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C50C54" w:rsidRPr="00C91433" w:rsidTr="00511558">
        <w:trPr>
          <w:trHeight w:val="1278"/>
        </w:trPr>
        <w:tc>
          <w:tcPr>
            <w:tcW w:w="9640" w:type="dxa"/>
            <w:shd w:val="clear" w:color="auto" w:fill="auto"/>
          </w:tcPr>
          <w:p w:rsidR="00C50C54" w:rsidRPr="00C91433" w:rsidRDefault="00C50C54" w:rsidP="0051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C50C54" w:rsidRPr="00C91433" w:rsidRDefault="00C50C54" w:rsidP="00511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C50C54" w:rsidRPr="00C91433" w:rsidRDefault="00C50C54" w:rsidP="00511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C50C54" w:rsidRPr="00C91433" w:rsidRDefault="00C50C54" w:rsidP="00511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C50C54" w:rsidRPr="00C91433" w:rsidRDefault="00C50C54" w:rsidP="005115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C54" w:rsidRPr="00C91433" w:rsidRDefault="00C50C54" w:rsidP="00C50C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C54" w:rsidRPr="00C91433" w:rsidRDefault="00C50C54" w:rsidP="00C50C54">
      <w:pPr>
        <w:pStyle w:val="a9"/>
        <w:jc w:val="left"/>
        <w:rPr>
          <w:szCs w:val="24"/>
        </w:rPr>
      </w:pPr>
    </w:p>
    <w:p w:rsidR="00C50C54" w:rsidRPr="00C91433" w:rsidRDefault="00C50C54" w:rsidP="00C50C54">
      <w:pPr>
        <w:pStyle w:val="a9"/>
        <w:jc w:val="left"/>
        <w:rPr>
          <w:szCs w:val="24"/>
        </w:rPr>
      </w:pPr>
    </w:p>
    <w:p w:rsidR="00C50C54" w:rsidRPr="00C91433" w:rsidRDefault="00C50C54" w:rsidP="00C50C54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C50C54" w:rsidRPr="00C91433" w:rsidRDefault="00C50C54" w:rsidP="00C50C54">
      <w:pPr>
        <w:pStyle w:val="a9"/>
        <w:jc w:val="both"/>
        <w:rPr>
          <w:b/>
          <w:szCs w:val="24"/>
        </w:rPr>
      </w:pPr>
    </w:p>
    <w:p w:rsidR="00C50C54" w:rsidRPr="00C91433" w:rsidRDefault="00C50C54" w:rsidP="00C50C5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C50C54" w:rsidRPr="00C91433" w:rsidRDefault="00C50C54" w:rsidP="00C50C54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31.08.58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Оториноларингология</w:t>
      </w:r>
    </w:p>
    <w:p w:rsidR="00C50C54" w:rsidRPr="00C91433" w:rsidRDefault="00C50C54" w:rsidP="00C50C54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C50C54" w:rsidRPr="00C91433" w:rsidRDefault="00C50C54" w:rsidP="00C50C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C50C54" w:rsidRPr="00C91433" w:rsidRDefault="00C50C54" w:rsidP="00C50C54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0C54" w:rsidRPr="00C91433" w:rsidRDefault="00C50C54" w:rsidP="00C50C54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C50C54" w:rsidRPr="00C91433" w:rsidRDefault="00C50C54" w:rsidP="00C50C5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50C54" w:rsidRPr="00C91433" w:rsidRDefault="00C50C54" w:rsidP="00C50C5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C50C54" w:rsidRPr="00C91433" w:rsidRDefault="00C50C54" w:rsidP="00C50C5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C50C54" w:rsidRPr="00F56CC8" w:rsidRDefault="00C50C54" w:rsidP="00C50C54">
      <w:pPr>
        <w:spacing w:after="0"/>
        <w:rPr>
          <w:lang w:eastAsia="ar-SA"/>
        </w:rPr>
      </w:pPr>
    </w:p>
    <w:p w:rsidR="00C50C54" w:rsidRDefault="00C50C54" w:rsidP="00C50C54">
      <w:pPr>
        <w:pStyle w:val="a9"/>
      </w:pPr>
    </w:p>
    <w:p w:rsidR="00C50C54" w:rsidRDefault="00C50C54" w:rsidP="00C50C54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C50C54" w:rsidRDefault="00C50C54" w:rsidP="00C50C54">
      <w:pPr>
        <w:pStyle w:val="a9"/>
        <w:jc w:val="left"/>
      </w:pPr>
    </w:p>
    <w:p w:rsidR="00C50C54" w:rsidRDefault="00C50C54" w:rsidP="00C50C54">
      <w:pPr>
        <w:pStyle w:val="a9"/>
      </w:pPr>
    </w:p>
    <w:p w:rsidR="00C50C54" w:rsidRDefault="00C50C54" w:rsidP="00C50C54">
      <w:pPr>
        <w:pStyle w:val="a9"/>
      </w:pPr>
    </w:p>
    <w:p w:rsidR="00C50C54" w:rsidRDefault="00C50C54" w:rsidP="00C50C54">
      <w:pPr>
        <w:pStyle w:val="a9"/>
      </w:pPr>
    </w:p>
    <w:p w:rsidR="00C50C54" w:rsidRDefault="00C50C54" w:rsidP="00C50C54">
      <w:pPr>
        <w:pStyle w:val="a9"/>
      </w:pPr>
    </w:p>
    <w:p w:rsidR="00C50C54" w:rsidRDefault="00C50C54" w:rsidP="00C50C54">
      <w:pPr>
        <w:pStyle w:val="a9"/>
        <w:sectPr w:rsidR="00C50C54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C50C54" w:rsidRPr="00C91433" w:rsidRDefault="00C50C54" w:rsidP="00C50C54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C50C54" w:rsidRPr="00C91433" w:rsidRDefault="00C50C54" w:rsidP="00C50C54">
      <w:pPr>
        <w:pStyle w:val="a9"/>
        <w:jc w:val="left"/>
        <w:rPr>
          <w:szCs w:val="24"/>
        </w:rPr>
      </w:pPr>
    </w:p>
    <w:p w:rsidR="00C50C54" w:rsidRPr="00C91433" w:rsidRDefault="00C50C54" w:rsidP="00C50C54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C50C54" w:rsidRPr="00C91433" w:rsidRDefault="00C50C54" w:rsidP="00C50C54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0C54" w:rsidRPr="00C91433" w:rsidRDefault="00C50C54" w:rsidP="00C50C5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C50C54" w:rsidRPr="00C015B3" w:rsidRDefault="00C50C54" w:rsidP="00C50C5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C50C54" w:rsidRPr="00C91433" w:rsidRDefault="00C50C54" w:rsidP="00C50C5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C50C54" w:rsidRPr="00C91433" w:rsidRDefault="00C50C54" w:rsidP="00C50C5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C50C54" w:rsidRPr="00C015B3" w:rsidRDefault="00C50C54" w:rsidP="00C50C5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C50C54" w:rsidRPr="00C91433" w:rsidRDefault="00C50C54" w:rsidP="00C50C5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>
      <w:pPr>
        <w:rPr>
          <w:szCs w:val="24"/>
        </w:rPr>
      </w:pPr>
    </w:p>
    <w:p w:rsidR="00C50C54" w:rsidRDefault="00C50C54" w:rsidP="00C50C54"/>
    <w:p w:rsidR="00C50C54" w:rsidRDefault="00C50C54" w:rsidP="00C50C54"/>
    <w:p w:rsidR="00C50C54" w:rsidRDefault="00C50C54" w:rsidP="00C50C54">
      <w:pPr>
        <w:sectPr w:rsidR="00C50C54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C50C54" w:rsidRDefault="00C50C54" w:rsidP="00C50C54">
      <w:pPr>
        <w:tabs>
          <w:tab w:val="left" w:pos="1814"/>
        </w:tabs>
        <w:spacing w:after="0"/>
        <w:rPr>
          <w:sz w:val="28"/>
          <w:szCs w:val="28"/>
        </w:rPr>
      </w:pPr>
    </w:p>
    <w:p w:rsidR="00C50C54" w:rsidRPr="00C91433" w:rsidRDefault="00C50C54" w:rsidP="00C50C54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C50C54" w:rsidRPr="00C91433" w:rsidRDefault="00C50C54" w:rsidP="00C50C54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0C54" w:rsidRPr="00C91433" w:rsidRDefault="00C50C54" w:rsidP="00C50C54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0C54" w:rsidRPr="00C91433" w:rsidRDefault="00C50C54" w:rsidP="00C50C54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50C54" w:rsidRPr="00C91433" w:rsidRDefault="00C50C54" w:rsidP="00C50C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C50C54" w:rsidRPr="00C91433" w:rsidRDefault="00C50C54" w:rsidP="00C50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C54" w:rsidRPr="00C91433" w:rsidRDefault="00C50C54" w:rsidP="00C50C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C50C54" w:rsidRPr="00C91433" w:rsidRDefault="00C50C54" w:rsidP="00C50C54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C50C54" w:rsidRPr="00B04015" w:rsidRDefault="00C50C54" w:rsidP="00C50C54">
      <w:pPr>
        <w:pStyle w:val="a9"/>
        <w:jc w:val="left"/>
        <w:rPr>
          <w:i/>
          <w:sz w:val="22"/>
          <w:szCs w:val="24"/>
        </w:rPr>
      </w:pPr>
    </w:p>
    <w:p w:rsidR="00C50C54" w:rsidRDefault="00C50C54" w:rsidP="00C50C54">
      <w:pPr>
        <w:pStyle w:val="a9"/>
        <w:rPr>
          <w:b/>
          <w:szCs w:val="24"/>
        </w:rPr>
      </w:pPr>
    </w:p>
    <w:p w:rsidR="00C50C54" w:rsidRDefault="00C50C54" w:rsidP="00C50C54">
      <w:pPr>
        <w:pStyle w:val="a9"/>
        <w:rPr>
          <w:b/>
          <w:szCs w:val="24"/>
        </w:rPr>
      </w:pPr>
    </w:p>
    <w:p w:rsidR="00C50C54" w:rsidRPr="00F56CC8" w:rsidRDefault="00C50C54" w:rsidP="00C50C54">
      <w:pPr>
        <w:pStyle w:val="a9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C50C54" w:rsidRPr="00F56CC8" w:rsidTr="005115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C50C54" w:rsidRPr="00F56CC8" w:rsidRDefault="00C50C54" w:rsidP="00511558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C50C54" w:rsidRPr="00F56CC8" w:rsidTr="00511558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50C54" w:rsidRPr="00F56CC8" w:rsidTr="00511558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50C54" w:rsidRPr="00F56CC8" w:rsidTr="0051155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916CC0" w:rsidRDefault="00C50C54" w:rsidP="00511558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50C54" w:rsidRPr="00F56CC8" w:rsidTr="00511558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contextualSpacing/>
              <w:rPr>
                <w:szCs w:val="24"/>
              </w:rPr>
            </w:pPr>
          </w:p>
        </w:tc>
      </w:tr>
      <w:tr w:rsidR="00C50C54" w:rsidRPr="00F56CC8" w:rsidTr="0051155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contextualSpacing/>
              <w:rPr>
                <w:szCs w:val="24"/>
              </w:rPr>
            </w:pPr>
          </w:p>
        </w:tc>
      </w:tr>
      <w:tr w:rsidR="00C50C54" w:rsidRPr="00F56CC8" w:rsidTr="00511558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contextualSpacing/>
              <w:rPr>
                <w:szCs w:val="24"/>
              </w:rPr>
            </w:pPr>
          </w:p>
        </w:tc>
      </w:tr>
      <w:tr w:rsidR="00C50C54" w:rsidRPr="00F56CC8" w:rsidTr="00511558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50C54" w:rsidRPr="00F56CC8" w:rsidTr="00511558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8C48F9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F56CC8" w:rsidRDefault="00C50C54" w:rsidP="00511558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C50C54" w:rsidRPr="00F56CC8" w:rsidRDefault="00C50C54" w:rsidP="00C50C54">
      <w:pPr>
        <w:spacing w:line="360" w:lineRule="auto"/>
        <w:jc w:val="center"/>
        <w:rPr>
          <w:szCs w:val="24"/>
        </w:rPr>
      </w:pPr>
    </w:p>
    <w:p w:rsidR="00C50C54" w:rsidRPr="00C91433" w:rsidRDefault="00C50C54" w:rsidP="00C50C54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3F6B34" w:rsidRPr="00C50C54" w:rsidRDefault="003F6B34" w:rsidP="003F6B3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3F6B34" w:rsidRPr="00C50C54" w:rsidRDefault="003F6B34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60BAD" w:rsidRPr="00C50C54" w:rsidRDefault="00A60BAD" w:rsidP="00A60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C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Профессиональный стандарт </w:t>
      </w:r>
      <w:r w:rsidR="000645E4" w:rsidRPr="00C50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proofErr w:type="spellStart"/>
      <w:r w:rsidR="000645E4" w:rsidRPr="00C50C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Врач-</w:t>
      </w:r>
      <w:r w:rsidR="000645E4" w:rsidRPr="00C50C54">
        <w:rPr>
          <w:rStyle w:val="a5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оториноларинголог</w:t>
      </w:r>
      <w:proofErr w:type="spellEnd"/>
      <w:r w:rsidR="000645E4" w:rsidRPr="00C50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  <w:r w:rsidR="00B02F5E" w:rsidRPr="00C50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45E4" w:rsidRPr="00C50C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приказ № 612н от 4 августа 2017</w:t>
      </w:r>
      <w:r w:rsidRPr="00C50C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3F6B34" w:rsidRPr="00C50C54" w:rsidRDefault="003F6B34" w:rsidP="00A60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49FB" w:rsidRPr="00C50C54" w:rsidRDefault="003F6B34" w:rsidP="00A60B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0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Порядками оказания медицинской помощи по вопросам оказания медицинской помощи пациентам при заболеваниях и (или) состояниях уха, горла, носа.</w:t>
      </w:r>
    </w:p>
    <w:p w:rsidR="003F6B34" w:rsidRPr="00C50C54" w:rsidRDefault="003F6B34" w:rsidP="00A60B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6B34" w:rsidRPr="00C50C54" w:rsidRDefault="003F6B34" w:rsidP="00A60B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0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Стандартами первичной специализированной медико-санитарной помощи, в том числе высокотехнологичной, медицинской помощи пациентам при заболеваниях и (или) состояниях уха, горла, носа.</w:t>
      </w:r>
    </w:p>
    <w:p w:rsidR="003F6B34" w:rsidRPr="00C50C54" w:rsidRDefault="003F6B34" w:rsidP="00A60B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F6B34" w:rsidRPr="00C50C54" w:rsidRDefault="003F6B34" w:rsidP="003F6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50C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Клиническими рекомендациями (протоколы лечения) по вопросам оказания медицинской помощи пациентам с заболеваниями и (или) состояниями и травмами уха, горла, носа</w:t>
      </w:r>
    </w:p>
    <w:p w:rsidR="003F6B34" w:rsidRPr="00C50C54" w:rsidRDefault="003F6B34" w:rsidP="003F6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0AB2" w:rsidRPr="00C50C54" w:rsidRDefault="00EC0AB2" w:rsidP="00EC0AB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0C5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C50C54" w:rsidRDefault="00EC0AB2" w:rsidP="003F6B34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725B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C50C54" w:rsidRDefault="00EC0AB2" w:rsidP="003F6B34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50C5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50C5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C50C5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C50C54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C50C5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C50C54" w:rsidRDefault="00EC0AB2" w:rsidP="003F6B34">
      <w:pPr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C50C5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tbl>
      <w:tblPr>
        <w:tblW w:w="10038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</w:tblGrid>
      <w:tr w:rsidR="004C69CF" w:rsidRPr="00C50C54" w:rsidTr="00FE4931">
        <w:trPr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50C54" w:rsidRDefault="004C69CF" w:rsidP="003F6B3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C50C54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C50C54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C50C54" w:rsidTr="00FE4931">
        <w:trPr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0C54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C50C54" w:rsidTr="00FE4931">
        <w:trPr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обследования.</w:t>
            </w:r>
          </w:p>
        </w:tc>
      </w:tr>
      <w:tr w:rsidR="00671359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0C54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C50C54" w:rsidRDefault="00A956F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0645E4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у пациентов (их законных представителей) при заболеваниях и (или) состояниях уха, горла, носа.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0C54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C50C54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C50C54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50C54" w:rsidRDefault="000645E4" w:rsidP="00B02F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 (а) информацию, полученную от пациентов (их законных </w:t>
            </w:r>
            <w:r w:rsidR="00B02F5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представителей) с заболеваниями/ 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45E4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E4" w:rsidRPr="00C50C54" w:rsidRDefault="000645E4" w:rsidP="000645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анатомо-функциональное состояние уха, горла, носа в норме, при заболеваниях и (или) патологических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E4" w:rsidRPr="00C50C54" w:rsidRDefault="000645E4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4BA" w:rsidRPr="00C50C54" w:rsidTr="001646FF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4BA" w:rsidRPr="00C50C54" w:rsidRDefault="002724BA" w:rsidP="00272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методы исследования при заболеваниях/состояниях уха, горла, носа с учетом возрастных анатомо-функциональных особенностей в соответствии с действующими клиническими рекомендациями, порядками мед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помощи:</w:t>
            </w:r>
          </w:p>
        </w:tc>
      </w:tr>
      <w:tr w:rsidR="002724BA" w:rsidRPr="00C50C54" w:rsidTr="00A945CA">
        <w:trPr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комплекс стандартного оториноларингологического обследования;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риноскопия, задняя риноскопия;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фарингоскопия;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7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ларингоскопия (непрямая и прямая);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отоскопия;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66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пальцевое исследование глотки;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ольфактометрия;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исследование функции носового дыхания;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основные </w:t>
            </w:r>
            <w:proofErr w:type="spellStart"/>
            <w:r w:rsidRPr="00C50C54">
              <w:rPr>
                <w:color w:val="000000" w:themeColor="text1"/>
              </w:rPr>
              <w:t>аудиологические</w:t>
            </w:r>
            <w:proofErr w:type="spellEnd"/>
            <w:r w:rsidRPr="00C50C54">
              <w:rPr>
                <w:color w:val="000000" w:themeColor="text1"/>
              </w:rPr>
              <w:t xml:space="preserve"> и </w:t>
            </w:r>
            <w:proofErr w:type="spellStart"/>
            <w:r w:rsidRPr="00C50C54">
              <w:rPr>
                <w:color w:val="000000" w:themeColor="text1"/>
              </w:rPr>
              <w:t>вестибулометрические</w:t>
            </w:r>
            <w:proofErr w:type="spellEnd"/>
            <w:r w:rsidRPr="00C50C54">
              <w:rPr>
                <w:color w:val="000000" w:themeColor="text1"/>
              </w:rPr>
              <w:t xml:space="preserve"> тесты;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комплекс специфического обследования (эндоскопическая ревизия полости носа, носоглотки и околоносовых пазух, эндоскопия уха, микроскопия уха, горла, носа, стробоскопия);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0645E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-основные этапы диагностики, в том числе дифференциальной диагностики воспалительных заболеваний, доброкачественных и злокачественных опухолей, травматических повреждений и аномалий развития уха, носа и околоносовых пазух, глотки, </w:t>
            </w:r>
            <w:r w:rsidRPr="00C50C54">
              <w:rPr>
                <w:color w:val="000000" w:themeColor="text1"/>
              </w:rPr>
              <w:lastRenderedPageBreak/>
              <w:t>гортани и трахеи, горла;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24BA" w:rsidRPr="00C50C54" w:rsidTr="00A945CA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4BA" w:rsidRPr="00C50C54" w:rsidRDefault="002724BA" w:rsidP="00CC55B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-комплекс обследо</w:t>
            </w:r>
            <w:r w:rsidR="00CC55B2" w:rsidRPr="00C50C54">
              <w:rPr>
                <w:color w:val="000000" w:themeColor="text1"/>
              </w:rPr>
              <w:t>вания пациентов с заболеваниями/</w:t>
            </w:r>
            <w:r w:rsidRPr="00C50C54">
              <w:rPr>
                <w:color w:val="000000" w:themeColor="text1"/>
              </w:rPr>
              <w:t xml:space="preserve">состояниями уха, горла, носа при внутричерепных, </w:t>
            </w:r>
            <w:proofErr w:type="spellStart"/>
            <w:r w:rsidRPr="00C50C54">
              <w:rPr>
                <w:color w:val="000000" w:themeColor="text1"/>
              </w:rPr>
              <w:t>внутриглазничных</w:t>
            </w:r>
            <w:proofErr w:type="spellEnd"/>
            <w:r w:rsidRPr="00C50C54">
              <w:rPr>
                <w:color w:val="000000" w:themeColor="text1"/>
              </w:rPr>
              <w:t xml:space="preserve"> и внечерепных осложнениях, а также при профессиональных болезнях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4BA" w:rsidRPr="00C50C54" w:rsidRDefault="002724B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0F8A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3A0F8A" w:rsidP="00CC55B2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  <w:shd w:val="clear" w:color="auto" w:fill="FFFFFF"/>
              </w:rPr>
              <w:t>Интерп</w:t>
            </w:r>
            <w:r w:rsidR="002724BA" w:rsidRPr="00C50C54">
              <w:rPr>
                <w:color w:val="000000" w:themeColor="text1"/>
                <w:shd w:val="clear" w:color="auto" w:fill="FFFFFF"/>
              </w:rPr>
              <w:t xml:space="preserve">ретировал (а) </w:t>
            </w:r>
            <w:r w:rsidRPr="00C50C54">
              <w:rPr>
                <w:color w:val="000000" w:themeColor="text1"/>
                <w:shd w:val="clear" w:color="auto" w:fill="FFFFFF"/>
              </w:rPr>
              <w:t>и анализировал (а) результаты осмотра и обследования</w:t>
            </w:r>
            <w:r w:rsidR="00CC55B2" w:rsidRPr="00C50C54">
              <w:rPr>
                <w:color w:val="000000" w:themeColor="text1"/>
                <w:shd w:val="clear" w:color="auto" w:fill="FFFFFF"/>
              </w:rPr>
              <w:t xml:space="preserve"> пациентов с заболеваниями/</w:t>
            </w:r>
            <w:r w:rsidRPr="00C50C54">
              <w:rPr>
                <w:color w:val="000000" w:themeColor="text1"/>
                <w:shd w:val="clear" w:color="auto" w:fill="FFFFFF"/>
              </w:rPr>
              <w:t>состояниями уха, горла, носа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0C54" w:rsidTr="00FE4931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CC5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</w:t>
            </w:r>
            <w:r w:rsidR="000B791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(а)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предварительн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C50C54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A09" w:rsidRPr="00C50C54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A09" w:rsidRPr="00C50C54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2724BA" w:rsidP="00CC55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и обосновывал (а)</w:t>
            </w:r>
            <w:r w:rsidR="000B791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и объем лабораторных и инструментальных обследований пациентов </w:t>
            </w:r>
            <w:r w:rsidR="003A0F8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заболеваниями/состояниями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рекомендациями, порядками мед</w:t>
            </w:r>
            <w:proofErr w:type="gramStart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3A0F8A" w:rsidP="003A0F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лабораторного обследования пациентов с заболеваниями/состояниями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0F8A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F8A" w:rsidRPr="00C50C54" w:rsidRDefault="003A0F8A" w:rsidP="003A0F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Интерпретировать и анализировать результаты инструментального обследования пациентов с заболеваниями/состояниями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8A" w:rsidRPr="00C50C54" w:rsidRDefault="003A0F8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53AB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932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Обосновывал (а)</w:t>
            </w:r>
            <w:r w:rsidR="000B791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направления и направлял</w:t>
            </w:r>
            <w:r w:rsidR="003A0F8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3A0F8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пациентов </w:t>
            </w:r>
            <w:r w:rsidR="009321F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заболеваниями/состояниями уха, горла, носа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1F2" w:rsidRPr="00C50C54" w:rsidTr="00FE4931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1F2" w:rsidRPr="00C50C54" w:rsidRDefault="009321F2" w:rsidP="009321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Интерпретировал (а) и анализировал (а) результаты осмотра врачами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специалистами п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ациентов с заболеваниями/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 уха, горла, носа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C50C54" w:rsidRDefault="009321F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1F2" w:rsidRPr="00C50C54" w:rsidRDefault="009321F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1F2" w:rsidRPr="00C50C54" w:rsidRDefault="009321F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C50C54" w:rsidTr="00FE4931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061EA7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Выявлял</w:t>
            </w:r>
            <w:r w:rsidR="00BE53A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клинические симптомы и синдромы у 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50C54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C50C54" w:rsidRDefault="00EC0AB2" w:rsidP="004C69C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C50C54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50C54" w:rsidTr="00FE4931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595" w:rsidRPr="00C50C54" w:rsidRDefault="00061EA7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</w:t>
            </w:r>
            <w:r w:rsidR="00BE53A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дифференциальную диагностику 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792C43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50C54" w:rsidTr="00FE493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061EA7" w:rsidP="004C69C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Устанавливал</w:t>
            </w:r>
            <w:r w:rsidR="00BE53A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диагноз с учетом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действующей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МКБ</w:t>
            </w:r>
            <w:r w:rsidR="00BE53A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C43" w:rsidRPr="00C50C54" w:rsidTr="00FE493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50C54" w:rsidRDefault="00792C43" w:rsidP="00FE4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FE493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для оказания скорой, в том числе скорой специализированной, медицинской помощи пациентам с заболеваниями и (или) состояниями уха, горла, носа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50C54" w:rsidRDefault="00792C43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C43" w:rsidRPr="00C50C54" w:rsidRDefault="00792C4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C43" w:rsidRPr="00C50C54" w:rsidRDefault="00792C43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4931" w:rsidRPr="00C50C54" w:rsidTr="00FE4931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31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31" w:rsidRPr="00C50C54" w:rsidRDefault="00FE4931" w:rsidP="00FE49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Выявлял (а)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и (или) состояниями уха, горла, носа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31" w:rsidRPr="00C50C54" w:rsidRDefault="00FE49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931" w:rsidRPr="00C50C54" w:rsidRDefault="00FE49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931" w:rsidRPr="00C50C54" w:rsidRDefault="00FE49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50C54" w:rsidTr="00FE4931">
        <w:trPr>
          <w:trHeight w:val="274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Назначение лечения.</w:t>
            </w:r>
          </w:p>
        </w:tc>
      </w:tr>
      <w:tr w:rsidR="00BE53AB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FE49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план лечения </w:t>
            </w:r>
            <w:r w:rsidR="001810F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пациентов </w:t>
            </w:r>
            <w:r w:rsidR="001810F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заболеваниями/состояниями уха, горла, носа </w:t>
            </w:r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действующими клиническими рекомендациями, порядками мед</w:t>
            </w:r>
            <w:proofErr w:type="gramStart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7C037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53AB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A21B3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50C54" w:rsidRDefault="00364A09" w:rsidP="001810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Назначал (а) лекарственные препараты, медицинские изделия и лечебное питание </w:t>
            </w:r>
            <w:r w:rsidR="001810F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1810F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 уха, горла, носа</w:t>
            </w:r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соответствии с действующими клиническими </w:t>
            </w:r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рекомендациями, порядками мед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C50C54" w:rsidRDefault="00BE53A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0FF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50C54" w:rsidRDefault="00A21B3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эффективность и безопасность применения лекарственных препаратов, медицинских изделий и лечебного питания у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заболеваниями/состояниями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50C54" w:rsidRDefault="001810F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0FF" w:rsidRPr="00C50C54" w:rsidRDefault="001810F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0FF" w:rsidRPr="00C50C54" w:rsidRDefault="001810F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21B3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2A2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2A220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и противопоказания для хирургических вмешательств,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21B3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2A220B" w:rsidP="00A33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Разрабатывал (а) </w:t>
            </w:r>
            <w:r w:rsidR="00A33D5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подготовки пациентов с заболеваниями/состояниями уха, горла, носа к хирургическому вмешательству или манипуляциям.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AB2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347" w:rsidRPr="00C50C54" w:rsidRDefault="00BE53AB" w:rsidP="00A21B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 (а) с</w:t>
            </w:r>
            <w:r w:rsidR="00A21B3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овременные методы лечения </w:t>
            </w:r>
            <w:r w:rsidR="006060C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заболеваний </w:t>
            </w:r>
            <w:r w:rsidR="00A21B3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C50C54" w:rsidRDefault="00EC0AB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621D8A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2A22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Выполнял (а)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медицинские вмешательства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отдельные этапы и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хирургические вмешательства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заболеваниях/состояниях уха, горла, носа:</w:t>
            </w: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анемизация</w:t>
            </w:r>
            <w:proofErr w:type="spellEnd"/>
            <w:r w:rsidRPr="00C50C54">
              <w:rPr>
                <w:color w:val="000000" w:themeColor="text1"/>
              </w:rPr>
              <w:t xml:space="preserve"> слизистой полости носа (нижнего и среднего носового хода) с применением навивных зондов;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прижигание кровоточащего сосуда в полости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передняя и задняя тампонады полости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первичная хирургическая обработка ран уха, горла 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фурункула и карбункула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гематомы и абсцесса перегородки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удаление инородных тел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пункция гайморовых пазух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внутриносовая блокада;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ультразвуковая, радиоволновая, лазерная дезинтеграция носовых раковин;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вазотомия</w:t>
            </w:r>
            <w:proofErr w:type="spellEnd"/>
            <w:r w:rsidRPr="00C50C54">
              <w:rPr>
                <w:color w:val="000000" w:themeColor="text1"/>
              </w:rPr>
              <w:t xml:space="preserve"> нижних носовых раковин;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подслизистая</w:t>
            </w:r>
            <w:proofErr w:type="spellEnd"/>
            <w:r w:rsidRPr="00C50C54">
              <w:rPr>
                <w:color w:val="000000" w:themeColor="text1"/>
              </w:rPr>
              <w:t xml:space="preserve"> резекция носовых раковин;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подслизистая</w:t>
            </w:r>
            <w:proofErr w:type="spellEnd"/>
            <w:r w:rsidRPr="00C50C54">
              <w:rPr>
                <w:color w:val="000000" w:themeColor="text1"/>
              </w:rPr>
              <w:t xml:space="preserve"> резекция перегородки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репозиция костей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-отслойка слизистой оболочки перегородки носа при рецидивирующих носовых кровотечениях;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операция на верхнечелюстной, лобной пазухах и клетках решетчатого лабиринта;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трепанопункция</w:t>
            </w:r>
            <w:proofErr w:type="spellEnd"/>
            <w:r w:rsidRPr="00C50C54">
              <w:rPr>
                <w:color w:val="000000" w:themeColor="text1"/>
              </w:rPr>
              <w:t xml:space="preserve"> лобной пазухи;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туалет полости носа больным после </w:t>
            </w:r>
            <w:proofErr w:type="spellStart"/>
            <w:r w:rsidRPr="00C50C54">
              <w:rPr>
                <w:color w:val="000000" w:themeColor="text1"/>
              </w:rPr>
              <w:t>ринохирургических</w:t>
            </w:r>
            <w:proofErr w:type="spellEnd"/>
            <w:r w:rsidRPr="00C50C54">
              <w:rPr>
                <w:color w:val="000000" w:themeColor="text1"/>
              </w:rPr>
              <w:t xml:space="preserve"> вмешательств;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промывание лакун небных миндалин и </w:t>
            </w:r>
            <w:proofErr w:type="spellStart"/>
            <w:r w:rsidRPr="00C50C54">
              <w:rPr>
                <w:color w:val="000000" w:themeColor="text1"/>
              </w:rPr>
              <w:t>туширование</w:t>
            </w:r>
            <w:proofErr w:type="spellEnd"/>
            <w:r w:rsidRPr="00C50C54">
              <w:rPr>
                <w:color w:val="000000" w:themeColor="text1"/>
              </w:rPr>
              <w:t xml:space="preserve"> задней стенки глотки;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вскрытие </w:t>
            </w:r>
            <w:proofErr w:type="spellStart"/>
            <w:r w:rsidRPr="00C50C54">
              <w:rPr>
                <w:color w:val="000000" w:themeColor="text1"/>
              </w:rPr>
              <w:t>паратонзиллярного</w:t>
            </w:r>
            <w:proofErr w:type="spellEnd"/>
            <w:r w:rsidRPr="00C50C54">
              <w:rPr>
                <w:color w:val="000000" w:themeColor="text1"/>
              </w:rPr>
              <w:t xml:space="preserve"> абсцесса;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заглоточного абсцесса;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аденотомия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тонзиллотомия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тонзилэктомия;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удаление инородных тел глотки и носоглотки;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флегмоны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удаление инородных тел гортани;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абсцесса надгортанника;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промывание аттика;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парацентез</w:t>
            </w:r>
            <w:proofErr w:type="spellEnd"/>
            <w:r w:rsidRPr="00C50C54">
              <w:rPr>
                <w:color w:val="000000" w:themeColor="text1"/>
              </w:rPr>
              <w:t xml:space="preserve"> барабанной перепонки и шунтирования барабанной полости;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промывание аттика;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2E52AB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2A220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вскрытие фурункула наружного слухового прохода;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DC532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A33D5A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обработка ушной раковины при ожогах и обморожениях;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DC532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остановка ушных кровотечений;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DC532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пункция и вскрытие </w:t>
            </w:r>
            <w:proofErr w:type="spellStart"/>
            <w:r w:rsidRPr="00C50C54">
              <w:rPr>
                <w:color w:val="000000" w:themeColor="text1"/>
              </w:rPr>
              <w:t>отогематомы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772" w:rsidRPr="00C50C54" w:rsidTr="00DC5326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удаление инородного тела наружного слухового прохода;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772" w:rsidRPr="00C50C54" w:rsidRDefault="00BA6772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</w:t>
            </w:r>
            <w:proofErr w:type="spellStart"/>
            <w:r w:rsidRPr="00C50C54">
              <w:rPr>
                <w:color w:val="000000" w:themeColor="text1"/>
              </w:rPr>
              <w:t>антротомия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радикальная (</w:t>
            </w:r>
            <w:proofErr w:type="spellStart"/>
            <w:r w:rsidRPr="00C50C54">
              <w:rPr>
                <w:color w:val="000000" w:themeColor="text1"/>
              </w:rPr>
              <w:t>общеполостная</w:t>
            </w:r>
            <w:proofErr w:type="spellEnd"/>
            <w:r w:rsidRPr="00C50C54">
              <w:rPr>
                <w:color w:val="000000" w:themeColor="text1"/>
              </w:rPr>
              <w:t>) операция на ухе;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туалет наружного слухового прохода методом </w:t>
            </w:r>
            <w:proofErr w:type="spellStart"/>
            <w:r w:rsidRPr="00C50C54">
              <w:rPr>
                <w:color w:val="000000" w:themeColor="text1"/>
              </w:rPr>
              <w:t>кюретажа</w:t>
            </w:r>
            <w:proofErr w:type="spellEnd"/>
            <w:r w:rsidRPr="00C50C54">
              <w:rPr>
                <w:color w:val="000000" w:themeColor="text1"/>
              </w:rPr>
              <w:t xml:space="preserve"> и ирригации;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туалет наружного слухового прохода и перевязка пациентов после </w:t>
            </w:r>
            <w:proofErr w:type="spellStart"/>
            <w:r w:rsidRPr="00C50C54">
              <w:rPr>
                <w:color w:val="000000" w:themeColor="text1"/>
              </w:rPr>
              <w:t>отохирургических</w:t>
            </w:r>
            <w:proofErr w:type="spellEnd"/>
            <w:r w:rsidRPr="00C50C54">
              <w:rPr>
                <w:color w:val="000000" w:themeColor="text1"/>
              </w:rPr>
              <w:t xml:space="preserve"> вмешательств;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туалет среднего уха больным с </w:t>
            </w:r>
            <w:proofErr w:type="spellStart"/>
            <w:r w:rsidRPr="00C50C54">
              <w:rPr>
                <w:color w:val="000000" w:themeColor="text1"/>
              </w:rPr>
              <w:t>мезотимпанитом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DE3EF2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 xml:space="preserve">- продувание слуховых труб по </w:t>
            </w:r>
            <w:proofErr w:type="spellStart"/>
            <w:r w:rsidRPr="00C50C54">
              <w:rPr>
                <w:color w:val="000000" w:themeColor="text1"/>
              </w:rPr>
              <w:t>Политцеру</w:t>
            </w:r>
            <w:proofErr w:type="spellEnd"/>
            <w:r w:rsidRPr="00C50C54">
              <w:rPr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B75DEE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 катетеризация слуховых труб;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B75DEE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-забор материала из уха, горла, носа и смежных областей для бактериологического, цитологического, гистологического методов исследования (в том числе проведение тонкоигольчатой биопсии).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F76A7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2A220B" w:rsidP="002A220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2A220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  <w:shd w:val="clear" w:color="auto" w:fill="FFFFFF"/>
              </w:rPr>
              <w:t>Разрабатыва</w:t>
            </w:r>
            <w:r w:rsidR="002A220B" w:rsidRPr="00C50C54">
              <w:rPr>
                <w:color w:val="000000" w:themeColor="text1"/>
                <w:shd w:val="clear" w:color="auto" w:fill="FFFFFF"/>
              </w:rPr>
              <w:t xml:space="preserve">л (а) </w:t>
            </w:r>
            <w:r w:rsidRPr="00C50C54">
              <w:rPr>
                <w:color w:val="000000" w:themeColor="text1"/>
                <w:shd w:val="clear" w:color="auto" w:fill="FFFFFF"/>
              </w:rPr>
              <w:t>план послеоперационного ведения пациентов с заболеваниями</w:t>
            </w:r>
            <w:r w:rsidR="002A220B" w:rsidRPr="00C50C54">
              <w:rPr>
                <w:color w:val="000000" w:themeColor="text1"/>
                <w:shd w:val="clear" w:color="auto" w:fill="FFFFFF"/>
              </w:rPr>
              <w:t>/</w:t>
            </w:r>
            <w:r w:rsidRPr="00C50C54">
              <w:rPr>
                <w:color w:val="000000" w:themeColor="text1"/>
                <w:shd w:val="clear" w:color="auto" w:fill="FFFFFF"/>
              </w:rPr>
              <w:t>состояниями уха, горла, носа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D5A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2A220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50C54">
              <w:rPr>
                <w:color w:val="000000" w:themeColor="text1"/>
                <w:shd w:val="clear" w:color="auto" w:fill="FFFFFF"/>
              </w:rPr>
              <w:t>Предотвраща</w:t>
            </w:r>
            <w:r w:rsidR="002A220B" w:rsidRPr="00C50C54">
              <w:rPr>
                <w:color w:val="000000" w:themeColor="text1"/>
                <w:shd w:val="clear" w:color="auto" w:fill="FFFFFF"/>
              </w:rPr>
              <w:t>л (а)</w:t>
            </w:r>
            <w:r w:rsidRPr="00C50C54">
              <w:rPr>
                <w:color w:val="000000" w:themeColor="text1"/>
                <w:shd w:val="clear" w:color="auto" w:fill="FFFFFF"/>
              </w:rPr>
              <w:t xml:space="preserve"> или устраня</w:t>
            </w:r>
            <w:r w:rsidR="002A220B" w:rsidRPr="00C50C54">
              <w:rPr>
                <w:color w:val="000000" w:themeColor="text1"/>
                <w:shd w:val="clear" w:color="auto" w:fill="FFFFFF"/>
              </w:rPr>
              <w:t>л</w:t>
            </w:r>
            <w:r w:rsidR="00CC55B2" w:rsidRPr="00C50C5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="002A220B" w:rsidRPr="00C50C54">
              <w:rPr>
                <w:color w:val="000000" w:themeColor="text1"/>
                <w:shd w:val="clear" w:color="auto" w:fill="FFFFFF"/>
              </w:rPr>
              <w:t xml:space="preserve">( </w:t>
            </w:r>
            <w:proofErr w:type="gramEnd"/>
            <w:r w:rsidR="002A220B" w:rsidRPr="00C50C54">
              <w:rPr>
                <w:color w:val="000000" w:themeColor="text1"/>
                <w:shd w:val="clear" w:color="auto" w:fill="FFFFFF"/>
              </w:rPr>
              <w:t>а)</w:t>
            </w:r>
            <w:r w:rsidRPr="00C50C54">
              <w:rPr>
                <w:color w:val="000000" w:themeColor="text1"/>
                <w:shd w:val="clear" w:color="auto" w:fill="FFFFFF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лечебного питания или хирургических вмешательств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D5A" w:rsidRPr="00C50C54" w:rsidRDefault="00A33D5A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1B3B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50C54" w:rsidRDefault="00A21B3B" w:rsidP="00A21B3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50C54">
              <w:rPr>
                <w:color w:val="000000" w:themeColor="text1"/>
                <w:shd w:val="clear" w:color="auto" w:fill="FFFFFF"/>
              </w:rPr>
              <w:t xml:space="preserve">Назначал (а) </w:t>
            </w:r>
            <w:proofErr w:type="spellStart"/>
            <w:r w:rsidRPr="00C50C54">
              <w:rPr>
                <w:color w:val="000000" w:themeColor="text1"/>
                <w:shd w:val="clear" w:color="auto" w:fill="FFFFFF"/>
              </w:rPr>
              <w:t>немедикаментозное</w:t>
            </w:r>
            <w:proofErr w:type="spellEnd"/>
            <w:r w:rsidRPr="00C50C54">
              <w:rPr>
                <w:color w:val="000000" w:themeColor="text1"/>
                <w:shd w:val="clear" w:color="auto" w:fill="FFFFFF"/>
              </w:rPr>
              <w:t xml:space="preserve"> лечение: физиотерапевтических методов, рефлексотерапии, лечебной физкультуры, гирудотерапии пациентам с заболеваниями и (или) состояниями уха, горла, носа </w:t>
            </w:r>
            <w:r w:rsidRPr="00C50C54">
              <w:rPr>
                <w:color w:val="000000" w:themeColor="text1"/>
              </w:rPr>
              <w:t>в соответствии с действующими клиническими рекомендациями, порядками мед</w:t>
            </w:r>
            <w:proofErr w:type="gramStart"/>
            <w:r w:rsidRPr="00C50C54">
              <w:rPr>
                <w:color w:val="000000" w:themeColor="text1"/>
              </w:rPr>
              <w:t>.</w:t>
            </w:r>
            <w:proofErr w:type="gramEnd"/>
            <w:r w:rsidRPr="00C50C54">
              <w:rPr>
                <w:color w:val="000000" w:themeColor="text1"/>
              </w:rPr>
              <w:t xml:space="preserve"> </w:t>
            </w:r>
            <w:proofErr w:type="gramStart"/>
            <w:r w:rsidRPr="00C50C54">
              <w:rPr>
                <w:color w:val="000000" w:themeColor="text1"/>
              </w:rPr>
              <w:t>п</w:t>
            </w:r>
            <w:proofErr w:type="gramEnd"/>
            <w:r w:rsidRPr="00C50C54">
              <w:rPr>
                <w:color w:val="000000" w:themeColor="text1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50C54" w:rsidRDefault="00A21B3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B3B" w:rsidRPr="00C50C54" w:rsidRDefault="00A21B3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B3B" w:rsidRPr="00C50C54" w:rsidRDefault="00A21B3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</w:t>
            </w:r>
            <w:r w:rsidR="00C71F4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</w:t>
            </w:r>
            <w:r w:rsidR="00A33D5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пациентов с заболеваниями/состояниями уха, горла, носа,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</w:t>
            </w:r>
            <w:r w:rsidR="00C71F4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  <w:r w:rsidR="00C71F4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лечения в зависимости от особенностей течения.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4A09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Применял </w:t>
            </w:r>
            <w:r w:rsidR="00C71F4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A33D5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изделия</w:t>
            </w:r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соответствии с действующими клиническими рекомендациями, порядками мед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09" w:rsidRPr="00C50C54" w:rsidRDefault="00364A09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331" w:rsidRPr="00C50C54" w:rsidTr="00720B8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Оказывал (а) медицинскую помощь пациентам при неотложных состояниях, вызванных заболеваниями/ состояниями уха, горла, носа, в том числе в чрезвычайных ситуациях, в соответствии с действующими клиническими рекомендациями, порядками мед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помощи:</w:t>
            </w:r>
          </w:p>
        </w:tc>
      </w:tr>
      <w:tr w:rsidR="00F13331" w:rsidRPr="00C50C54" w:rsidTr="00D93EF5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54093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-восстановление дыхания пациента при угрожающих жизни нарушениях дыхания через верхние дыхательные пути (ротоглотка, гортань);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331" w:rsidRPr="00C50C54" w:rsidTr="00D93EF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CC55B2" w:rsidP="0054093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</w:t>
            </w:r>
            <w:r w:rsidR="00F13331" w:rsidRPr="00C50C54">
              <w:rPr>
                <w:color w:val="000000" w:themeColor="text1"/>
              </w:rPr>
              <w:t>удаление инородного тела из уха, горла,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331" w:rsidRPr="00C50C54" w:rsidTr="00D93EF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CC55B2" w:rsidP="0054093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</w:t>
            </w:r>
            <w:r w:rsidR="00F13331" w:rsidRPr="00C50C54">
              <w:rPr>
                <w:color w:val="000000" w:themeColor="text1"/>
              </w:rPr>
              <w:t>оказание неотложной помощи при травмах уха, горла,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331" w:rsidRPr="00C50C54" w:rsidTr="00D93EF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CC55B2" w:rsidP="002A220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</w:t>
            </w:r>
            <w:r w:rsidR="00F13331" w:rsidRPr="00C50C54">
              <w:rPr>
                <w:color w:val="000000" w:themeColor="text1"/>
              </w:rPr>
              <w:t>оказание неотложной помощи при гнойно-воспалительных процессах, в том числе абсцессах, флегмонах уха, горла,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3331" w:rsidRPr="00C50C54" w:rsidTr="00D93EF5">
        <w:trPr>
          <w:trHeight w:val="25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CC55B2" w:rsidP="0054093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</w:t>
            </w:r>
            <w:r w:rsidR="00F13331" w:rsidRPr="00C50C54">
              <w:rPr>
                <w:color w:val="000000" w:themeColor="text1"/>
              </w:rPr>
              <w:t>оказание неотложной помощи при ожогах и обморожениях уха, горла,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331" w:rsidRPr="00C50C54" w:rsidRDefault="00F13331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20B" w:rsidRPr="00C50C54" w:rsidTr="00FE4931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54093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50C54">
              <w:rPr>
                <w:color w:val="000000" w:themeColor="text1"/>
              </w:rPr>
              <w:t>-оказание неотложной помощи при развитии внутричерепных и орбитальных осложнений заболеваний и (или) состояний уха, горла, 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20B" w:rsidRPr="00C50C54" w:rsidRDefault="002A220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20B" w:rsidRPr="00C50C54" w:rsidRDefault="002A220B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0C54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и контроль эффективности медицинской реабилитации.</w:t>
            </w:r>
          </w:p>
        </w:tc>
      </w:tr>
      <w:tr w:rsidR="00C71F41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E3A" w:rsidRPr="00C50C54" w:rsidRDefault="00C71F41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показания для проведения мероприятий медицинской реабилитации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пациентам с заболеваниями/состояниями уха, горла, носа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при реализации индивидуальной программы реабилитации или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инвалидов, </w:t>
            </w:r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действующими клиническими рекомендациями, порядками мед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7C037E" w:rsidP="00CC5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показания для направления 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заболеваниями/состояниями уха, горла, носа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врачам-специалистам для назначения и проведения мероприятий по медицинской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реабилитации и санаторно-курортному лечению,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при реализации индивидуальной программы реабилитации или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инвалидов,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рекомендациями, порядками мед. помощи,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CC5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медицинские </w:t>
            </w: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показания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направления пациентов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1B3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стойк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им </w:t>
            </w:r>
            <w:r w:rsidR="00A21B3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</w:t>
            </w:r>
            <w:r w:rsidR="00CC55B2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A21B3B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функции слуха, обусловленное заболеваниями/состояниями, последствиями травм или дефектами уха, горла, носа, для прохождения медико-социальной экспертизы.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5409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план реабилитационных мероприятий 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заболеваниями/состояниями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реализации индивидуальной программы реабилитации или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инвалидов, в соответствии с действующими клиническими рекомендациями, порядками мед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(а) мероприятия медицинской реабилитации </w:t>
            </w:r>
            <w:r w:rsidR="00540939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заболеваниями/состояниями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реализации индивидуальной программы реабилитации или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</w:t>
            </w:r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соответствии с действующими клиническими рекомендациями, порядками мед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2F1E3A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омощи, с учетом стандартов оказания мед.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F41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50C54" w:rsidRDefault="007C03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Оценивал (а) эффективность и безопасность мероприятий медицинской реабилитации </w:t>
            </w:r>
            <w:r w:rsidR="0012183E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пациентам с заболеваниями/состояниями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при реализации программы реабилитации или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F41" w:rsidRPr="00C50C54" w:rsidRDefault="00C71F4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183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50C54" w:rsidRDefault="0012183E" w:rsidP="00121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слухопротезирование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давал рекомендации по уходу за </w:t>
            </w:r>
            <w:proofErr w:type="spell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слухопротезирующими</w:t>
            </w:r>
            <w:proofErr w:type="spell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устройствами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50C54" w:rsidRDefault="0012183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83E" w:rsidRPr="00C50C54" w:rsidRDefault="0012183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83E" w:rsidRPr="00C50C54" w:rsidRDefault="0012183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37E" w:rsidRPr="00C50C54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37E" w:rsidRPr="00C50C54" w:rsidRDefault="007C03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Проведение и контроль эффективности мероприятий по первичной и вторичной профилактике заболеваний.</w:t>
            </w:r>
          </w:p>
        </w:tc>
      </w:tr>
      <w:tr w:rsidR="001D0ACC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1D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Осуществлял (а) санитарно-просветительную работу по формированию здорового образа жизни, профилактике заболеваний уха, горла, носа</w:t>
            </w:r>
            <w:r w:rsidR="00E1472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4721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50C54" w:rsidRDefault="00E14721" w:rsidP="00E147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и реализовывал (а) 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50C54" w:rsidRDefault="00E14721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721" w:rsidRPr="00C50C54" w:rsidRDefault="00E14721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721" w:rsidRPr="00C50C54" w:rsidRDefault="00E14721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медицинские осмотры с учетом возраста, состояния здоровья, профессии в соответствии с нормативными 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Проводил (а) диспансеризацию населения </w:t>
            </w:r>
            <w:r w:rsidR="00E1472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целью раннего выявления заболеваний и (или) состояний уха, горла, носа и основных факторов риска их развития в соответствии с действующими нормативными правовыми актами.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440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</w:t>
            </w:r>
            <w:r w:rsidR="00E1472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диспансерное наблюдение за пациентами с выявленными хроническими заболеваниями уха, горла, носа, инвалидами по заболеваниям уха, горла, носа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40" w:rsidRPr="00C50C54" w:rsidRDefault="001C4440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17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0C54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Определял (а) </w:t>
            </w:r>
            <w:r w:rsidR="00E1472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к введению ограничительных мероприятий (карантина) и показания для направления к врачу-специалисту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0C54" w:rsidRDefault="00CD017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7E" w:rsidRPr="00C50C54" w:rsidRDefault="00CD017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7E" w:rsidRPr="00C50C54" w:rsidRDefault="00CD017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FE8" w:rsidRPr="00C50C54" w:rsidRDefault="00CD017E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санитарно-противоэпидемические мероприятия в случае возникновения очага инфекции.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C50C54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медицинских освидетельствований и медицинских экспертиз в отношении пациентов:</w:t>
            </w:r>
          </w:p>
        </w:tc>
      </w:tr>
      <w:tr w:rsidR="000845AD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отдельные вид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медицинских освидетельствований, предварительных и периодических медицинских осмотров.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1D0A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Выносил (а) </w:t>
            </w:r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заключения по результатам медицинского освидетельствования, предварительных и периодических медицинских осмотров в части наличия и (или) отсутствия заболеваний и (или) состояний уха, горла, носа.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ACC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1D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пациентов, имеющих стойкое нарушение функции слуха, обусловленное заболеваниями/состояниями, последствиями травм или дефектами уха, горла, носа, для прохождения медико-социальной экспертизы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ACC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1D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 признаки временной нетрудоспособности и признаки стойкого нарушения функции слуха, обусловленных заболеваниями/состояниями, последствиями травм или дефектами уха, горла, носа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CC" w:rsidRPr="00C50C54" w:rsidRDefault="001D0ACC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45AD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8E3454" w:rsidP="001D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Подготавливал (а)</w:t>
            </w:r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необходимую медицинскую документацию для осуществления медико-социальной экспертизы пациентов</w:t>
            </w:r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заболеваниях/</w:t>
            </w:r>
            <w:proofErr w:type="spellStart"/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состояниямих</w:t>
            </w:r>
            <w:proofErr w:type="spellEnd"/>
            <w:r w:rsidR="001D0ACC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последствиями травм или дефектами уха, горла, носа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федеральных государственных учреждениях медико-социальной экспертизы.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AD" w:rsidRPr="00C50C54" w:rsidRDefault="000845AD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50C54" w:rsidRDefault="001D0ACC" w:rsidP="001D0A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Устанавливал (а) </w:t>
            </w:r>
            <w:r w:rsidR="008E3454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наличие медицинских противопоказаний, показаний, ограничений к управлению транспортным средством, заболеваний, при наличии которых противопоказано владение оружием, в части,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обусловленных заболеваниями/состояниями,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последствиями травм или дефектами уха, горла, носа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50C54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50C54" w:rsidRDefault="008E3454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C50C54" w:rsidRDefault="008E3454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C50C54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C50C54" w:rsidRDefault="008E3454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F1333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C50C54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3C111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форме.</w:t>
            </w:r>
          </w:p>
        </w:tc>
      </w:tr>
      <w:tr w:rsidR="008B31BE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54" w:rsidRPr="00C50C54" w:rsidRDefault="00BF1AF6" w:rsidP="003C1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</w:t>
            </w:r>
            <w:r w:rsidR="00441A4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(а)</w:t>
            </w:r>
            <w:r w:rsidR="00441A4F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состояния, </w:t>
            </w:r>
            <w:r w:rsidR="003C111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дыхания)), требующих оказания медицинской помощи в экстренной форме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C50C54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Осуществлял (а) оказание экстренной медицинской помощи в экстренной форме пациентам при состояниях, представляющих угрозу жизни пациентов, в том числе клинической смерти </w:t>
            </w:r>
            <w:proofErr w:type="gramStart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жизненно важных функций организма человека (кровообращения/ дыхания).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F1333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13331"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3C11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</w:t>
            </w:r>
            <w:r w:rsidR="003C111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C50C54" w:rsidTr="00FE4931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817791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9643EF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3C1111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C50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C50C54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0C54" w:rsidRDefault="00C50C54" w:rsidP="00C50C54">
      <w:pPr>
        <w:pStyle w:val="a9"/>
        <w:rPr>
          <w:b/>
          <w:color w:val="000000" w:themeColor="text1"/>
          <w:szCs w:val="24"/>
        </w:rPr>
      </w:pPr>
    </w:p>
    <w:p w:rsidR="00C50C54" w:rsidRDefault="00C50C54" w:rsidP="00C50C54">
      <w:pPr>
        <w:pStyle w:val="a9"/>
        <w:rPr>
          <w:b/>
          <w:color w:val="000000" w:themeColor="text1"/>
          <w:szCs w:val="24"/>
        </w:rPr>
      </w:pPr>
    </w:p>
    <w:p w:rsidR="00C50C54" w:rsidRPr="00C91433" w:rsidRDefault="00C50C54" w:rsidP="00C50C54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C50C5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C50C54" w:rsidRPr="00C91433" w:rsidTr="00511558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C5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C54" w:rsidRPr="00C91433" w:rsidTr="005115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0C54" w:rsidRDefault="00C50C54" w:rsidP="00C50C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C54" w:rsidRDefault="00C50C54" w:rsidP="00C50C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C54" w:rsidRPr="00C91433" w:rsidRDefault="00C50C54" w:rsidP="00C50C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Конференции, научные общества, симпозиумы, клинические разборы, семинары, посещенные в течени</w:t>
      </w:r>
      <w:r w:rsidR="00725B73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C50C5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C50C5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C50C54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proofErr w:type="spellStart"/>
            <w:r>
              <w:rPr>
                <w:bCs/>
                <w:color w:val="000000" w:themeColor="text1"/>
                <w:szCs w:val="24"/>
              </w:rPr>
              <w:t>оториноларингологов</w:t>
            </w:r>
            <w:proofErr w:type="spellEnd"/>
            <w:r>
              <w:rPr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54" w:rsidRPr="00C91433" w:rsidRDefault="00C50C5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C50C5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C50C54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Рациональная фармакотерапия </w:t>
            </w:r>
            <w:r>
              <w:rPr>
                <w:bCs/>
                <w:color w:val="000000" w:themeColor="text1"/>
                <w:szCs w:val="24"/>
              </w:rPr>
              <w:t>аллергического ринита.</w:t>
            </w:r>
            <w:r w:rsidRPr="00C91433">
              <w:rPr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54" w:rsidRPr="00C91433" w:rsidRDefault="00C50C5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C50C54" w:rsidRPr="00C91433" w:rsidTr="00511558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BB012E" w:rsidRDefault="00C50C54" w:rsidP="00511558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54" w:rsidRPr="00C91433" w:rsidRDefault="00C50C54" w:rsidP="0051155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54" w:rsidRPr="00C91433" w:rsidRDefault="00C50C54" w:rsidP="00511558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C50C54" w:rsidRPr="00C91433" w:rsidRDefault="00C50C54" w:rsidP="00C50C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C54" w:rsidRPr="00C91433" w:rsidRDefault="00C50C54" w:rsidP="00C50C5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C50C54" w:rsidRPr="00C91433" w:rsidRDefault="00C50C54" w:rsidP="00C50C54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C50C54" w:rsidRDefault="00EC0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AB2" w:rsidRPr="00C50C54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CA" w:rsidRDefault="00A776CA" w:rsidP="003D730A">
      <w:pPr>
        <w:spacing w:after="0" w:line="240" w:lineRule="auto"/>
      </w:pPr>
      <w:r>
        <w:separator/>
      </w:r>
    </w:p>
  </w:endnote>
  <w:endnote w:type="continuationSeparator" w:id="0">
    <w:p w:rsidR="00A776CA" w:rsidRDefault="00A776CA" w:rsidP="003D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3D730A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3D730A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28607C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28607C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776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776C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3D730A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A776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CA" w:rsidRDefault="00A776CA" w:rsidP="003D730A">
      <w:pPr>
        <w:spacing w:after="0" w:line="240" w:lineRule="auto"/>
      </w:pPr>
      <w:r>
        <w:separator/>
      </w:r>
    </w:p>
  </w:footnote>
  <w:footnote w:type="continuationSeparator" w:id="0">
    <w:p w:rsidR="00A776CA" w:rsidRDefault="00A776CA" w:rsidP="003D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61EA7"/>
    <w:rsid w:val="000645E4"/>
    <w:rsid w:val="000845AD"/>
    <w:rsid w:val="000B7919"/>
    <w:rsid w:val="000F1E97"/>
    <w:rsid w:val="001049FB"/>
    <w:rsid w:val="0012183E"/>
    <w:rsid w:val="001810FF"/>
    <w:rsid w:val="001C4440"/>
    <w:rsid w:val="001D0ACC"/>
    <w:rsid w:val="00266BCE"/>
    <w:rsid w:val="002724BA"/>
    <w:rsid w:val="0028607C"/>
    <w:rsid w:val="002A220B"/>
    <w:rsid w:val="002F1E3A"/>
    <w:rsid w:val="00326A09"/>
    <w:rsid w:val="00364A09"/>
    <w:rsid w:val="003A0F8A"/>
    <w:rsid w:val="003C1111"/>
    <w:rsid w:val="003C3EE4"/>
    <w:rsid w:val="003D730A"/>
    <w:rsid w:val="003F06BB"/>
    <w:rsid w:val="003F6B34"/>
    <w:rsid w:val="00441A4F"/>
    <w:rsid w:val="00452DFD"/>
    <w:rsid w:val="004C69CF"/>
    <w:rsid w:val="004E536C"/>
    <w:rsid w:val="004F4602"/>
    <w:rsid w:val="00540939"/>
    <w:rsid w:val="005777FD"/>
    <w:rsid w:val="005B6595"/>
    <w:rsid w:val="005C403E"/>
    <w:rsid w:val="005F47FE"/>
    <w:rsid w:val="006060C2"/>
    <w:rsid w:val="00671359"/>
    <w:rsid w:val="00683663"/>
    <w:rsid w:val="00685A96"/>
    <w:rsid w:val="00725B73"/>
    <w:rsid w:val="00792C43"/>
    <w:rsid w:val="007B0298"/>
    <w:rsid w:val="007C037E"/>
    <w:rsid w:val="00817791"/>
    <w:rsid w:val="00825853"/>
    <w:rsid w:val="00853B93"/>
    <w:rsid w:val="00882BC0"/>
    <w:rsid w:val="008B31BE"/>
    <w:rsid w:val="008E3454"/>
    <w:rsid w:val="009321F2"/>
    <w:rsid w:val="009643EF"/>
    <w:rsid w:val="00974378"/>
    <w:rsid w:val="009A3438"/>
    <w:rsid w:val="009B532C"/>
    <w:rsid w:val="009E6D71"/>
    <w:rsid w:val="009F35F6"/>
    <w:rsid w:val="00A07347"/>
    <w:rsid w:val="00A14FE8"/>
    <w:rsid w:val="00A21B3B"/>
    <w:rsid w:val="00A2249A"/>
    <w:rsid w:val="00A33D5A"/>
    <w:rsid w:val="00A60BAD"/>
    <w:rsid w:val="00A776CA"/>
    <w:rsid w:val="00A956FA"/>
    <w:rsid w:val="00AB7E2F"/>
    <w:rsid w:val="00B02F5E"/>
    <w:rsid w:val="00B035EB"/>
    <w:rsid w:val="00BA6772"/>
    <w:rsid w:val="00BE53AB"/>
    <w:rsid w:val="00BF1AF6"/>
    <w:rsid w:val="00BF7085"/>
    <w:rsid w:val="00C16C17"/>
    <w:rsid w:val="00C50C54"/>
    <w:rsid w:val="00C71F41"/>
    <w:rsid w:val="00CA4B09"/>
    <w:rsid w:val="00CC38D1"/>
    <w:rsid w:val="00CC55B2"/>
    <w:rsid w:val="00CD017E"/>
    <w:rsid w:val="00CE77ED"/>
    <w:rsid w:val="00D617FD"/>
    <w:rsid w:val="00DD2AC3"/>
    <w:rsid w:val="00E14721"/>
    <w:rsid w:val="00E74F21"/>
    <w:rsid w:val="00E96089"/>
    <w:rsid w:val="00EB03D0"/>
    <w:rsid w:val="00EC0AB2"/>
    <w:rsid w:val="00F13331"/>
    <w:rsid w:val="00F3653F"/>
    <w:rsid w:val="00F37812"/>
    <w:rsid w:val="00F559CE"/>
    <w:rsid w:val="00F87473"/>
    <w:rsid w:val="00FE4931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character" w:styleId="a5">
    <w:name w:val="Emphasis"/>
    <w:basedOn w:val="a0"/>
    <w:uiPriority w:val="20"/>
    <w:qFormat/>
    <w:rsid w:val="000645E4"/>
    <w:rPr>
      <w:i/>
      <w:iCs/>
    </w:rPr>
  </w:style>
  <w:style w:type="paragraph" w:customStyle="1" w:styleId="s16">
    <w:name w:val="s_16"/>
    <w:basedOn w:val="a"/>
    <w:rsid w:val="0006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A33D5A"/>
  </w:style>
  <w:style w:type="paragraph" w:styleId="a6">
    <w:name w:val="footer"/>
    <w:basedOn w:val="a"/>
    <w:link w:val="a7"/>
    <w:unhideWhenUsed/>
    <w:rsid w:val="00C50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50C54"/>
  </w:style>
  <w:style w:type="character" w:styleId="a8">
    <w:name w:val="page number"/>
    <w:basedOn w:val="a0"/>
    <w:rsid w:val="00C50C54"/>
  </w:style>
  <w:style w:type="paragraph" w:styleId="a9">
    <w:name w:val="Body Text"/>
    <w:basedOn w:val="a"/>
    <w:link w:val="aa"/>
    <w:rsid w:val="00C50C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C50C5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C5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0C54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95C4-43C6-4F5E-B7E9-E22F762E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20</cp:revision>
  <dcterms:created xsi:type="dcterms:W3CDTF">2023-10-16T07:24:00Z</dcterms:created>
  <dcterms:modified xsi:type="dcterms:W3CDTF">2023-12-26T05:15:00Z</dcterms:modified>
</cp:coreProperties>
</file>