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30B" w:rsidRPr="004D3BA3" w:rsidRDefault="003359AB" w:rsidP="003D1996">
      <w:pPr>
        <w:spacing w:after="0" w:line="240" w:lineRule="auto"/>
        <w:ind w:left="4536"/>
        <w:rPr>
          <w:rFonts w:ascii="Times New Roman" w:hAnsi="Times New Roman"/>
          <w:color w:val="FF0000"/>
          <w:sz w:val="24"/>
          <w:szCs w:val="24"/>
        </w:rPr>
      </w:pPr>
      <w:r>
        <w:rPr>
          <w:rFonts w:ascii="Times New Roman" w:hAnsi="Times New Roman"/>
          <w:sz w:val="24"/>
          <w:szCs w:val="24"/>
        </w:rPr>
        <w:t>ПРОЕКТ</w:t>
      </w:r>
    </w:p>
    <w:p w:rsidR="0041159A" w:rsidRDefault="0041159A" w:rsidP="003D1996">
      <w:pPr>
        <w:spacing w:after="0" w:line="240" w:lineRule="auto"/>
        <w:ind w:left="4536"/>
        <w:rPr>
          <w:rFonts w:ascii="Times New Roman" w:hAnsi="Times New Roman"/>
          <w:sz w:val="24"/>
          <w:szCs w:val="24"/>
        </w:rPr>
      </w:pPr>
    </w:p>
    <w:p w:rsidR="0041159A" w:rsidRDefault="0041159A" w:rsidP="003D1996">
      <w:pPr>
        <w:spacing w:after="0" w:line="240" w:lineRule="auto"/>
        <w:ind w:left="4536"/>
        <w:rPr>
          <w:rFonts w:ascii="Times New Roman" w:hAnsi="Times New Roman"/>
          <w:sz w:val="24"/>
          <w:szCs w:val="24"/>
        </w:rPr>
      </w:pPr>
    </w:p>
    <w:p w:rsidR="0041159A" w:rsidRDefault="0041159A" w:rsidP="003D1996">
      <w:pPr>
        <w:spacing w:after="0" w:line="240" w:lineRule="auto"/>
        <w:ind w:left="4536"/>
        <w:rPr>
          <w:rFonts w:ascii="Times New Roman" w:hAnsi="Times New Roman"/>
          <w:sz w:val="24"/>
          <w:szCs w:val="24"/>
        </w:rPr>
      </w:pPr>
    </w:p>
    <w:p w:rsidR="0041159A" w:rsidRDefault="0041159A" w:rsidP="003D1996">
      <w:pPr>
        <w:spacing w:after="0" w:line="240" w:lineRule="auto"/>
        <w:ind w:left="4536"/>
        <w:rPr>
          <w:rFonts w:ascii="Times New Roman" w:hAnsi="Times New Roman"/>
          <w:sz w:val="24"/>
          <w:szCs w:val="24"/>
        </w:rPr>
      </w:pPr>
    </w:p>
    <w:p w:rsidR="0041159A" w:rsidRPr="00845AD2" w:rsidRDefault="0041159A" w:rsidP="003D1996">
      <w:pPr>
        <w:spacing w:after="0" w:line="240" w:lineRule="auto"/>
        <w:ind w:left="4536"/>
        <w:rPr>
          <w:rFonts w:ascii="Times New Roman" w:hAnsi="Times New Roman"/>
          <w:sz w:val="24"/>
          <w:szCs w:val="24"/>
        </w:rPr>
      </w:pPr>
    </w:p>
    <w:p w:rsidR="00B1713C" w:rsidRPr="00EF062D" w:rsidRDefault="00B1713C" w:rsidP="00BA5C8B">
      <w:pPr>
        <w:spacing w:after="0" w:line="240" w:lineRule="auto"/>
        <w:rPr>
          <w:rFonts w:ascii="Times New Roman" w:hAnsi="Times New Roman"/>
          <w:sz w:val="24"/>
          <w:szCs w:val="24"/>
        </w:rPr>
      </w:pPr>
    </w:p>
    <w:p w:rsidR="00367691" w:rsidRPr="00EF062D" w:rsidRDefault="00367691" w:rsidP="00BA5C8B">
      <w:pPr>
        <w:shd w:val="clear" w:color="auto" w:fill="FFFFFF"/>
        <w:spacing w:after="0" w:line="240" w:lineRule="auto"/>
        <w:jc w:val="center"/>
        <w:textAlignment w:val="baseline"/>
        <w:outlineLvl w:val="1"/>
        <w:rPr>
          <w:rFonts w:ascii="Times New Roman" w:hAnsi="Times New Roman"/>
          <w:b/>
          <w:sz w:val="24"/>
          <w:szCs w:val="24"/>
          <w:shd w:val="clear" w:color="auto" w:fill="FFFFFF"/>
        </w:rPr>
      </w:pPr>
      <w:r w:rsidRPr="00EF062D">
        <w:rPr>
          <w:rFonts w:ascii="Times New Roman" w:hAnsi="Times New Roman"/>
          <w:b/>
          <w:sz w:val="24"/>
          <w:szCs w:val="24"/>
          <w:shd w:val="clear" w:color="auto" w:fill="FFFFFF"/>
        </w:rPr>
        <w:t>ПРАВИЛА ПРИЕМА</w:t>
      </w:r>
      <w:bookmarkStart w:id="0" w:name="_GoBack"/>
      <w:bookmarkEnd w:id="0"/>
    </w:p>
    <w:p w:rsidR="00367691" w:rsidRPr="00EF062D" w:rsidRDefault="00367691" w:rsidP="00BA5C8B">
      <w:pPr>
        <w:shd w:val="clear" w:color="auto" w:fill="FFFFFF"/>
        <w:spacing w:after="0" w:line="240" w:lineRule="auto"/>
        <w:jc w:val="center"/>
        <w:textAlignment w:val="baseline"/>
        <w:outlineLvl w:val="1"/>
        <w:rPr>
          <w:rFonts w:ascii="Times New Roman" w:hAnsi="Times New Roman"/>
          <w:b/>
          <w:sz w:val="24"/>
          <w:szCs w:val="24"/>
          <w:shd w:val="clear" w:color="auto" w:fill="FFFFFF"/>
        </w:rPr>
      </w:pPr>
      <w:r w:rsidRPr="00EF062D">
        <w:rPr>
          <w:rFonts w:ascii="Times New Roman" w:hAnsi="Times New Roman"/>
          <w:b/>
          <w:sz w:val="24"/>
          <w:szCs w:val="24"/>
          <w:shd w:val="clear" w:color="auto" w:fill="FFFFFF"/>
        </w:rPr>
        <w:t xml:space="preserve">НА ОБУЧЕНИЕ В ФИЦ КНЦ СО РАН ПО </w:t>
      </w:r>
      <w:r w:rsidRPr="00EF062D">
        <w:rPr>
          <w:rFonts w:ascii="Times New Roman" w:hAnsi="Times New Roman"/>
          <w:b/>
          <w:spacing w:val="2"/>
          <w:sz w:val="24"/>
          <w:szCs w:val="24"/>
        </w:rPr>
        <w:t>ОБРАЗОВАТЕЛЬНЫМ ПРОГРАММАМ ВЫСШЕГО ОБРАЗОВАНИЯ – ПРОГРАММАМ ОРДИНАТУРЫ</w:t>
      </w:r>
    </w:p>
    <w:p w:rsidR="00367691" w:rsidRPr="00EF062D" w:rsidRDefault="00367691" w:rsidP="00BA5C8B">
      <w:pPr>
        <w:shd w:val="clear" w:color="auto" w:fill="FFFFFF"/>
        <w:spacing w:after="0" w:line="240" w:lineRule="auto"/>
        <w:jc w:val="center"/>
        <w:textAlignment w:val="baseline"/>
        <w:outlineLvl w:val="1"/>
        <w:rPr>
          <w:rFonts w:ascii="Times New Roman" w:hAnsi="Times New Roman"/>
          <w:b/>
          <w:sz w:val="24"/>
          <w:szCs w:val="24"/>
          <w:shd w:val="clear" w:color="auto" w:fill="FFFFFF"/>
        </w:rPr>
      </w:pPr>
      <w:r w:rsidRPr="00EF062D">
        <w:rPr>
          <w:rFonts w:ascii="Times New Roman" w:hAnsi="Times New Roman"/>
          <w:b/>
          <w:sz w:val="24"/>
          <w:szCs w:val="24"/>
          <w:shd w:val="clear" w:color="auto" w:fill="FFFFFF"/>
        </w:rPr>
        <w:t xml:space="preserve">НА </w:t>
      </w:r>
      <w:r w:rsidR="00F569BD" w:rsidRPr="00F569BD">
        <w:rPr>
          <w:rFonts w:ascii="Times New Roman" w:hAnsi="Times New Roman"/>
          <w:b/>
          <w:sz w:val="24"/>
          <w:szCs w:val="24"/>
          <w:shd w:val="clear" w:color="auto" w:fill="FFFFFF"/>
        </w:rPr>
        <w:t>202</w:t>
      </w:r>
      <w:r w:rsidR="004D3BA3">
        <w:rPr>
          <w:rFonts w:ascii="Times New Roman" w:hAnsi="Times New Roman"/>
          <w:b/>
          <w:sz w:val="24"/>
          <w:szCs w:val="24"/>
          <w:shd w:val="clear" w:color="auto" w:fill="FFFFFF"/>
        </w:rPr>
        <w:t>4</w:t>
      </w:r>
      <w:r w:rsidR="00F569BD" w:rsidRPr="00F569BD">
        <w:rPr>
          <w:rFonts w:ascii="Times New Roman" w:hAnsi="Times New Roman"/>
          <w:b/>
          <w:sz w:val="24"/>
          <w:szCs w:val="24"/>
          <w:shd w:val="clear" w:color="auto" w:fill="FFFFFF"/>
        </w:rPr>
        <w:t>/2</w:t>
      </w:r>
      <w:r w:rsidR="004D3BA3">
        <w:rPr>
          <w:rFonts w:ascii="Times New Roman" w:hAnsi="Times New Roman"/>
          <w:b/>
          <w:sz w:val="24"/>
          <w:szCs w:val="24"/>
          <w:shd w:val="clear" w:color="auto" w:fill="FFFFFF"/>
        </w:rPr>
        <w:t>5</w:t>
      </w:r>
      <w:r w:rsidR="00F569BD" w:rsidRPr="00F569BD">
        <w:rPr>
          <w:rFonts w:ascii="Times New Roman" w:hAnsi="Times New Roman"/>
          <w:b/>
          <w:sz w:val="24"/>
          <w:szCs w:val="24"/>
          <w:shd w:val="clear" w:color="auto" w:fill="FFFFFF"/>
        </w:rPr>
        <w:t xml:space="preserve"> </w:t>
      </w:r>
      <w:r w:rsidRPr="00EF062D">
        <w:rPr>
          <w:rFonts w:ascii="Times New Roman" w:hAnsi="Times New Roman"/>
          <w:b/>
          <w:sz w:val="24"/>
          <w:szCs w:val="24"/>
          <w:shd w:val="clear" w:color="auto" w:fill="FFFFFF"/>
        </w:rPr>
        <w:t>УЧЕБНЫЙ ГОД</w:t>
      </w:r>
    </w:p>
    <w:p w:rsidR="00367691" w:rsidRPr="00EF062D" w:rsidRDefault="00367691" w:rsidP="00BA5C8B">
      <w:pPr>
        <w:spacing w:after="0" w:line="240" w:lineRule="auto"/>
        <w:jc w:val="center"/>
        <w:rPr>
          <w:rFonts w:ascii="Times New Roman" w:hAnsi="Times New Roman"/>
          <w:sz w:val="28"/>
          <w:szCs w:val="28"/>
        </w:rPr>
      </w:pPr>
    </w:p>
    <w:p w:rsidR="00B1713C" w:rsidRPr="00EF062D" w:rsidRDefault="00B1713C" w:rsidP="00BA5C8B">
      <w:pPr>
        <w:shd w:val="clear" w:color="auto" w:fill="FFFFFF"/>
        <w:spacing w:after="0" w:line="240" w:lineRule="auto"/>
        <w:jc w:val="center"/>
        <w:textAlignment w:val="baseline"/>
        <w:outlineLvl w:val="2"/>
        <w:rPr>
          <w:rFonts w:ascii="Times New Roman" w:hAnsi="Times New Roman"/>
          <w:b/>
          <w:spacing w:val="2"/>
          <w:sz w:val="24"/>
          <w:szCs w:val="24"/>
        </w:rPr>
      </w:pPr>
      <w:r w:rsidRPr="00EF062D">
        <w:rPr>
          <w:rFonts w:ascii="Times New Roman" w:hAnsi="Times New Roman"/>
          <w:b/>
          <w:spacing w:val="2"/>
          <w:sz w:val="24"/>
          <w:szCs w:val="24"/>
        </w:rPr>
        <w:t>I. Общие положения</w:t>
      </w:r>
    </w:p>
    <w:p w:rsidR="00B1713C" w:rsidRPr="00EF062D" w:rsidRDefault="00B1713C" w:rsidP="00BA5C8B">
      <w:pPr>
        <w:shd w:val="clear" w:color="auto" w:fill="FFFFFF"/>
        <w:spacing w:after="0" w:line="240" w:lineRule="auto"/>
        <w:jc w:val="center"/>
        <w:textAlignment w:val="baseline"/>
        <w:outlineLvl w:val="2"/>
        <w:rPr>
          <w:rFonts w:ascii="Times New Roman" w:hAnsi="Times New Roman"/>
          <w:b/>
          <w:spacing w:val="2"/>
          <w:sz w:val="24"/>
          <w:szCs w:val="24"/>
        </w:rPr>
      </w:pPr>
    </w:p>
    <w:p w:rsidR="00B1713C" w:rsidRPr="00EF062D" w:rsidRDefault="00B1713C" w:rsidP="00BA5C8B">
      <w:pPr>
        <w:shd w:val="clear" w:color="auto" w:fill="FFFFFF"/>
        <w:tabs>
          <w:tab w:val="left" w:pos="993"/>
        </w:tabs>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1. </w:t>
      </w:r>
      <w:proofErr w:type="gramStart"/>
      <w:r w:rsidRPr="00EF062D">
        <w:rPr>
          <w:rFonts w:ascii="Times New Roman" w:hAnsi="Times New Roman"/>
          <w:spacing w:val="2"/>
          <w:sz w:val="24"/>
          <w:szCs w:val="24"/>
        </w:rPr>
        <w:t>Настоящие Правила приема на обучение в ФИЦ КНЦ СО РАН по образовательным программам высшего образования - программам ординатуры (далее - Правила) регламентирует прием граждан Российской Федерации, иностранных граждан и лиц без гражданства (далее - поступающие) на обучение в федеральное государственное бюджетное научное учреждение «Федеральный исследовательский центр «Красноярский научный центр Сибирского отделения Российской академии наук» по образовательным программам высшего образования - программам ординатуры (далее - программы</w:t>
      </w:r>
      <w:proofErr w:type="gramEnd"/>
      <w:r w:rsidRPr="00EF062D">
        <w:rPr>
          <w:rFonts w:ascii="Times New Roman" w:hAnsi="Times New Roman"/>
          <w:spacing w:val="2"/>
          <w:sz w:val="24"/>
          <w:szCs w:val="24"/>
        </w:rPr>
        <w:t xml:space="preserve"> ординатуры).</w:t>
      </w:r>
    </w:p>
    <w:p w:rsidR="00B1713C" w:rsidRPr="00F1320B" w:rsidRDefault="00B1713C" w:rsidP="00BA5C8B">
      <w:pPr>
        <w:shd w:val="clear" w:color="auto" w:fill="FFFFFF"/>
        <w:tabs>
          <w:tab w:val="left" w:pos="993"/>
        </w:tabs>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2. </w:t>
      </w:r>
      <w:proofErr w:type="gramStart"/>
      <w:r w:rsidRPr="00EF062D">
        <w:rPr>
          <w:rFonts w:ascii="Times New Roman" w:hAnsi="Times New Roman"/>
          <w:spacing w:val="2"/>
          <w:sz w:val="24"/>
          <w:szCs w:val="24"/>
        </w:rPr>
        <w:t xml:space="preserve">Настоящие правила разработаны </w:t>
      </w:r>
      <w:r w:rsidRPr="00EF062D">
        <w:rPr>
          <w:rFonts w:ascii="Times New Roman" w:hAnsi="Times New Roman"/>
          <w:sz w:val="24"/>
          <w:szCs w:val="24"/>
        </w:rPr>
        <w:t>в соответствии с Федеральным законом Российской Федерации от 29.12.2012</w:t>
      </w:r>
      <w:r w:rsidR="006D4757" w:rsidRPr="00EF062D">
        <w:rPr>
          <w:rFonts w:ascii="Times New Roman" w:hAnsi="Times New Roman"/>
          <w:sz w:val="24"/>
          <w:szCs w:val="24"/>
        </w:rPr>
        <w:t xml:space="preserve"> №</w:t>
      </w:r>
      <w:r w:rsidRPr="00EF062D">
        <w:rPr>
          <w:rFonts w:ascii="Times New Roman" w:hAnsi="Times New Roman"/>
          <w:sz w:val="24"/>
          <w:szCs w:val="24"/>
        </w:rPr>
        <w:t>273-ФЗ "Об образовании в Российской Федерации" и</w:t>
      </w:r>
      <w:r w:rsidRPr="00EF062D">
        <w:rPr>
          <w:rFonts w:ascii="Times New Roman" w:hAnsi="Times New Roman"/>
          <w:spacing w:val="2"/>
          <w:sz w:val="24"/>
          <w:szCs w:val="24"/>
        </w:rPr>
        <w:t xml:space="preserve"> </w:t>
      </w:r>
      <w:r w:rsidR="00816981" w:rsidRPr="00EF062D">
        <w:rPr>
          <w:rFonts w:ascii="Times New Roman" w:hAnsi="Times New Roman"/>
          <w:spacing w:val="2"/>
          <w:sz w:val="24"/>
          <w:szCs w:val="24"/>
        </w:rPr>
        <w:t>«</w:t>
      </w:r>
      <w:r w:rsidRPr="00EF062D">
        <w:rPr>
          <w:rFonts w:ascii="Times New Roman" w:hAnsi="Times New Roman"/>
          <w:spacing w:val="2"/>
          <w:sz w:val="24"/>
          <w:szCs w:val="24"/>
        </w:rPr>
        <w:t>Порядком приема на обучение по образовательным программам высшего образования – программам ординатуры», утвержденным приказом Минздрава России №212н от 11.05.2017</w:t>
      </w:r>
      <w:r w:rsidR="009832CD" w:rsidRPr="00EF062D">
        <w:rPr>
          <w:rFonts w:ascii="Times New Roman" w:hAnsi="Times New Roman"/>
          <w:spacing w:val="2"/>
          <w:sz w:val="24"/>
          <w:szCs w:val="24"/>
        </w:rPr>
        <w:t xml:space="preserve">, </w:t>
      </w:r>
      <w:r w:rsidR="009832CD" w:rsidRPr="00F1320B">
        <w:rPr>
          <w:rFonts w:ascii="Times New Roman" w:hAnsi="Times New Roman"/>
          <w:spacing w:val="2"/>
          <w:sz w:val="24"/>
          <w:szCs w:val="24"/>
        </w:rPr>
        <w:t xml:space="preserve">с учетом </w:t>
      </w:r>
      <w:r w:rsidR="009832CD" w:rsidRPr="00F1320B">
        <w:rPr>
          <w:rFonts w:ascii="Times New Roman" w:eastAsiaTheme="minorHAnsi" w:hAnsi="Times New Roman"/>
          <w:sz w:val="24"/>
          <w:szCs w:val="24"/>
          <w:lang w:eastAsia="en-US"/>
        </w:rPr>
        <w:t>особенностей начисления баллов за индивидуальные достижения гражданам Российской Федерации, иностранным гражданам и лицам без гражданства, поступающим на обучение по образовательным программам</w:t>
      </w:r>
      <w:proofErr w:type="gramEnd"/>
      <w:r w:rsidR="009832CD" w:rsidRPr="00F1320B">
        <w:rPr>
          <w:rFonts w:ascii="Times New Roman" w:eastAsiaTheme="minorHAnsi" w:hAnsi="Times New Roman"/>
          <w:sz w:val="24"/>
          <w:szCs w:val="24"/>
          <w:lang w:eastAsia="en-US"/>
        </w:rPr>
        <w:t xml:space="preserve"> высшего образования - программам ординатуры, </w:t>
      </w:r>
      <w:r w:rsidR="009832CD" w:rsidRPr="00F1320B">
        <w:rPr>
          <w:rFonts w:ascii="Times New Roman" w:hAnsi="Times New Roman"/>
          <w:sz w:val="24"/>
          <w:szCs w:val="24"/>
        </w:rPr>
        <w:t xml:space="preserve">установленных постановлением Правительства Российской Федерации от </w:t>
      </w:r>
      <w:r w:rsidR="002F53F6">
        <w:rPr>
          <w:rFonts w:ascii="Times New Roman" w:hAnsi="Times New Roman"/>
          <w:sz w:val="24"/>
          <w:szCs w:val="24"/>
        </w:rPr>
        <w:t>23.12.2023</w:t>
      </w:r>
      <w:r w:rsidR="009832CD" w:rsidRPr="00F1320B">
        <w:rPr>
          <w:rFonts w:ascii="Times New Roman" w:hAnsi="Times New Roman"/>
          <w:sz w:val="24"/>
          <w:szCs w:val="24"/>
        </w:rPr>
        <w:t xml:space="preserve"> №</w:t>
      </w:r>
      <w:r w:rsidR="002F53F6">
        <w:rPr>
          <w:rFonts w:ascii="Times New Roman" w:hAnsi="Times New Roman"/>
          <w:sz w:val="24"/>
          <w:szCs w:val="24"/>
        </w:rPr>
        <w:t>2269</w:t>
      </w:r>
      <w:r w:rsidR="009832CD" w:rsidRPr="00F1320B">
        <w:rPr>
          <w:rFonts w:ascii="Times New Roman" w:hAnsi="Times New Roman"/>
          <w:sz w:val="24"/>
          <w:szCs w:val="24"/>
        </w:rPr>
        <w:t xml:space="preserve"> «О внесении изменений в приложение №16 к постановлению Правительства Российской Федерации от 12 марта 2022 г. №353»</w:t>
      </w:r>
      <w:r w:rsidRPr="00F1320B">
        <w:rPr>
          <w:rFonts w:ascii="Times New Roman" w:hAnsi="Times New Roman"/>
          <w:spacing w:val="2"/>
          <w:sz w:val="24"/>
          <w:szCs w:val="24"/>
        </w:rPr>
        <w:t>.</w:t>
      </w:r>
    </w:p>
    <w:p w:rsidR="00B1713C" w:rsidRPr="00EF062D" w:rsidRDefault="00B1713C" w:rsidP="00BA5C8B">
      <w:pPr>
        <w:shd w:val="clear" w:color="auto" w:fill="FFFFFF"/>
        <w:tabs>
          <w:tab w:val="left" w:pos="993"/>
        </w:tabs>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3. </w:t>
      </w:r>
      <w:proofErr w:type="gramStart"/>
      <w:r w:rsidRPr="00EF062D">
        <w:rPr>
          <w:rFonts w:ascii="Times New Roman" w:hAnsi="Times New Roman"/>
          <w:spacing w:val="2"/>
          <w:sz w:val="24"/>
          <w:szCs w:val="24"/>
        </w:rPr>
        <w:t>ФИЦ КНЦ СО РАН объявляет прием на обучение по программам ординатуры (далее - прием на обучение) на основании лицензии на осуществление образовательной деятельности №2361 от 30.08.2016, выданной Федеральной службой по надзору в сфере образования и науки; свидетельства о государственной аккредитации №2621 от 16.06.2017, выданной Федеральной службой по надзору в сфере образования и науки.</w:t>
      </w:r>
      <w:proofErr w:type="gramEnd"/>
    </w:p>
    <w:p w:rsidR="00B1713C" w:rsidRPr="00EF062D" w:rsidRDefault="00B1713C" w:rsidP="00BA5C8B">
      <w:pPr>
        <w:shd w:val="clear" w:color="auto" w:fill="FFFFFF"/>
        <w:tabs>
          <w:tab w:val="left" w:pos="993"/>
        </w:tabs>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4. К освоению программ ординатуры допускаются лица, имеющие высшее медицинское и (или) высшее фармацевтическое образование. При приеме на обучение учитываются квалификационные требования к медицинским и фармацевтическим работникам, </w:t>
      </w:r>
      <w:r w:rsidR="00B77262" w:rsidRPr="00EF062D">
        <w:rPr>
          <w:rFonts w:ascii="Times New Roman" w:hAnsi="Times New Roman"/>
          <w:spacing w:val="2"/>
          <w:sz w:val="24"/>
          <w:szCs w:val="24"/>
        </w:rPr>
        <w:t xml:space="preserve">утвержденные </w:t>
      </w:r>
      <w:r w:rsidRPr="00EF062D">
        <w:rPr>
          <w:rFonts w:ascii="Times New Roman" w:hAnsi="Times New Roman"/>
          <w:spacing w:val="2"/>
          <w:sz w:val="24"/>
          <w:szCs w:val="24"/>
        </w:rPr>
        <w:t>приказом Минздрава России от 08.10.2015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B1713C" w:rsidRPr="00EF062D" w:rsidRDefault="00B1713C" w:rsidP="00BA5C8B">
      <w:pPr>
        <w:shd w:val="clear" w:color="auto" w:fill="FFFFFF"/>
        <w:tabs>
          <w:tab w:val="left" w:pos="993"/>
        </w:tabs>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5. Поступающий представляет документ об образовании и о квалификации, удостоверяющий образование соответствующего уровня (далее - документ установленного образца): </w:t>
      </w:r>
    </w:p>
    <w:p w:rsidR="00B1713C" w:rsidRPr="00845AD2" w:rsidRDefault="00B1713C" w:rsidP="00845AD2">
      <w:pPr>
        <w:pStyle w:val="a4"/>
        <w:numPr>
          <w:ilvl w:val="0"/>
          <w:numId w:val="10"/>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proofErr w:type="gramStart"/>
      <w:r w:rsidRPr="00845AD2">
        <w:rPr>
          <w:rFonts w:ascii="Times New Roman" w:hAnsi="Times New Roman"/>
          <w:spacing w:val="2"/>
          <w:sz w:val="24"/>
          <w:szCs w:val="24"/>
        </w:rPr>
        <w:t>документ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B1713C" w:rsidRPr="00845AD2" w:rsidRDefault="00B1713C" w:rsidP="00845AD2">
      <w:pPr>
        <w:pStyle w:val="a4"/>
        <w:numPr>
          <w:ilvl w:val="0"/>
          <w:numId w:val="10"/>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lastRenderedPageBreak/>
        <w:t>документ государственного образца об уровне образования и о квалификации, полученный до 1 января 2014 года;</w:t>
      </w:r>
    </w:p>
    <w:p w:rsidR="00B1713C" w:rsidRPr="00845AD2" w:rsidRDefault="00B1713C" w:rsidP="00845AD2">
      <w:pPr>
        <w:pStyle w:val="a4"/>
        <w:numPr>
          <w:ilvl w:val="0"/>
          <w:numId w:val="10"/>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proofErr w:type="gramStart"/>
      <w:r w:rsidRPr="00845AD2">
        <w:rPr>
          <w:rFonts w:ascii="Times New Roman" w:hAnsi="Times New Roman"/>
          <w:spacing w:val="2"/>
          <w:sz w:val="24"/>
          <w:szCs w:val="24"/>
        </w:rPr>
        <w:t>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w:t>
      </w:r>
      <w:proofErr w:type="gramEnd"/>
      <w:r w:rsidRPr="00845AD2">
        <w:rPr>
          <w:rFonts w:ascii="Times New Roman" w:hAnsi="Times New Roman"/>
          <w:spacing w:val="2"/>
          <w:sz w:val="24"/>
          <w:szCs w:val="24"/>
        </w:rPr>
        <w:t xml:space="preserve"> аттестацию;</w:t>
      </w:r>
    </w:p>
    <w:p w:rsidR="00B1713C" w:rsidRPr="00845AD2" w:rsidRDefault="00B1713C" w:rsidP="00845AD2">
      <w:pPr>
        <w:pStyle w:val="a4"/>
        <w:numPr>
          <w:ilvl w:val="0"/>
          <w:numId w:val="10"/>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документ (документы) иностранного государства об образовании и о квалификации, если указанное в нем образование признается в Российской Федерации на уровне соответствующего высшего медицинского и (или) высшего фармацевтического образования (далее - документ иностранного государства об образовании).</w:t>
      </w:r>
    </w:p>
    <w:p w:rsidR="00B1713C" w:rsidRPr="00EF062D" w:rsidRDefault="00B1713C" w:rsidP="00BA5C8B">
      <w:pPr>
        <w:shd w:val="clear" w:color="auto" w:fill="FFFFFF"/>
        <w:tabs>
          <w:tab w:val="left" w:pos="993"/>
        </w:tabs>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6. Прием на обучение осуществляется в рамках контрольных цифр приема граждан на обучение за счет бюджетных ассигнований федерального бюджета (далее соответственно - контрольные цифры, бюджетные ассигнования) и в рамках договоров об образовании, заключаемых при приеме на обучение за счет средств физических и (или) юридических лиц (далее - договоры об оказании платных образовательных услуг).</w:t>
      </w:r>
    </w:p>
    <w:p w:rsidR="00B1713C" w:rsidRPr="00EF062D" w:rsidRDefault="00B1713C" w:rsidP="00BA5C8B">
      <w:pPr>
        <w:shd w:val="clear" w:color="auto" w:fill="FFFFFF"/>
        <w:tabs>
          <w:tab w:val="left" w:pos="993"/>
        </w:tabs>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Число обучающихся по программам ординатуры за счет бюджетных ассигнований определяется на основе контрольных цифр. Контрольные цифры распределяются по результатам публичного конкурса.</w:t>
      </w:r>
    </w:p>
    <w:p w:rsidR="00B1713C" w:rsidRPr="00EF062D" w:rsidRDefault="00B1713C" w:rsidP="00BA5C8B">
      <w:pPr>
        <w:shd w:val="clear" w:color="auto" w:fill="FFFFFF"/>
        <w:tabs>
          <w:tab w:val="left" w:pos="993"/>
        </w:tabs>
        <w:spacing w:after="0" w:line="240" w:lineRule="auto"/>
        <w:ind w:firstLine="708"/>
        <w:jc w:val="both"/>
        <w:textAlignment w:val="baseline"/>
        <w:rPr>
          <w:rFonts w:ascii="Times New Roman" w:hAnsi="Times New Roman"/>
          <w:spacing w:val="2"/>
          <w:sz w:val="24"/>
          <w:szCs w:val="24"/>
        </w:rPr>
      </w:pPr>
      <w:bookmarkStart w:id="1" w:name="sub_10063"/>
      <w:r w:rsidRPr="00EF062D">
        <w:rPr>
          <w:rFonts w:ascii="Times New Roman" w:hAnsi="Times New Roman"/>
          <w:spacing w:val="2"/>
          <w:sz w:val="24"/>
          <w:szCs w:val="24"/>
        </w:rPr>
        <w:t>В рамках контрольных цифр выделяется квота приема на целевое обучение (далее - целевая квота).</w:t>
      </w:r>
    </w:p>
    <w:bookmarkEnd w:id="1"/>
    <w:p w:rsidR="00B1713C" w:rsidRPr="00EF062D" w:rsidRDefault="00B1713C" w:rsidP="00BA5C8B">
      <w:pPr>
        <w:shd w:val="clear" w:color="auto" w:fill="FFFFFF"/>
        <w:tabs>
          <w:tab w:val="left" w:pos="993"/>
        </w:tabs>
        <w:spacing w:after="0" w:line="240" w:lineRule="auto"/>
        <w:ind w:firstLine="708"/>
        <w:jc w:val="both"/>
        <w:textAlignment w:val="baseline"/>
        <w:rPr>
          <w:rFonts w:ascii="Times New Roman" w:hAnsi="Times New Roman"/>
          <w:spacing w:val="2"/>
          <w:sz w:val="24"/>
          <w:szCs w:val="24"/>
        </w:rPr>
      </w:pPr>
      <w:proofErr w:type="gramStart"/>
      <w:r w:rsidRPr="00EF062D">
        <w:rPr>
          <w:rFonts w:ascii="Times New Roman" w:hAnsi="Times New Roman"/>
          <w:spacing w:val="2"/>
          <w:sz w:val="24"/>
          <w:szCs w:val="24"/>
        </w:rPr>
        <w:t>Число обучающихся по специальностям в рамках договоров об оказании платных образовательных услуг устанавливается учредителем организации с учетом требований к условиям реализации программ ординатуры, предусмотренных федеральными государственными образовательными стандартами высшего образования, и потребности в медицинских и фармацевтических работниках, определяемой на основании предложений медицинских и фармацевтических организаций о заключении договоров об оказании платных образовательных услуг.</w:t>
      </w:r>
      <w:proofErr w:type="gramEnd"/>
    </w:p>
    <w:p w:rsidR="00B1713C" w:rsidRPr="00EF062D" w:rsidRDefault="00B1713C" w:rsidP="00BA5C8B">
      <w:pPr>
        <w:shd w:val="clear" w:color="auto" w:fill="FFFFFF"/>
        <w:tabs>
          <w:tab w:val="left" w:pos="993"/>
        </w:tabs>
        <w:spacing w:after="0" w:line="240" w:lineRule="auto"/>
        <w:ind w:firstLine="708"/>
        <w:jc w:val="both"/>
        <w:textAlignment w:val="baseline"/>
        <w:rPr>
          <w:rFonts w:ascii="Times New Roman" w:hAnsi="Times New Roman"/>
          <w:spacing w:val="2"/>
          <w:sz w:val="24"/>
          <w:szCs w:val="24"/>
        </w:rPr>
      </w:pPr>
      <w:bookmarkStart w:id="2" w:name="sub_10064"/>
      <w:r w:rsidRPr="00EF062D">
        <w:rPr>
          <w:rFonts w:ascii="Times New Roman" w:hAnsi="Times New Roman"/>
          <w:spacing w:val="2"/>
          <w:sz w:val="24"/>
          <w:szCs w:val="24"/>
        </w:rPr>
        <w:t xml:space="preserve">Число иностранных граждан и лиц без гражданства, за исключением лиц, указанных в </w:t>
      </w:r>
      <w:hyperlink w:anchor="sub_1063" w:history="1">
        <w:r w:rsidRPr="00EF062D">
          <w:rPr>
            <w:rStyle w:val="a3"/>
            <w:rFonts w:ascii="Times New Roman" w:hAnsi="Times New Roman"/>
            <w:color w:val="auto"/>
            <w:spacing w:val="2"/>
            <w:sz w:val="24"/>
            <w:szCs w:val="24"/>
            <w:u w:val="none"/>
          </w:rPr>
          <w:t>пунктах 58</w:t>
        </w:r>
      </w:hyperlink>
      <w:r w:rsidRPr="00EF062D">
        <w:rPr>
          <w:rFonts w:ascii="Times New Roman" w:hAnsi="Times New Roman"/>
          <w:spacing w:val="2"/>
          <w:sz w:val="24"/>
          <w:szCs w:val="24"/>
        </w:rPr>
        <w:t xml:space="preserve"> и 61 Порядка, принимаемых на обучение в рамках договоров об оказании платных образовательных услуг, устанавливается нормативным локальным актом ФИЦ КНЦ СО РАН.</w:t>
      </w:r>
      <w:bookmarkEnd w:id="2"/>
    </w:p>
    <w:p w:rsidR="00B1713C" w:rsidRPr="00EF062D" w:rsidRDefault="00B1713C" w:rsidP="00BA5C8B">
      <w:pPr>
        <w:shd w:val="clear" w:color="auto" w:fill="FFFFFF"/>
        <w:tabs>
          <w:tab w:val="left" w:pos="993"/>
        </w:tabs>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7. ФИЦ КНЦ СО РАН осуществляет прием по следующим условиям поступления на обучение (далее - условия поступления) с проведением отдельного конкурса по каждой совокупности этих условий: </w:t>
      </w:r>
    </w:p>
    <w:p w:rsidR="00B1713C" w:rsidRPr="00845AD2" w:rsidRDefault="00B1713C" w:rsidP="00845AD2">
      <w:pPr>
        <w:pStyle w:val="a4"/>
        <w:numPr>
          <w:ilvl w:val="0"/>
          <w:numId w:val="9"/>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 xml:space="preserve">раздельно по программам ординатуры в зависимости от специальности; </w:t>
      </w:r>
    </w:p>
    <w:p w:rsidR="00B1713C" w:rsidRPr="00845AD2" w:rsidRDefault="00B1713C" w:rsidP="00845AD2">
      <w:pPr>
        <w:pStyle w:val="a4"/>
        <w:numPr>
          <w:ilvl w:val="0"/>
          <w:numId w:val="9"/>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раздельно в рамках контрольных цифр и по договорам об оказании платных образовательных услуг;</w:t>
      </w:r>
    </w:p>
    <w:p w:rsidR="00B1713C" w:rsidRPr="00845AD2" w:rsidRDefault="00B1713C" w:rsidP="00845AD2">
      <w:pPr>
        <w:pStyle w:val="a4"/>
        <w:numPr>
          <w:ilvl w:val="0"/>
          <w:numId w:val="9"/>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раздельно на места в пределах целевой квоты и на места в рамках контрольных цифр за вычетом целевой квоты;</w:t>
      </w:r>
    </w:p>
    <w:p w:rsidR="00B1713C" w:rsidRPr="00845AD2" w:rsidRDefault="00B1713C" w:rsidP="00845AD2">
      <w:pPr>
        <w:pStyle w:val="a4"/>
        <w:numPr>
          <w:ilvl w:val="0"/>
          <w:numId w:val="9"/>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раздельно на места для приема граждан Российской Федерации, лиц, указанных в п. 58 и п.61 Правил и иных иностранных граждан, лиц без гражданства.</w:t>
      </w:r>
    </w:p>
    <w:p w:rsidR="00B1713C" w:rsidRPr="00EF062D" w:rsidRDefault="00B1713C" w:rsidP="00BA5C8B">
      <w:pPr>
        <w:shd w:val="clear" w:color="auto" w:fill="FFFFFF"/>
        <w:tabs>
          <w:tab w:val="left" w:pos="993"/>
        </w:tabs>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8. </w:t>
      </w:r>
      <w:proofErr w:type="gramStart"/>
      <w:r w:rsidRPr="00EF062D">
        <w:rPr>
          <w:rFonts w:ascii="Times New Roman" w:hAnsi="Times New Roman"/>
          <w:spacing w:val="2"/>
          <w:sz w:val="24"/>
          <w:szCs w:val="24"/>
        </w:rPr>
        <w:t xml:space="preserve">Прием на обучение осуществляется по заявлению о приеме </w:t>
      </w:r>
      <w:r w:rsidRPr="002B4738">
        <w:rPr>
          <w:rFonts w:ascii="Times New Roman" w:hAnsi="Times New Roman"/>
          <w:spacing w:val="2"/>
          <w:sz w:val="24"/>
          <w:szCs w:val="24"/>
        </w:rPr>
        <w:t>(Приложение 1),</w:t>
      </w:r>
      <w:r w:rsidRPr="00EF062D">
        <w:rPr>
          <w:rFonts w:ascii="Times New Roman" w:hAnsi="Times New Roman"/>
          <w:spacing w:val="2"/>
          <w:sz w:val="24"/>
          <w:szCs w:val="24"/>
        </w:rPr>
        <w:t xml:space="preserve"> которое подается поступающим с приложением необходимых документов (далее соответственно - заявление, документы; вместе - документы, необходимые для поступления).</w:t>
      </w:r>
      <w:proofErr w:type="gramEnd"/>
    </w:p>
    <w:p w:rsidR="00B1713C" w:rsidRPr="00EF062D" w:rsidRDefault="00B1713C" w:rsidP="00BA5C8B">
      <w:pPr>
        <w:shd w:val="clear" w:color="auto" w:fill="FFFFFF"/>
        <w:tabs>
          <w:tab w:val="left" w:pos="993"/>
        </w:tabs>
        <w:spacing w:after="0" w:line="240" w:lineRule="auto"/>
        <w:ind w:firstLine="708"/>
        <w:jc w:val="both"/>
        <w:textAlignment w:val="baseline"/>
        <w:rPr>
          <w:rFonts w:ascii="Times New Roman" w:hAnsi="Times New Roman"/>
          <w:spacing w:val="2"/>
          <w:sz w:val="24"/>
          <w:szCs w:val="24"/>
        </w:rPr>
      </w:pPr>
      <w:proofErr w:type="gramStart"/>
      <w:r w:rsidRPr="00EF062D">
        <w:rPr>
          <w:rFonts w:ascii="Times New Roman" w:hAnsi="Times New Roman"/>
          <w:spacing w:val="2"/>
          <w:sz w:val="24"/>
          <w:szCs w:val="24"/>
        </w:rPr>
        <w:t xml:space="preserve">Поступающий может предоставить доверенному лицу полномочия на осуществление действий, в отношении которых Правилами установлено, что они </w:t>
      </w:r>
      <w:r w:rsidRPr="00EF062D">
        <w:rPr>
          <w:rFonts w:ascii="Times New Roman" w:hAnsi="Times New Roman"/>
          <w:spacing w:val="2"/>
          <w:sz w:val="24"/>
          <w:szCs w:val="24"/>
        </w:rPr>
        <w:lastRenderedPageBreak/>
        <w:t>выполняются поступающим, и которые не требуют личного присутствия поступающего (в том числе представлять в ФИЦ КНЦ СО РАН документы, необходимые для поступления, отзывать указанные документы).</w:t>
      </w:r>
      <w:proofErr w:type="gramEnd"/>
      <w:r w:rsidRPr="00EF062D">
        <w:rPr>
          <w:rFonts w:ascii="Times New Roman" w:hAnsi="Times New Roman"/>
          <w:spacing w:val="2"/>
          <w:sz w:val="24"/>
          <w:szCs w:val="24"/>
        </w:rPr>
        <w:t xml:space="preserve"> Доверенное лицо осуществляет указанные действия при предъявлении выданной поступающим и оформленной в порядке, установленном законодательством Российской Федерации, доверенности на осуществление соответствующих действий. При посещении ФИЦ КНЦ СО РАН и (или) очном взаимодействии с должностными лицами ФИЦ КНЦ СО РАН поступающий (доверенное лицо) предъявляет оригинал документа, удостоверяющего личность.</w:t>
      </w:r>
    </w:p>
    <w:p w:rsidR="00B1713C" w:rsidRPr="00EF062D" w:rsidRDefault="00B1713C" w:rsidP="00BA5C8B">
      <w:pPr>
        <w:shd w:val="clear" w:color="auto" w:fill="FFFFFF"/>
        <w:tabs>
          <w:tab w:val="left" w:pos="993"/>
        </w:tabs>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9. Организационное обеспечение проведения приема на обучение осуществляется приемной комиссией, создаваемой в ФИЦ КНЦ СО РАН. Председателем приемной комиссии является директор ФИЦ КНЦ СО РАН.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законных представителей, доверенных лиц. </w:t>
      </w:r>
    </w:p>
    <w:p w:rsidR="00B1713C" w:rsidRPr="00EF062D" w:rsidRDefault="00B1713C" w:rsidP="00BA5C8B">
      <w:pPr>
        <w:shd w:val="clear" w:color="auto" w:fill="FFFFFF"/>
        <w:tabs>
          <w:tab w:val="left" w:pos="993"/>
        </w:tabs>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Для проведения вступительных испытаний ФИЦ КНЦ СО РАН создает в определяемом ею порядке экзаменационную и апелляционную комиссии. </w:t>
      </w:r>
    </w:p>
    <w:p w:rsidR="00B1713C" w:rsidRPr="00EF062D" w:rsidRDefault="00B1713C" w:rsidP="00BA5C8B">
      <w:pPr>
        <w:shd w:val="clear" w:color="auto" w:fill="FFFFFF"/>
        <w:tabs>
          <w:tab w:val="left" w:pos="993"/>
        </w:tabs>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Полномочия и порядок деятельности приемной комиссии определяются положением о ней, утверждаемым ФИЦ КНЦ СО РАН</w:t>
      </w:r>
      <w:proofErr w:type="gramStart"/>
      <w:r w:rsidR="002B4738">
        <w:rPr>
          <w:rFonts w:ascii="Times New Roman" w:hAnsi="Times New Roman"/>
          <w:spacing w:val="2"/>
          <w:sz w:val="24"/>
          <w:szCs w:val="24"/>
        </w:rPr>
        <w:t xml:space="preserve"> </w:t>
      </w:r>
      <w:r w:rsidRPr="00EF062D">
        <w:rPr>
          <w:rFonts w:ascii="Times New Roman" w:hAnsi="Times New Roman"/>
          <w:spacing w:val="2"/>
          <w:sz w:val="24"/>
          <w:szCs w:val="24"/>
        </w:rPr>
        <w:t>.</w:t>
      </w:r>
      <w:proofErr w:type="gramEnd"/>
      <w:r w:rsidRPr="00EF062D">
        <w:rPr>
          <w:rFonts w:ascii="Times New Roman" w:hAnsi="Times New Roman"/>
          <w:spacing w:val="2"/>
          <w:sz w:val="24"/>
          <w:szCs w:val="24"/>
        </w:rPr>
        <w:t xml:space="preserve"> </w:t>
      </w:r>
    </w:p>
    <w:p w:rsidR="00B1713C" w:rsidRPr="00EF062D" w:rsidRDefault="00B1713C" w:rsidP="00BA5C8B">
      <w:pPr>
        <w:shd w:val="clear" w:color="auto" w:fill="FFFFFF"/>
        <w:tabs>
          <w:tab w:val="left" w:pos="993"/>
        </w:tabs>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Полномочия и порядок деятельности экзаменационной и апелляционной комиссий определяются положениями о них, утверждаемыми председателем приемной комиссии. </w:t>
      </w:r>
    </w:p>
    <w:p w:rsidR="00B1713C" w:rsidRPr="00EF062D" w:rsidRDefault="00B1713C" w:rsidP="00BA5C8B">
      <w:pPr>
        <w:shd w:val="clear" w:color="auto" w:fill="FFFFFF"/>
        <w:tabs>
          <w:tab w:val="left" w:pos="993"/>
        </w:tabs>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В состав приемной комиссии, экзаменационной и апелляционной комиссий могут быть включены представители органов государственной власти Российской Федерации, медицинских организаций, профессиональных некоммерческих организаций, научно-педагогические работники других организаций.</w:t>
      </w:r>
    </w:p>
    <w:p w:rsidR="00B1713C" w:rsidRPr="00EF062D" w:rsidRDefault="00B1713C" w:rsidP="00BA5C8B">
      <w:pPr>
        <w:shd w:val="clear" w:color="auto" w:fill="FFFFFF"/>
        <w:spacing w:after="0" w:line="240" w:lineRule="auto"/>
        <w:jc w:val="both"/>
        <w:textAlignment w:val="baseline"/>
        <w:rPr>
          <w:rFonts w:ascii="Times New Roman" w:hAnsi="Times New Roman"/>
          <w:spacing w:val="2"/>
          <w:sz w:val="24"/>
          <w:szCs w:val="24"/>
        </w:rPr>
      </w:pPr>
    </w:p>
    <w:p w:rsidR="00B1713C" w:rsidRPr="00EF062D" w:rsidRDefault="00B1713C" w:rsidP="00BA5C8B">
      <w:pPr>
        <w:shd w:val="clear" w:color="auto" w:fill="FFFFFF"/>
        <w:spacing w:after="0" w:line="240" w:lineRule="auto"/>
        <w:jc w:val="center"/>
        <w:textAlignment w:val="baseline"/>
        <w:outlineLvl w:val="2"/>
        <w:rPr>
          <w:rFonts w:ascii="Times New Roman" w:hAnsi="Times New Roman"/>
          <w:b/>
          <w:spacing w:val="2"/>
          <w:sz w:val="24"/>
          <w:szCs w:val="24"/>
        </w:rPr>
      </w:pPr>
      <w:r w:rsidRPr="00EF062D">
        <w:rPr>
          <w:rFonts w:ascii="Times New Roman" w:hAnsi="Times New Roman"/>
          <w:b/>
          <w:spacing w:val="2"/>
          <w:sz w:val="24"/>
          <w:szCs w:val="24"/>
        </w:rPr>
        <w:t>II. Информирование о приеме на обучение</w:t>
      </w:r>
    </w:p>
    <w:p w:rsidR="00B1713C" w:rsidRPr="00EF062D" w:rsidRDefault="00B1713C" w:rsidP="00BA5C8B">
      <w:pPr>
        <w:shd w:val="clear" w:color="auto" w:fill="FFFFFF"/>
        <w:spacing w:after="0" w:line="240" w:lineRule="auto"/>
        <w:jc w:val="center"/>
        <w:textAlignment w:val="baseline"/>
        <w:outlineLvl w:val="2"/>
        <w:rPr>
          <w:rFonts w:ascii="Times New Roman" w:hAnsi="Times New Roman"/>
          <w:b/>
          <w:spacing w:val="2"/>
          <w:sz w:val="24"/>
          <w:szCs w:val="24"/>
        </w:rPr>
      </w:pP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10. </w:t>
      </w:r>
      <w:proofErr w:type="gramStart"/>
      <w:r w:rsidRPr="00EF062D">
        <w:rPr>
          <w:rFonts w:ascii="Times New Roman" w:hAnsi="Times New Roman"/>
          <w:spacing w:val="2"/>
          <w:sz w:val="24"/>
          <w:szCs w:val="24"/>
        </w:rPr>
        <w:t>На официальном сайте ФИЦ КНЦ СО РАН (http://ksc.krasn.ru/) для ознакомления поступающего и (или) его законного представителя размещаются Устав, лицензия на осуществление образовательной деятельности, государственная аккредитация, образовательные программы и другие документы, регламентирующи</w:t>
      </w:r>
      <w:r w:rsidR="006D4757" w:rsidRPr="00EF062D">
        <w:rPr>
          <w:rFonts w:ascii="Times New Roman" w:hAnsi="Times New Roman"/>
          <w:spacing w:val="2"/>
          <w:sz w:val="24"/>
          <w:szCs w:val="24"/>
        </w:rPr>
        <w:t>е</w:t>
      </w:r>
      <w:r w:rsidRPr="00EF062D">
        <w:rPr>
          <w:rFonts w:ascii="Times New Roman" w:hAnsi="Times New Roman"/>
          <w:spacing w:val="2"/>
          <w:sz w:val="24"/>
          <w:szCs w:val="24"/>
        </w:rPr>
        <w:t xml:space="preserve"> организацию и осуществление образовательной деятельности по программам ординатуры, права и обязанности обучающихся, а также представляется информация о проводимом конкурсе и об итогах его проведения.</w:t>
      </w:r>
      <w:proofErr w:type="gramEnd"/>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11. Приемная комиссия на официальном сайте ФИЦ КНЦ СО РАН и на своем информационном стенде (ул. Партизана Железняка 3Г, 1 корпус, 2 этаж) до начала приема документов размещает следующую информацию:</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u w:val="single"/>
        </w:rPr>
        <w:t>не позднее 01 апреля 202</w:t>
      </w:r>
      <w:r w:rsidR="002F53F6">
        <w:rPr>
          <w:rFonts w:ascii="Times New Roman" w:hAnsi="Times New Roman"/>
          <w:spacing w:val="2"/>
          <w:sz w:val="24"/>
          <w:szCs w:val="24"/>
          <w:u w:val="single"/>
        </w:rPr>
        <w:t>4</w:t>
      </w:r>
      <w:r w:rsidRPr="00EF062D">
        <w:rPr>
          <w:rFonts w:ascii="Times New Roman" w:hAnsi="Times New Roman"/>
          <w:spacing w:val="2"/>
          <w:sz w:val="24"/>
          <w:szCs w:val="24"/>
          <w:u w:val="single"/>
        </w:rPr>
        <w:t xml:space="preserve"> года</w:t>
      </w:r>
      <w:r w:rsidRPr="00EF062D">
        <w:rPr>
          <w:rFonts w:ascii="Times New Roman" w:hAnsi="Times New Roman"/>
          <w:spacing w:val="2"/>
          <w:sz w:val="24"/>
          <w:szCs w:val="24"/>
        </w:rPr>
        <w:t>:</w:t>
      </w:r>
    </w:p>
    <w:p w:rsidR="00B1713C" w:rsidRPr="00845AD2" w:rsidRDefault="00B1713C" w:rsidP="00845AD2">
      <w:pPr>
        <w:pStyle w:val="a4"/>
        <w:numPr>
          <w:ilvl w:val="0"/>
          <w:numId w:val="11"/>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 xml:space="preserve">правила приема, </w:t>
      </w:r>
    </w:p>
    <w:p w:rsidR="00B1713C" w:rsidRPr="00845AD2" w:rsidRDefault="00B1713C" w:rsidP="00845AD2">
      <w:pPr>
        <w:pStyle w:val="a4"/>
        <w:numPr>
          <w:ilvl w:val="0"/>
          <w:numId w:val="11"/>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информация о сроках начала и завершения приема документов, необходимых для поступления, сроках проведения вступительного испытания;</w:t>
      </w:r>
    </w:p>
    <w:p w:rsidR="00B1713C" w:rsidRPr="00845AD2" w:rsidRDefault="00B1713C" w:rsidP="00845AD2">
      <w:pPr>
        <w:pStyle w:val="a4"/>
        <w:numPr>
          <w:ilvl w:val="0"/>
          <w:numId w:val="11"/>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условия поступления;</w:t>
      </w:r>
    </w:p>
    <w:p w:rsidR="00B1713C" w:rsidRPr="00845AD2" w:rsidRDefault="00B1713C" w:rsidP="00845AD2">
      <w:pPr>
        <w:pStyle w:val="a4"/>
        <w:numPr>
          <w:ilvl w:val="0"/>
          <w:numId w:val="11"/>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количество мест для приема на обучение в рамках контрольных цифр;</w:t>
      </w:r>
    </w:p>
    <w:p w:rsidR="00B1713C" w:rsidRPr="00845AD2" w:rsidRDefault="00B1713C" w:rsidP="00845AD2">
      <w:pPr>
        <w:pStyle w:val="a4"/>
        <w:numPr>
          <w:ilvl w:val="0"/>
          <w:numId w:val="11"/>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программа вступительного испытания;</w:t>
      </w:r>
    </w:p>
    <w:p w:rsidR="00B1713C" w:rsidRPr="00845AD2" w:rsidRDefault="00B1713C" w:rsidP="00845AD2">
      <w:pPr>
        <w:pStyle w:val="a4"/>
        <w:numPr>
          <w:ilvl w:val="0"/>
          <w:numId w:val="11"/>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информация о возможности подачи документов, необходимых для поступления, в электронной форме;</w:t>
      </w:r>
    </w:p>
    <w:p w:rsidR="00B1713C" w:rsidRPr="00845AD2" w:rsidRDefault="00B1713C" w:rsidP="00845AD2">
      <w:pPr>
        <w:pStyle w:val="a4"/>
        <w:numPr>
          <w:ilvl w:val="0"/>
          <w:numId w:val="11"/>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правила подачи и рассмотрения апелляций по результатам вступительного испытания;</w:t>
      </w:r>
    </w:p>
    <w:p w:rsidR="00B1713C" w:rsidRPr="00845AD2" w:rsidRDefault="00B1713C" w:rsidP="00845AD2">
      <w:pPr>
        <w:pStyle w:val="a4"/>
        <w:numPr>
          <w:ilvl w:val="0"/>
          <w:numId w:val="11"/>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образец договора об оказании платных образовательных услуг</w:t>
      </w:r>
      <w:r w:rsidR="00936171">
        <w:rPr>
          <w:rFonts w:ascii="Times New Roman" w:hAnsi="Times New Roman"/>
          <w:spacing w:val="2"/>
          <w:sz w:val="24"/>
          <w:szCs w:val="24"/>
        </w:rPr>
        <w:t xml:space="preserve"> (Приложение 9)</w:t>
      </w:r>
      <w:r w:rsidRPr="00845AD2">
        <w:rPr>
          <w:rFonts w:ascii="Times New Roman" w:hAnsi="Times New Roman"/>
          <w:spacing w:val="2"/>
          <w:sz w:val="24"/>
          <w:szCs w:val="24"/>
        </w:rPr>
        <w:t>;</w:t>
      </w:r>
    </w:p>
    <w:p w:rsidR="00B1713C" w:rsidRPr="00845AD2" w:rsidRDefault="00B1713C" w:rsidP="00845AD2">
      <w:pPr>
        <w:pStyle w:val="a4"/>
        <w:numPr>
          <w:ilvl w:val="0"/>
          <w:numId w:val="11"/>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информация о местах приема документов, необходимых для поступления;</w:t>
      </w:r>
    </w:p>
    <w:p w:rsidR="00B1713C" w:rsidRPr="00845AD2" w:rsidRDefault="00B1713C" w:rsidP="00845AD2">
      <w:pPr>
        <w:pStyle w:val="a4"/>
        <w:numPr>
          <w:ilvl w:val="0"/>
          <w:numId w:val="11"/>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lastRenderedPageBreak/>
        <w:t>информация о почтовых адресах для направления документов, необходимых для поступления, об адресах электронной почты для направления документов, необходимых для поступления, в электронной форме;</w:t>
      </w:r>
    </w:p>
    <w:p w:rsidR="00B1713C" w:rsidRPr="00845AD2" w:rsidRDefault="00B1713C" w:rsidP="00845AD2">
      <w:pPr>
        <w:pStyle w:val="a4"/>
        <w:numPr>
          <w:ilvl w:val="0"/>
          <w:numId w:val="11"/>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информация о наличии общежити</w:t>
      </w:r>
      <w:proofErr w:type="gramStart"/>
      <w:r w:rsidRPr="00845AD2">
        <w:rPr>
          <w:rFonts w:ascii="Times New Roman" w:hAnsi="Times New Roman"/>
          <w:spacing w:val="2"/>
          <w:sz w:val="24"/>
          <w:szCs w:val="24"/>
        </w:rPr>
        <w:t>я(</w:t>
      </w:r>
      <w:proofErr w:type="spellStart"/>
      <w:proofErr w:type="gramEnd"/>
      <w:r w:rsidRPr="00845AD2">
        <w:rPr>
          <w:rFonts w:ascii="Times New Roman" w:hAnsi="Times New Roman"/>
          <w:spacing w:val="2"/>
          <w:sz w:val="24"/>
          <w:szCs w:val="24"/>
        </w:rPr>
        <w:t>ий</w:t>
      </w:r>
      <w:proofErr w:type="spellEnd"/>
      <w:r w:rsidRPr="00845AD2">
        <w:rPr>
          <w:rFonts w:ascii="Times New Roman" w:hAnsi="Times New Roman"/>
          <w:spacing w:val="2"/>
          <w:sz w:val="24"/>
          <w:szCs w:val="24"/>
        </w:rPr>
        <w:t>).</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u w:val="single"/>
        </w:rPr>
        <w:t>не позднее 01 июня 202</w:t>
      </w:r>
      <w:r w:rsidR="002F53F6">
        <w:rPr>
          <w:rFonts w:ascii="Times New Roman" w:hAnsi="Times New Roman"/>
          <w:spacing w:val="2"/>
          <w:sz w:val="24"/>
          <w:szCs w:val="24"/>
          <w:u w:val="single"/>
        </w:rPr>
        <w:t>4</w:t>
      </w:r>
      <w:r w:rsidRPr="00EF062D">
        <w:rPr>
          <w:rFonts w:ascii="Times New Roman" w:hAnsi="Times New Roman"/>
          <w:spacing w:val="2"/>
          <w:sz w:val="24"/>
          <w:szCs w:val="24"/>
          <w:u w:val="single"/>
        </w:rPr>
        <w:t xml:space="preserve"> года</w:t>
      </w:r>
      <w:r w:rsidRPr="00EF062D">
        <w:rPr>
          <w:rFonts w:ascii="Times New Roman" w:hAnsi="Times New Roman"/>
          <w:spacing w:val="2"/>
          <w:sz w:val="24"/>
          <w:szCs w:val="24"/>
        </w:rPr>
        <w:t>:</w:t>
      </w:r>
    </w:p>
    <w:p w:rsidR="00B1713C" w:rsidRPr="00845AD2" w:rsidRDefault="00B1713C" w:rsidP="00845AD2">
      <w:pPr>
        <w:pStyle w:val="a4"/>
        <w:numPr>
          <w:ilvl w:val="0"/>
          <w:numId w:val="12"/>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 xml:space="preserve">количество мест для приема на </w:t>
      </w:r>
      <w:proofErr w:type="gramStart"/>
      <w:r w:rsidRPr="00845AD2">
        <w:rPr>
          <w:rFonts w:ascii="Times New Roman" w:hAnsi="Times New Roman"/>
          <w:spacing w:val="2"/>
          <w:sz w:val="24"/>
          <w:szCs w:val="24"/>
        </w:rPr>
        <w:t>обучение по</w:t>
      </w:r>
      <w:proofErr w:type="gramEnd"/>
      <w:r w:rsidRPr="00845AD2">
        <w:rPr>
          <w:rFonts w:ascii="Times New Roman" w:hAnsi="Times New Roman"/>
          <w:spacing w:val="2"/>
          <w:sz w:val="24"/>
          <w:szCs w:val="24"/>
        </w:rPr>
        <w:t xml:space="preserve"> различным условиям поступления;</w:t>
      </w:r>
    </w:p>
    <w:p w:rsidR="00B1713C" w:rsidRPr="00845AD2" w:rsidRDefault="00B1713C" w:rsidP="00845AD2">
      <w:pPr>
        <w:pStyle w:val="a4"/>
        <w:numPr>
          <w:ilvl w:val="0"/>
          <w:numId w:val="12"/>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информация о сроках зачисления (о сроках размещения списков поступающих на официальном сайте и на информационном стенде, завершения приема оригинала документа установленного образца или согласия на зачисление в соответствии, издания приказов о зачислении);</w:t>
      </w:r>
    </w:p>
    <w:p w:rsidR="00B1713C" w:rsidRPr="00845AD2" w:rsidRDefault="00B1713C" w:rsidP="00845AD2">
      <w:pPr>
        <w:pStyle w:val="a4"/>
        <w:numPr>
          <w:ilvl w:val="0"/>
          <w:numId w:val="12"/>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 xml:space="preserve">информация о количестве мест в общежитиях </w:t>
      </w:r>
      <w:proofErr w:type="gramStart"/>
      <w:r w:rsidRPr="00845AD2">
        <w:rPr>
          <w:rFonts w:ascii="Times New Roman" w:hAnsi="Times New Roman"/>
          <w:spacing w:val="2"/>
          <w:sz w:val="24"/>
          <w:szCs w:val="24"/>
        </w:rPr>
        <w:t>для</w:t>
      </w:r>
      <w:proofErr w:type="gramEnd"/>
      <w:r w:rsidRPr="00845AD2">
        <w:rPr>
          <w:rFonts w:ascii="Times New Roman" w:hAnsi="Times New Roman"/>
          <w:spacing w:val="2"/>
          <w:sz w:val="24"/>
          <w:szCs w:val="24"/>
        </w:rPr>
        <w:t xml:space="preserve"> иногородних поступающих;</w:t>
      </w:r>
    </w:p>
    <w:p w:rsidR="00B1713C" w:rsidRPr="00845AD2" w:rsidRDefault="00B1713C" w:rsidP="00845AD2">
      <w:pPr>
        <w:pStyle w:val="a4"/>
        <w:numPr>
          <w:ilvl w:val="0"/>
          <w:numId w:val="12"/>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расписание проведения вступительного испытания с указанием мест проведения.</w:t>
      </w:r>
    </w:p>
    <w:p w:rsidR="00803E57"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12. Приемная комиссия обеспечивает функционирование специальных телефонных линий (т.</w:t>
      </w:r>
      <w:r w:rsidR="00F1320B">
        <w:rPr>
          <w:rFonts w:ascii="Times New Roman" w:hAnsi="Times New Roman"/>
          <w:spacing w:val="2"/>
          <w:sz w:val="24"/>
          <w:szCs w:val="24"/>
        </w:rPr>
        <w:t xml:space="preserve"> </w:t>
      </w:r>
      <w:r w:rsidRPr="00EF062D">
        <w:rPr>
          <w:rFonts w:ascii="Times New Roman" w:hAnsi="Times New Roman"/>
          <w:spacing w:val="2"/>
          <w:sz w:val="24"/>
          <w:szCs w:val="24"/>
        </w:rPr>
        <w:t>8</w:t>
      </w:r>
      <w:r w:rsidR="00F1320B">
        <w:rPr>
          <w:rFonts w:ascii="Times New Roman" w:hAnsi="Times New Roman"/>
          <w:spacing w:val="2"/>
          <w:sz w:val="24"/>
          <w:szCs w:val="24"/>
        </w:rPr>
        <w:t xml:space="preserve"> </w:t>
      </w:r>
      <w:r w:rsidRPr="00EF062D">
        <w:rPr>
          <w:rFonts w:ascii="Times New Roman" w:hAnsi="Times New Roman"/>
          <w:spacing w:val="2"/>
          <w:sz w:val="24"/>
          <w:szCs w:val="24"/>
        </w:rPr>
        <w:t>(391)</w:t>
      </w:r>
      <w:r w:rsidR="00F1320B">
        <w:rPr>
          <w:rFonts w:ascii="Times New Roman" w:hAnsi="Times New Roman"/>
          <w:spacing w:val="2"/>
          <w:sz w:val="24"/>
          <w:szCs w:val="24"/>
        </w:rPr>
        <w:t xml:space="preserve"> </w:t>
      </w:r>
      <w:r w:rsidRPr="00EF062D">
        <w:rPr>
          <w:rFonts w:ascii="Times New Roman" w:hAnsi="Times New Roman"/>
          <w:spacing w:val="2"/>
          <w:sz w:val="24"/>
          <w:szCs w:val="24"/>
        </w:rPr>
        <w:t>256-81-53) и раздела официального сайта (</w:t>
      </w:r>
      <w:hyperlink r:id="rId8" w:history="1">
        <w:r w:rsidRPr="00EF062D">
          <w:rPr>
            <w:rStyle w:val="a3"/>
            <w:rFonts w:ascii="Times New Roman" w:hAnsi="Times New Roman"/>
            <w:color w:val="auto"/>
            <w:spacing w:val="2"/>
            <w:sz w:val="24"/>
            <w:szCs w:val="24"/>
          </w:rPr>
          <w:t>http://career.krasn.ru/ordinator/behaving/</w:t>
        </w:r>
      </w:hyperlink>
      <w:r w:rsidRPr="00EF062D">
        <w:rPr>
          <w:rFonts w:ascii="Times New Roman" w:hAnsi="Times New Roman"/>
          <w:spacing w:val="2"/>
          <w:sz w:val="24"/>
          <w:szCs w:val="24"/>
        </w:rPr>
        <w:t>) для ответов на обращени</w:t>
      </w:r>
      <w:r w:rsidR="00803E57">
        <w:rPr>
          <w:rFonts w:ascii="Times New Roman" w:hAnsi="Times New Roman"/>
          <w:spacing w:val="2"/>
          <w:sz w:val="24"/>
          <w:szCs w:val="24"/>
        </w:rPr>
        <w:t>я</w:t>
      </w:r>
      <w:r w:rsidRPr="00EF062D">
        <w:rPr>
          <w:rFonts w:ascii="Times New Roman" w:hAnsi="Times New Roman"/>
          <w:spacing w:val="2"/>
          <w:sz w:val="24"/>
          <w:szCs w:val="24"/>
        </w:rPr>
        <w:t>, связанны</w:t>
      </w:r>
      <w:r w:rsidR="00803E57">
        <w:rPr>
          <w:rFonts w:ascii="Times New Roman" w:hAnsi="Times New Roman"/>
          <w:spacing w:val="2"/>
          <w:sz w:val="24"/>
          <w:szCs w:val="24"/>
        </w:rPr>
        <w:t>е</w:t>
      </w:r>
      <w:r w:rsidRPr="00EF062D">
        <w:rPr>
          <w:rFonts w:ascii="Times New Roman" w:hAnsi="Times New Roman"/>
          <w:spacing w:val="2"/>
          <w:sz w:val="24"/>
          <w:szCs w:val="24"/>
        </w:rPr>
        <w:t xml:space="preserve"> с приемом на обучение</w:t>
      </w:r>
      <w:r w:rsidR="00A239ED" w:rsidRPr="00EF062D">
        <w:rPr>
          <w:rFonts w:ascii="Times New Roman" w:hAnsi="Times New Roman"/>
          <w:spacing w:val="2"/>
          <w:sz w:val="24"/>
          <w:szCs w:val="24"/>
        </w:rPr>
        <w:t xml:space="preserve"> </w:t>
      </w:r>
    </w:p>
    <w:p w:rsidR="00803E57" w:rsidRDefault="00803E57" w:rsidP="00803E57">
      <w:pPr>
        <w:shd w:val="clear" w:color="auto" w:fill="FFFFFF"/>
        <w:spacing w:after="0" w:line="240" w:lineRule="auto"/>
        <w:ind w:firstLine="708"/>
        <w:jc w:val="both"/>
        <w:textAlignment w:val="baseline"/>
        <w:rPr>
          <w:rFonts w:ascii="Times New Roman" w:hAnsi="Times New Roman"/>
          <w:spacing w:val="2"/>
          <w:sz w:val="24"/>
          <w:szCs w:val="24"/>
        </w:rPr>
      </w:pPr>
      <w:r w:rsidRPr="00051A11">
        <w:rPr>
          <w:rFonts w:ascii="Times New Roman" w:hAnsi="Times New Roman"/>
          <w:spacing w:val="2"/>
          <w:sz w:val="24"/>
          <w:szCs w:val="24"/>
        </w:rPr>
        <w:t>Режим работы приемной комиссии с 10.00 до 17.00</w:t>
      </w:r>
      <w:r>
        <w:rPr>
          <w:rFonts w:ascii="Times New Roman" w:hAnsi="Times New Roman"/>
          <w:spacing w:val="2"/>
          <w:sz w:val="24"/>
          <w:szCs w:val="24"/>
        </w:rPr>
        <w:t xml:space="preserve"> с установленным </w:t>
      </w:r>
      <w:r w:rsidRPr="00051A11">
        <w:rPr>
          <w:rFonts w:ascii="Times New Roman" w:hAnsi="Times New Roman"/>
          <w:spacing w:val="2"/>
          <w:sz w:val="24"/>
          <w:szCs w:val="24"/>
        </w:rPr>
        <w:t>перерыв</w:t>
      </w:r>
      <w:r>
        <w:rPr>
          <w:rFonts w:ascii="Times New Roman" w:hAnsi="Times New Roman"/>
          <w:spacing w:val="2"/>
          <w:sz w:val="24"/>
          <w:szCs w:val="24"/>
        </w:rPr>
        <w:t>ом</w:t>
      </w:r>
      <w:r w:rsidRPr="00051A11">
        <w:rPr>
          <w:rFonts w:ascii="Times New Roman" w:hAnsi="Times New Roman"/>
          <w:spacing w:val="2"/>
          <w:sz w:val="24"/>
          <w:szCs w:val="24"/>
        </w:rPr>
        <w:t xml:space="preserve"> с 13.00 до 14.00 ежедневно, кроме субботы</w:t>
      </w:r>
      <w:r>
        <w:rPr>
          <w:rFonts w:ascii="Times New Roman" w:hAnsi="Times New Roman"/>
          <w:spacing w:val="2"/>
          <w:sz w:val="24"/>
          <w:szCs w:val="24"/>
        </w:rPr>
        <w:t xml:space="preserve"> и </w:t>
      </w:r>
      <w:r w:rsidRPr="00051A11">
        <w:rPr>
          <w:rFonts w:ascii="Times New Roman" w:hAnsi="Times New Roman"/>
          <w:spacing w:val="2"/>
          <w:sz w:val="24"/>
          <w:szCs w:val="24"/>
        </w:rPr>
        <w:t xml:space="preserve">воскресенья. </w:t>
      </w:r>
    </w:p>
    <w:p w:rsidR="00803E57" w:rsidRPr="00410F03" w:rsidRDefault="00803E57" w:rsidP="00803E57">
      <w:pPr>
        <w:pStyle w:val="a4"/>
        <w:spacing w:after="0" w:line="235" w:lineRule="auto"/>
        <w:ind w:left="0" w:firstLine="708"/>
        <w:jc w:val="both"/>
        <w:rPr>
          <w:rFonts w:ascii="Times New Roman" w:hAnsi="Times New Roman"/>
          <w:b/>
          <w:spacing w:val="6"/>
          <w:sz w:val="24"/>
          <w:szCs w:val="24"/>
          <w:shd w:val="clear" w:color="auto" w:fill="FFFFFF"/>
        </w:rPr>
      </w:pPr>
      <w:r w:rsidRPr="00410F03">
        <w:rPr>
          <w:rFonts w:ascii="Times New Roman" w:hAnsi="Times New Roman"/>
          <w:spacing w:val="6"/>
          <w:sz w:val="24"/>
          <w:szCs w:val="24"/>
          <w:shd w:val="clear" w:color="auto" w:fill="FFFFFF"/>
        </w:rPr>
        <w:t xml:space="preserve">Режим подачи документов: </w:t>
      </w:r>
      <w:r w:rsidRPr="00410F03">
        <w:rPr>
          <w:rFonts w:ascii="Times New Roman" w:hAnsi="Times New Roman"/>
          <w:spacing w:val="2"/>
          <w:sz w:val="24"/>
          <w:szCs w:val="24"/>
        </w:rPr>
        <w:t xml:space="preserve">с понедельника по пятницу </w:t>
      </w:r>
      <w:r w:rsidRPr="00410F03">
        <w:rPr>
          <w:rStyle w:val="11"/>
          <w:sz w:val="24"/>
          <w:szCs w:val="24"/>
        </w:rPr>
        <w:t>с 10.00 до 13.00 часов</w:t>
      </w:r>
      <w:r w:rsidR="00845AD2" w:rsidRPr="00410F03">
        <w:rPr>
          <w:rStyle w:val="11"/>
          <w:sz w:val="24"/>
          <w:szCs w:val="24"/>
        </w:rPr>
        <w:t xml:space="preserve">. </w:t>
      </w:r>
      <w:r w:rsidRPr="00410F03">
        <w:rPr>
          <w:rFonts w:ascii="Times New Roman" w:hAnsi="Times New Roman"/>
          <w:b/>
          <w:spacing w:val="2"/>
          <w:sz w:val="24"/>
          <w:szCs w:val="24"/>
        </w:rPr>
        <w:t>1</w:t>
      </w:r>
      <w:r w:rsidR="00410F03" w:rsidRPr="00410F03">
        <w:rPr>
          <w:rFonts w:ascii="Times New Roman" w:hAnsi="Times New Roman"/>
          <w:b/>
          <w:spacing w:val="2"/>
          <w:sz w:val="24"/>
          <w:szCs w:val="24"/>
        </w:rPr>
        <w:t>2</w:t>
      </w:r>
      <w:r w:rsidRPr="00410F03">
        <w:rPr>
          <w:rFonts w:ascii="Times New Roman" w:hAnsi="Times New Roman"/>
          <w:b/>
          <w:spacing w:val="2"/>
          <w:sz w:val="24"/>
          <w:szCs w:val="24"/>
        </w:rPr>
        <w:t xml:space="preserve"> августа 202</w:t>
      </w:r>
      <w:r w:rsidR="002F53F6" w:rsidRPr="00410F03">
        <w:rPr>
          <w:rFonts w:ascii="Times New Roman" w:hAnsi="Times New Roman"/>
          <w:b/>
          <w:spacing w:val="2"/>
          <w:sz w:val="24"/>
          <w:szCs w:val="24"/>
        </w:rPr>
        <w:t>4</w:t>
      </w:r>
      <w:r w:rsidRPr="00410F03">
        <w:rPr>
          <w:rFonts w:ascii="Times New Roman" w:hAnsi="Times New Roman"/>
          <w:b/>
          <w:spacing w:val="2"/>
          <w:sz w:val="24"/>
          <w:szCs w:val="24"/>
        </w:rPr>
        <w:t xml:space="preserve"> года документы принимаются до 14.00 часов.</w:t>
      </w:r>
    </w:p>
    <w:p w:rsidR="00B1713C" w:rsidRPr="00EF062D" w:rsidRDefault="00A239ED"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Режим работы телефонной линии по вопросам поступления в ординатуру с 14.00 до 16.00</w:t>
      </w:r>
      <w:r w:rsidR="00803E57">
        <w:rPr>
          <w:rFonts w:ascii="Times New Roman" w:hAnsi="Times New Roman"/>
          <w:spacing w:val="2"/>
          <w:sz w:val="24"/>
          <w:szCs w:val="24"/>
        </w:rPr>
        <w:t xml:space="preserve"> (</w:t>
      </w:r>
      <w:r w:rsidRPr="00EF062D">
        <w:rPr>
          <w:rFonts w:ascii="Times New Roman" w:hAnsi="Times New Roman"/>
          <w:spacing w:val="2"/>
          <w:sz w:val="24"/>
          <w:szCs w:val="24"/>
        </w:rPr>
        <w:t>понедельник - четверг).</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13. </w:t>
      </w:r>
      <w:proofErr w:type="gramStart"/>
      <w:r w:rsidRPr="00EF062D">
        <w:rPr>
          <w:rFonts w:ascii="Times New Roman" w:hAnsi="Times New Roman"/>
          <w:spacing w:val="2"/>
          <w:sz w:val="24"/>
          <w:szCs w:val="24"/>
        </w:rPr>
        <w:t>Начиная со дня начала приема документов, необходимых для поступления, на официальном сайте и на информационном стенде размещается и ежедневно обновляется информация о количестве поданных заявлений о приеме и списки лиц, подавших документы, необходимые для поступления, на основные места в рамках контрольных цифр, на места по договорам об оказании платных образовательных услуг.</w:t>
      </w:r>
      <w:proofErr w:type="gramEnd"/>
      <w:r w:rsidRPr="00EF062D">
        <w:rPr>
          <w:rFonts w:ascii="Times New Roman" w:hAnsi="Times New Roman"/>
          <w:spacing w:val="2"/>
          <w:sz w:val="24"/>
          <w:szCs w:val="24"/>
        </w:rPr>
        <w:t xml:space="preserve"> При этом указываются сведения о приеме или об отказе в приеме документов (с указанием причин отказа).</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p>
    <w:p w:rsidR="00B1713C" w:rsidRPr="00EF062D" w:rsidRDefault="00B1713C" w:rsidP="00BA5C8B">
      <w:pPr>
        <w:shd w:val="clear" w:color="auto" w:fill="FFFFFF"/>
        <w:spacing w:after="0" w:line="240" w:lineRule="auto"/>
        <w:ind w:firstLine="708"/>
        <w:jc w:val="center"/>
        <w:textAlignment w:val="baseline"/>
        <w:outlineLvl w:val="2"/>
        <w:rPr>
          <w:rFonts w:ascii="Times New Roman" w:hAnsi="Times New Roman"/>
          <w:b/>
          <w:spacing w:val="2"/>
          <w:sz w:val="24"/>
          <w:szCs w:val="24"/>
        </w:rPr>
      </w:pPr>
      <w:r w:rsidRPr="00EF062D">
        <w:rPr>
          <w:rFonts w:ascii="Times New Roman" w:hAnsi="Times New Roman"/>
          <w:b/>
          <w:spacing w:val="2"/>
          <w:sz w:val="24"/>
          <w:szCs w:val="24"/>
        </w:rPr>
        <w:t>III. Прием от поступающих документов, необходимых для поступления</w:t>
      </w:r>
    </w:p>
    <w:p w:rsidR="00B1713C" w:rsidRPr="00EF062D" w:rsidRDefault="00B1713C" w:rsidP="00BA5C8B">
      <w:pPr>
        <w:shd w:val="clear" w:color="auto" w:fill="FFFFFF"/>
        <w:spacing w:after="0" w:line="240" w:lineRule="auto"/>
        <w:ind w:firstLine="708"/>
        <w:jc w:val="center"/>
        <w:textAlignment w:val="baseline"/>
        <w:outlineLvl w:val="2"/>
        <w:rPr>
          <w:rFonts w:ascii="Times New Roman" w:hAnsi="Times New Roman"/>
          <w:b/>
          <w:spacing w:val="2"/>
          <w:sz w:val="24"/>
          <w:szCs w:val="24"/>
        </w:rPr>
      </w:pP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14. </w:t>
      </w:r>
      <w:proofErr w:type="gramStart"/>
      <w:r w:rsidRPr="00EF062D">
        <w:rPr>
          <w:rFonts w:ascii="Times New Roman" w:hAnsi="Times New Roman"/>
          <w:spacing w:val="2"/>
          <w:sz w:val="24"/>
          <w:szCs w:val="24"/>
        </w:rPr>
        <w:t>Поступающий</w:t>
      </w:r>
      <w:proofErr w:type="gramEnd"/>
      <w:r w:rsidRPr="00EF062D">
        <w:rPr>
          <w:rFonts w:ascii="Times New Roman" w:hAnsi="Times New Roman"/>
          <w:spacing w:val="2"/>
          <w:sz w:val="24"/>
          <w:szCs w:val="24"/>
        </w:rPr>
        <w:t xml:space="preserve"> вправе подать заявление о приеме одновременно не более чем в 3 организации. В каждой из указанных организаций </w:t>
      </w:r>
      <w:proofErr w:type="gramStart"/>
      <w:r w:rsidRPr="00EF062D">
        <w:rPr>
          <w:rFonts w:ascii="Times New Roman" w:hAnsi="Times New Roman"/>
          <w:spacing w:val="2"/>
          <w:sz w:val="24"/>
          <w:szCs w:val="24"/>
        </w:rPr>
        <w:t>поступающий</w:t>
      </w:r>
      <w:proofErr w:type="gramEnd"/>
      <w:r w:rsidRPr="00EF062D">
        <w:rPr>
          <w:rFonts w:ascii="Times New Roman" w:hAnsi="Times New Roman"/>
          <w:spacing w:val="2"/>
          <w:sz w:val="24"/>
          <w:szCs w:val="24"/>
        </w:rPr>
        <w:t xml:space="preserve"> вправе участвовать в конкурсе не более чем по 2 специальностям.</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proofErr w:type="gramStart"/>
      <w:r w:rsidRPr="00EF062D">
        <w:rPr>
          <w:rFonts w:ascii="Times New Roman" w:hAnsi="Times New Roman"/>
          <w:spacing w:val="2"/>
          <w:sz w:val="24"/>
          <w:szCs w:val="24"/>
        </w:rPr>
        <w:t>Поступающий</w:t>
      </w:r>
      <w:proofErr w:type="gramEnd"/>
      <w:r w:rsidRPr="00EF062D">
        <w:rPr>
          <w:rFonts w:ascii="Times New Roman" w:hAnsi="Times New Roman"/>
          <w:spacing w:val="2"/>
          <w:sz w:val="24"/>
          <w:szCs w:val="24"/>
        </w:rPr>
        <w:t xml:space="preserve"> вправе одновременно поступать по различным условиям поступления, указанным в п.7 Правил. При одновременном поступлении по различным условиям поступления </w:t>
      </w:r>
      <w:proofErr w:type="gramStart"/>
      <w:r w:rsidRPr="00EF062D">
        <w:rPr>
          <w:rFonts w:ascii="Times New Roman" w:hAnsi="Times New Roman"/>
          <w:spacing w:val="2"/>
          <w:sz w:val="24"/>
          <w:szCs w:val="24"/>
        </w:rPr>
        <w:t>поступающий</w:t>
      </w:r>
      <w:proofErr w:type="gramEnd"/>
      <w:r w:rsidRPr="00EF062D">
        <w:rPr>
          <w:rFonts w:ascii="Times New Roman" w:hAnsi="Times New Roman"/>
          <w:spacing w:val="2"/>
          <w:sz w:val="24"/>
          <w:szCs w:val="24"/>
        </w:rPr>
        <w:t xml:space="preserve"> подает одно заявление о приеме.</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proofErr w:type="gramStart"/>
      <w:r w:rsidRPr="00EF062D">
        <w:rPr>
          <w:rFonts w:ascii="Times New Roman" w:hAnsi="Times New Roman"/>
          <w:spacing w:val="2"/>
          <w:sz w:val="24"/>
          <w:szCs w:val="24"/>
        </w:rPr>
        <w:t>При этом поступающий проходит вступительное испытание однократно в одной из указанных в абзаце первом настоящего пункта организаций или представляет заявление об учете в качестве результатов вступительного испытания результата тестирования, пройденного в году, предшествующем году поступления; результат тестирования, проводимого в рамках процедуры аккредитации специалиста, пройденного в году поступления или в году, предшествующем году поступления (</w:t>
      </w:r>
      <w:r w:rsidRPr="00801EF8">
        <w:rPr>
          <w:rFonts w:ascii="Times New Roman" w:hAnsi="Times New Roman"/>
          <w:spacing w:val="2"/>
          <w:sz w:val="24"/>
          <w:szCs w:val="24"/>
        </w:rPr>
        <w:t>Приложение</w:t>
      </w:r>
      <w:r w:rsidRPr="00EF062D">
        <w:rPr>
          <w:rFonts w:ascii="Times New Roman" w:hAnsi="Times New Roman"/>
          <w:spacing w:val="2"/>
          <w:sz w:val="24"/>
          <w:szCs w:val="24"/>
        </w:rPr>
        <w:t xml:space="preserve"> </w:t>
      </w:r>
      <w:r w:rsidR="00801EF8">
        <w:rPr>
          <w:rFonts w:ascii="Times New Roman" w:hAnsi="Times New Roman"/>
          <w:spacing w:val="2"/>
          <w:sz w:val="24"/>
          <w:szCs w:val="24"/>
        </w:rPr>
        <w:t>3</w:t>
      </w:r>
      <w:r w:rsidRPr="00EF062D">
        <w:rPr>
          <w:rFonts w:ascii="Times New Roman" w:hAnsi="Times New Roman"/>
          <w:spacing w:val="2"/>
          <w:sz w:val="24"/>
          <w:szCs w:val="24"/>
        </w:rPr>
        <w:t>).</w:t>
      </w:r>
      <w:proofErr w:type="gramEnd"/>
    </w:p>
    <w:p w:rsidR="00B1713C" w:rsidRPr="00410F03" w:rsidRDefault="00B1713C" w:rsidP="00BA5C8B">
      <w:pPr>
        <w:pStyle w:val="a4"/>
        <w:spacing w:after="0" w:line="240" w:lineRule="auto"/>
        <w:ind w:left="0" w:firstLine="708"/>
        <w:jc w:val="both"/>
        <w:rPr>
          <w:rFonts w:ascii="Times New Roman" w:hAnsi="Times New Roman"/>
          <w:b/>
          <w:spacing w:val="2"/>
          <w:sz w:val="24"/>
          <w:szCs w:val="24"/>
        </w:rPr>
      </w:pPr>
      <w:r w:rsidRPr="00EF062D">
        <w:rPr>
          <w:rFonts w:ascii="Times New Roman" w:hAnsi="Times New Roman"/>
          <w:spacing w:val="2"/>
          <w:sz w:val="24"/>
          <w:szCs w:val="24"/>
        </w:rPr>
        <w:t xml:space="preserve">15. </w:t>
      </w:r>
      <w:r w:rsidRPr="00EF062D">
        <w:rPr>
          <w:rFonts w:ascii="Times New Roman" w:hAnsi="Times New Roman"/>
          <w:spacing w:val="2"/>
          <w:sz w:val="24"/>
          <w:szCs w:val="24"/>
          <w:u w:val="single"/>
        </w:rPr>
        <w:t>Прием документов</w:t>
      </w:r>
      <w:r w:rsidRPr="00EF062D">
        <w:rPr>
          <w:rFonts w:ascii="Times New Roman" w:hAnsi="Times New Roman"/>
          <w:spacing w:val="2"/>
          <w:sz w:val="24"/>
          <w:szCs w:val="24"/>
        </w:rPr>
        <w:t xml:space="preserve">, необходимых для поступления, </w:t>
      </w:r>
      <w:r w:rsidRPr="002057EE">
        <w:rPr>
          <w:rFonts w:ascii="Times New Roman" w:hAnsi="Times New Roman"/>
          <w:b/>
          <w:spacing w:val="2"/>
          <w:sz w:val="24"/>
          <w:szCs w:val="24"/>
        </w:rPr>
        <w:t xml:space="preserve">начинается с </w:t>
      </w:r>
      <w:r w:rsidR="002F53F6">
        <w:rPr>
          <w:rFonts w:ascii="Times New Roman" w:hAnsi="Times New Roman"/>
          <w:b/>
          <w:spacing w:val="2"/>
          <w:sz w:val="24"/>
          <w:szCs w:val="24"/>
        </w:rPr>
        <w:t>1</w:t>
      </w:r>
      <w:r w:rsidRPr="002057EE">
        <w:rPr>
          <w:rFonts w:ascii="Times New Roman" w:hAnsi="Times New Roman"/>
          <w:b/>
          <w:spacing w:val="2"/>
          <w:sz w:val="24"/>
          <w:szCs w:val="24"/>
        </w:rPr>
        <w:t xml:space="preserve"> июля 202</w:t>
      </w:r>
      <w:r w:rsidR="002F53F6">
        <w:rPr>
          <w:rFonts w:ascii="Times New Roman" w:hAnsi="Times New Roman"/>
          <w:b/>
          <w:spacing w:val="2"/>
          <w:sz w:val="24"/>
          <w:szCs w:val="24"/>
        </w:rPr>
        <w:t>4</w:t>
      </w:r>
      <w:r w:rsidRPr="002057EE">
        <w:rPr>
          <w:rFonts w:ascii="Times New Roman" w:hAnsi="Times New Roman"/>
          <w:b/>
          <w:spacing w:val="2"/>
          <w:sz w:val="24"/>
          <w:szCs w:val="24"/>
        </w:rPr>
        <w:t xml:space="preserve"> го</w:t>
      </w:r>
      <w:r w:rsidRPr="00410F03">
        <w:rPr>
          <w:rFonts w:ascii="Times New Roman" w:hAnsi="Times New Roman"/>
          <w:b/>
          <w:spacing w:val="2"/>
          <w:sz w:val="24"/>
          <w:szCs w:val="24"/>
        </w:rPr>
        <w:t>да и заканчивается 1</w:t>
      </w:r>
      <w:r w:rsidR="00410F03" w:rsidRPr="00410F03">
        <w:rPr>
          <w:rFonts w:ascii="Times New Roman" w:hAnsi="Times New Roman"/>
          <w:b/>
          <w:spacing w:val="2"/>
          <w:sz w:val="24"/>
          <w:szCs w:val="24"/>
        </w:rPr>
        <w:t>2</w:t>
      </w:r>
      <w:r w:rsidRPr="00410F03">
        <w:rPr>
          <w:rFonts w:ascii="Times New Roman" w:hAnsi="Times New Roman"/>
          <w:b/>
          <w:spacing w:val="2"/>
          <w:sz w:val="24"/>
          <w:szCs w:val="24"/>
        </w:rPr>
        <w:t xml:space="preserve"> августа 202</w:t>
      </w:r>
      <w:r w:rsidR="002F53F6" w:rsidRPr="00410F03">
        <w:rPr>
          <w:rFonts w:ascii="Times New Roman" w:hAnsi="Times New Roman"/>
          <w:b/>
          <w:spacing w:val="2"/>
          <w:sz w:val="24"/>
          <w:szCs w:val="24"/>
        </w:rPr>
        <w:t>4</w:t>
      </w:r>
      <w:r w:rsidRPr="00410F03">
        <w:rPr>
          <w:rFonts w:ascii="Times New Roman" w:hAnsi="Times New Roman"/>
          <w:b/>
          <w:spacing w:val="2"/>
          <w:sz w:val="24"/>
          <w:szCs w:val="24"/>
        </w:rPr>
        <w:t xml:space="preserve"> года. </w:t>
      </w:r>
    </w:p>
    <w:p w:rsidR="00FB08DB" w:rsidRPr="00845AD2" w:rsidRDefault="00FB08DB" w:rsidP="00BA5C8B">
      <w:pPr>
        <w:pStyle w:val="a4"/>
        <w:spacing w:after="0" w:line="240" w:lineRule="auto"/>
        <w:ind w:left="0" w:firstLine="708"/>
        <w:jc w:val="both"/>
        <w:rPr>
          <w:rFonts w:ascii="Times New Roman" w:hAnsi="Times New Roman"/>
          <w:spacing w:val="6"/>
          <w:sz w:val="24"/>
          <w:szCs w:val="24"/>
          <w:shd w:val="clear" w:color="auto" w:fill="FFFFFF"/>
        </w:rPr>
      </w:pPr>
      <w:r w:rsidRPr="00845AD2">
        <w:rPr>
          <w:rFonts w:ascii="Times New Roman" w:hAnsi="Times New Roman"/>
          <w:spacing w:val="2"/>
          <w:sz w:val="24"/>
          <w:szCs w:val="24"/>
        </w:rPr>
        <w:t xml:space="preserve">Прием документов осуществляется в форме документов на бумажном носителе, преобразованных в электронную форму путем цветного сканирования или фотографирования с обеспечением машиночитаемого распознавания их реквизитов одним </w:t>
      </w:r>
      <w:r w:rsidRPr="00845AD2">
        <w:rPr>
          <w:rFonts w:ascii="Times New Roman" w:hAnsi="Times New Roman"/>
          <w:spacing w:val="6"/>
          <w:sz w:val="24"/>
          <w:szCs w:val="24"/>
          <w:shd w:val="clear" w:color="auto" w:fill="FFFFFF"/>
        </w:rPr>
        <w:t>из способов, указанных в п. 16 Правил.</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lastRenderedPageBreak/>
        <w:t>16. Документы, необходимые для поступления, представляются (направляются) в приемную комиссию одним из следующих способов:</w:t>
      </w:r>
    </w:p>
    <w:p w:rsidR="00FB08DB" w:rsidRPr="00845AD2" w:rsidRDefault="00FB08DB" w:rsidP="00845AD2">
      <w:pPr>
        <w:pStyle w:val="a4"/>
        <w:numPr>
          <w:ilvl w:val="0"/>
          <w:numId w:val="13"/>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с помощью электронной информационной системы ФИЦ КНЦ СО РАН (через «ЛИЧНЫЙ КАБИНЕТ ДЛЯ ПОДАЧИ ДОКУМЕНТОВ В ОРДИНАТУРУ ФИЦ КНЦ СО РАН НА 202</w:t>
      </w:r>
      <w:r w:rsidR="002F53F6">
        <w:rPr>
          <w:rFonts w:ascii="Times New Roman" w:hAnsi="Times New Roman"/>
          <w:spacing w:val="2"/>
          <w:sz w:val="24"/>
          <w:szCs w:val="24"/>
        </w:rPr>
        <w:t>4</w:t>
      </w:r>
      <w:r w:rsidR="00845AD2" w:rsidRPr="00845AD2">
        <w:rPr>
          <w:rFonts w:ascii="Times New Roman" w:hAnsi="Times New Roman"/>
          <w:spacing w:val="2"/>
          <w:sz w:val="24"/>
          <w:szCs w:val="24"/>
        </w:rPr>
        <w:t>/</w:t>
      </w:r>
      <w:r w:rsidRPr="00845AD2">
        <w:rPr>
          <w:rFonts w:ascii="Times New Roman" w:hAnsi="Times New Roman"/>
          <w:spacing w:val="2"/>
          <w:sz w:val="24"/>
          <w:szCs w:val="24"/>
        </w:rPr>
        <w:t>2</w:t>
      </w:r>
      <w:r w:rsidR="002F53F6">
        <w:rPr>
          <w:rFonts w:ascii="Times New Roman" w:hAnsi="Times New Roman"/>
          <w:spacing w:val="2"/>
          <w:sz w:val="24"/>
          <w:szCs w:val="24"/>
        </w:rPr>
        <w:t>5</w:t>
      </w:r>
      <w:r w:rsidRPr="00845AD2">
        <w:rPr>
          <w:rFonts w:ascii="Times New Roman" w:hAnsi="Times New Roman"/>
          <w:spacing w:val="2"/>
          <w:sz w:val="24"/>
          <w:szCs w:val="24"/>
        </w:rPr>
        <w:t xml:space="preserve"> УЧЕБНЫЙ ГОД»). </w:t>
      </w:r>
    </w:p>
    <w:p w:rsidR="00FB08DB" w:rsidRPr="00845AD2" w:rsidRDefault="00FB08DB" w:rsidP="00845AD2">
      <w:pPr>
        <w:pStyle w:val="a4"/>
        <w:numPr>
          <w:ilvl w:val="0"/>
          <w:numId w:val="13"/>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 xml:space="preserve">в электронной форме (адрес электронной почты: </w:t>
      </w:r>
      <w:hyperlink r:id="rId9" w:history="1">
        <w:r w:rsidRPr="00845AD2">
          <w:rPr>
            <w:rStyle w:val="a3"/>
            <w:rFonts w:ascii="Times New Roman" w:hAnsi="Times New Roman"/>
            <w:spacing w:val="2"/>
            <w:sz w:val="24"/>
            <w:szCs w:val="24"/>
            <w:lang w:val="en-US"/>
          </w:rPr>
          <w:t>ninfo</w:t>
        </w:r>
        <w:r w:rsidRPr="00845AD2">
          <w:rPr>
            <w:rStyle w:val="a3"/>
            <w:rFonts w:ascii="Times New Roman" w:hAnsi="Times New Roman"/>
            <w:spacing w:val="2"/>
            <w:sz w:val="24"/>
            <w:szCs w:val="24"/>
          </w:rPr>
          <w:t>@</w:t>
        </w:r>
        <w:r w:rsidRPr="00845AD2">
          <w:rPr>
            <w:rStyle w:val="a3"/>
            <w:rFonts w:ascii="Times New Roman" w:hAnsi="Times New Roman"/>
            <w:spacing w:val="2"/>
            <w:sz w:val="24"/>
            <w:szCs w:val="24"/>
            <w:lang w:val="en-US"/>
          </w:rPr>
          <w:t>impn</w:t>
        </w:r>
        <w:r w:rsidRPr="00845AD2">
          <w:rPr>
            <w:rStyle w:val="a3"/>
            <w:rFonts w:ascii="Times New Roman" w:hAnsi="Times New Roman"/>
            <w:spacing w:val="2"/>
            <w:sz w:val="24"/>
            <w:szCs w:val="24"/>
          </w:rPr>
          <w:t>.</w:t>
        </w:r>
        <w:proofErr w:type="spellStart"/>
        <w:r w:rsidRPr="00845AD2">
          <w:rPr>
            <w:rStyle w:val="a3"/>
            <w:rFonts w:ascii="Times New Roman" w:hAnsi="Times New Roman"/>
            <w:spacing w:val="2"/>
            <w:sz w:val="24"/>
            <w:szCs w:val="24"/>
            <w:lang w:val="en-US"/>
          </w:rPr>
          <w:t>ru</w:t>
        </w:r>
        <w:proofErr w:type="spellEnd"/>
      </w:hyperlink>
      <w:r w:rsidR="000E6760" w:rsidRPr="00845AD2">
        <w:rPr>
          <w:rFonts w:ascii="Times New Roman" w:hAnsi="Times New Roman"/>
          <w:spacing w:val="2"/>
          <w:sz w:val="24"/>
          <w:szCs w:val="24"/>
        </w:rPr>
        <w:t>).</w:t>
      </w:r>
    </w:p>
    <w:p w:rsidR="00FB08DB" w:rsidRPr="00410F03" w:rsidRDefault="00B1713C" w:rsidP="00BA5C8B">
      <w:pPr>
        <w:shd w:val="clear" w:color="auto" w:fill="FFFFFF"/>
        <w:spacing w:after="0" w:line="240" w:lineRule="auto"/>
        <w:ind w:firstLine="708"/>
        <w:jc w:val="both"/>
        <w:textAlignment w:val="baseline"/>
        <w:rPr>
          <w:rFonts w:ascii="Times New Roman" w:hAnsi="Times New Roman"/>
          <w:b/>
          <w:spacing w:val="2"/>
          <w:sz w:val="24"/>
          <w:szCs w:val="24"/>
        </w:rPr>
      </w:pPr>
      <w:r w:rsidRPr="00EF062D">
        <w:rPr>
          <w:rFonts w:ascii="Times New Roman" w:hAnsi="Times New Roman"/>
          <w:spacing w:val="2"/>
          <w:sz w:val="24"/>
          <w:szCs w:val="24"/>
        </w:rPr>
        <w:t xml:space="preserve">17. </w:t>
      </w:r>
      <w:r w:rsidR="00FB08DB" w:rsidRPr="00410F03">
        <w:rPr>
          <w:rFonts w:ascii="Times New Roman" w:hAnsi="Times New Roman"/>
          <w:spacing w:val="2"/>
          <w:sz w:val="24"/>
          <w:szCs w:val="24"/>
        </w:rPr>
        <w:t xml:space="preserve">Указанные документы принимаются, если они поступили </w:t>
      </w:r>
      <w:r w:rsidR="00FB08DB" w:rsidRPr="00410F03">
        <w:rPr>
          <w:rFonts w:ascii="Times New Roman" w:hAnsi="Times New Roman"/>
          <w:b/>
          <w:spacing w:val="2"/>
          <w:sz w:val="24"/>
          <w:szCs w:val="24"/>
        </w:rPr>
        <w:t xml:space="preserve">не позднее </w:t>
      </w:r>
      <w:r w:rsidR="00410F03" w:rsidRPr="00410F03">
        <w:rPr>
          <w:rFonts w:ascii="Times New Roman" w:hAnsi="Times New Roman"/>
          <w:b/>
          <w:spacing w:val="2"/>
          <w:sz w:val="24"/>
          <w:szCs w:val="24"/>
        </w:rPr>
        <w:t>12</w:t>
      </w:r>
      <w:r w:rsidR="00FB08DB" w:rsidRPr="00410F03">
        <w:rPr>
          <w:rFonts w:ascii="Times New Roman" w:hAnsi="Times New Roman"/>
          <w:b/>
          <w:spacing w:val="2"/>
          <w:sz w:val="24"/>
          <w:szCs w:val="24"/>
        </w:rPr>
        <w:t xml:space="preserve"> августа 202</w:t>
      </w:r>
      <w:r w:rsidR="00410F03" w:rsidRPr="00410F03">
        <w:rPr>
          <w:rFonts w:ascii="Times New Roman" w:hAnsi="Times New Roman"/>
          <w:b/>
          <w:spacing w:val="2"/>
          <w:sz w:val="24"/>
          <w:szCs w:val="24"/>
        </w:rPr>
        <w:t>4</w:t>
      </w:r>
      <w:r w:rsidR="00FB08DB" w:rsidRPr="00410F03">
        <w:rPr>
          <w:rFonts w:ascii="Times New Roman" w:hAnsi="Times New Roman"/>
          <w:b/>
          <w:spacing w:val="2"/>
          <w:sz w:val="24"/>
          <w:szCs w:val="24"/>
        </w:rPr>
        <w:t xml:space="preserve"> года, 14.00 местного времени.</w:t>
      </w:r>
    </w:p>
    <w:p w:rsidR="00FB08DB"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18. </w:t>
      </w:r>
      <w:proofErr w:type="gramStart"/>
      <w:r w:rsidR="00FB08DB">
        <w:rPr>
          <w:rFonts w:ascii="Times New Roman" w:hAnsi="Times New Roman"/>
          <w:spacing w:val="2"/>
          <w:sz w:val="24"/>
          <w:szCs w:val="24"/>
        </w:rPr>
        <w:t xml:space="preserve">В случае приема документов, поступающий включается в список лиц, подавших документы, необходимые для поступления, раздельно по каждому условию конкурса. </w:t>
      </w:r>
      <w:proofErr w:type="gramEnd"/>
    </w:p>
    <w:p w:rsidR="00FB08DB" w:rsidRDefault="00FB08DB" w:rsidP="00BA5C8B">
      <w:pPr>
        <w:shd w:val="clear" w:color="auto" w:fill="FFFFFF"/>
        <w:spacing w:after="0" w:line="240" w:lineRule="auto"/>
        <w:ind w:firstLine="708"/>
        <w:jc w:val="both"/>
        <w:textAlignment w:val="baseline"/>
        <w:rPr>
          <w:rFonts w:ascii="Times New Roman" w:hAnsi="Times New Roman"/>
          <w:spacing w:val="2"/>
          <w:sz w:val="24"/>
          <w:szCs w:val="24"/>
        </w:rPr>
      </w:pPr>
      <w:r>
        <w:rPr>
          <w:rFonts w:ascii="Times New Roman" w:hAnsi="Times New Roman"/>
          <w:spacing w:val="2"/>
          <w:sz w:val="24"/>
          <w:szCs w:val="24"/>
        </w:rPr>
        <w:t>При этом указываются сведения о приеме или об отказе в приеме документов с указанием причин отказа:</w:t>
      </w:r>
    </w:p>
    <w:p w:rsidR="00FB08DB" w:rsidRPr="00845AD2" w:rsidRDefault="00FB08DB" w:rsidP="00845AD2">
      <w:pPr>
        <w:pStyle w:val="a4"/>
        <w:numPr>
          <w:ilvl w:val="0"/>
          <w:numId w:val="14"/>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 xml:space="preserve">в случае представления поступающим заявления, содержащего не все сведения, предусмотренного Порядком, утвержденным приказом 212н, </w:t>
      </w:r>
    </w:p>
    <w:p w:rsidR="00FB08DB" w:rsidRPr="00845AD2" w:rsidRDefault="00FB08DB" w:rsidP="00845AD2">
      <w:pPr>
        <w:pStyle w:val="a4"/>
        <w:numPr>
          <w:ilvl w:val="0"/>
          <w:numId w:val="14"/>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 xml:space="preserve">и/или неполного комплекта документов, прилагаемых к заявлению, </w:t>
      </w:r>
    </w:p>
    <w:p w:rsidR="00FB08DB" w:rsidRPr="00845AD2" w:rsidRDefault="00FB08DB" w:rsidP="00845AD2">
      <w:pPr>
        <w:pStyle w:val="a4"/>
        <w:numPr>
          <w:ilvl w:val="0"/>
          <w:numId w:val="14"/>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и</w:t>
      </w:r>
      <w:r w:rsidR="00845AD2">
        <w:rPr>
          <w:rFonts w:ascii="Times New Roman" w:hAnsi="Times New Roman"/>
          <w:spacing w:val="2"/>
          <w:sz w:val="24"/>
          <w:szCs w:val="24"/>
        </w:rPr>
        <w:t>/</w:t>
      </w:r>
      <w:r w:rsidRPr="00845AD2">
        <w:rPr>
          <w:rFonts w:ascii="Times New Roman" w:hAnsi="Times New Roman"/>
          <w:spacing w:val="2"/>
          <w:sz w:val="24"/>
          <w:szCs w:val="24"/>
        </w:rPr>
        <w:t xml:space="preserve">или несоответствия поданных документов требованиям, установленным Порядком, утвержденным приказом 212н; </w:t>
      </w:r>
    </w:p>
    <w:p w:rsidR="00FB08DB" w:rsidRPr="00845AD2" w:rsidRDefault="00FB08DB" w:rsidP="00845AD2">
      <w:pPr>
        <w:pStyle w:val="a4"/>
        <w:numPr>
          <w:ilvl w:val="0"/>
          <w:numId w:val="14"/>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при нарушении поступающим требований, предусмотренных пунктом 14 Порядка, утвержденного приказом 212н.</w:t>
      </w:r>
    </w:p>
    <w:p w:rsidR="00FB08DB" w:rsidRPr="00051A11" w:rsidRDefault="00FB08DB" w:rsidP="00BA5C8B">
      <w:pPr>
        <w:shd w:val="clear" w:color="auto" w:fill="FFFFFF"/>
        <w:spacing w:after="0" w:line="240" w:lineRule="auto"/>
        <w:ind w:firstLine="708"/>
        <w:jc w:val="both"/>
        <w:textAlignment w:val="baseline"/>
        <w:rPr>
          <w:rFonts w:ascii="Times New Roman" w:hAnsi="Times New Roman"/>
          <w:spacing w:val="2"/>
          <w:sz w:val="24"/>
          <w:szCs w:val="24"/>
        </w:rPr>
      </w:pPr>
      <w:r>
        <w:rPr>
          <w:rFonts w:ascii="Times New Roman" w:hAnsi="Times New Roman"/>
          <w:spacing w:val="2"/>
          <w:sz w:val="24"/>
          <w:szCs w:val="24"/>
        </w:rPr>
        <w:t>При отказе в приеме документов возврат поданных документов не осуществляется.</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19. В заявлении о приеме на обучение </w:t>
      </w:r>
      <w:proofErr w:type="gramStart"/>
      <w:r w:rsidRPr="00EF062D">
        <w:rPr>
          <w:rFonts w:ascii="Times New Roman" w:hAnsi="Times New Roman"/>
          <w:spacing w:val="2"/>
          <w:sz w:val="24"/>
          <w:szCs w:val="24"/>
        </w:rPr>
        <w:t>поступающий</w:t>
      </w:r>
      <w:proofErr w:type="gramEnd"/>
      <w:r w:rsidRPr="00EF062D">
        <w:rPr>
          <w:rFonts w:ascii="Times New Roman" w:hAnsi="Times New Roman"/>
          <w:spacing w:val="2"/>
          <w:sz w:val="24"/>
          <w:szCs w:val="24"/>
        </w:rPr>
        <w:t xml:space="preserve"> указывает следующие сведения:</w:t>
      </w:r>
    </w:p>
    <w:p w:rsidR="00B1713C" w:rsidRPr="00845AD2" w:rsidRDefault="00B1713C" w:rsidP="00845AD2">
      <w:pPr>
        <w:pStyle w:val="a4"/>
        <w:numPr>
          <w:ilvl w:val="0"/>
          <w:numId w:val="15"/>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 xml:space="preserve">фамилия, имя, отчество (при наличии); </w:t>
      </w:r>
    </w:p>
    <w:p w:rsidR="00B1713C" w:rsidRPr="00845AD2" w:rsidRDefault="00B1713C" w:rsidP="00845AD2">
      <w:pPr>
        <w:pStyle w:val="a4"/>
        <w:numPr>
          <w:ilvl w:val="0"/>
          <w:numId w:val="15"/>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 xml:space="preserve">дата рождения; </w:t>
      </w:r>
    </w:p>
    <w:p w:rsidR="00B1713C" w:rsidRPr="00845AD2" w:rsidRDefault="00B1713C" w:rsidP="00845AD2">
      <w:pPr>
        <w:pStyle w:val="a4"/>
        <w:numPr>
          <w:ilvl w:val="0"/>
          <w:numId w:val="15"/>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 xml:space="preserve">сведения о гражданстве (отсутствии гражданства); </w:t>
      </w:r>
    </w:p>
    <w:p w:rsidR="00B1713C" w:rsidRPr="00845AD2" w:rsidRDefault="00B1713C" w:rsidP="00845AD2">
      <w:pPr>
        <w:pStyle w:val="a4"/>
        <w:numPr>
          <w:ilvl w:val="0"/>
          <w:numId w:val="15"/>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 xml:space="preserve">реквизиты документа, удостоверяющего личность (в том числе указание, когда и кем выдан документ); </w:t>
      </w:r>
    </w:p>
    <w:p w:rsidR="00B1713C" w:rsidRPr="00845AD2" w:rsidRDefault="00B1713C" w:rsidP="00845AD2">
      <w:pPr>
        <w:pStyle w:val="a4"/>
        <w:numPr>
          <w:ilvl w:val="0"/>
          <w:numId w:val="15"/>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 xml:space="preserve">сведения о документе установленного образца; </w:t>
      </w:r>
    </w:p>
    <w:p w:rsidR="00B1713C" w:rsidRPr="00845AD2" w:rsidRDefault="00B1713C" w:rsidP="00845AD2">
      <w:pPr>
        <w:pStyle w:val="a4"/>
        <w:numPr>
          <w:ilvl w:val="0"/>
          <w:numId w:val="15"/>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 xml:space="preserve">сведения о </w:t>
      </w:r>
      <w:proofErr w:type="gramStart"/>
      <w:r w:rsidRPr="00845AD2">
        <w:rPr>
          <w:rFonts w:ascii="Times New Roman" w:hAnsi="Times New Roman"/>
          <w:spacing w:val="2"/>
          <w:sz w:val="24"/>
          <w:szCs w:val="24"/>
        </w:rPr>
        <w:t>свидетельстве</w:t>
      </w:r>
      <w:proofErr w:type="gramEnd"/>
      <w:r w:rsidRPr="00845AD2">
        <w:rPr>
          <w:rFonts w:ascii="Times New Roman" w:hAnsi="Times New Roman"/>
          <w:spacing w:val="2"/>
          <w:sz w:val="24"/>
          <w:szCs w:val="24"/>
        </w:rPr>
        <w:t xml:space="preserve"> об аккредитации специалиста или сведения о выписке из итогового протокола заседания </w:t>
      </w:r>
      <w:proofErr w:type="spellStart"/>
      <w:r w:rsidRPr="00845AD2">
        <w:rPr>
          <w:rFonts w:ascii="Times New Roman" w:hAnsi="Times New Roman"/>
          <w:spacing w:val="2"/>
          <w:sz w:val="24"/>
          <w:szCs w:val="24"/>
        </w:rPr>
        <w:t>аккредитационной</w:t>
      </w:r>
      <w:proofErr w:type="spellEnd"/>
      <w:r w:rsidRPr="00845AD2">
        <w:rPr>
          <w:rFonts w:ascii="Times New Roman" w:hAnsi="Times New Roman"/>
          <w:spacing w:val="2"/>
          <w:sz w:val="24"/>
          <w:szCs w:val="24"/>
        </w:rPr>
        <w:t xml:space="preserve"> комиссии о признании поступающего прошедшим аккредитацию специалиста (для лиц, завершивших освоение программ высшего медицинского и (или) высшего фармацевтического образования в соответствии с федеральными государственными образовательными стандартами высшего образования);</w:t>
      </w:r>
    </w:p>
    <w:p w:rsidR="00B1713C" w:rsidRPr="00845AD2" w:rsidRDefault="00B1713C" w:rsidP="00845AD2">
      <w:pPr>
        <w:pStyle w:val="a4"/>
        <w:numPr>
          <w:ilvl w:val="0"/>
          <w:numId w:val="15"/>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сведения о сертификате специалиста (при наличии);</w:t>
      </w:r>
    </w:p>
    <w:p w:rsidR="00B1713C" w:rsidRPr="00845AD2" w:rsidRDefault="00B1713C" w:rsidP="00845AD2">
      <w:pPr>
        <w:pStyle w:val="a4"/>
        <w:numPr>
          <w:ilvl w:val="0"/>
          <w:numId w:val="15"/>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 xml:space="preserve">условия поступления, по которым </w:t>
      </w:r>
      <w:proofErr w:type="gramStart"/>
      <w:r w:rsidRPr="00845AD2">
        <w:rPr>
          <w:rFonts w:ascii="Times New Roman" w:hAnsi="Times New Roman"/>
          <w:spacing w:val="2"/>
          <w:sz w:val="24"/>
          <w:szCs w:val="24"/>
        </w:rPr>
        <w:t>поступающий</w:t>
      </w:r>
      <w:proofErr w:type="gramEnd"/>
      <w:r w:rsidRPr="00845AD2">
        <w:rPr>
          <w:rFonts w:ascii="Times New Roman" w:hAnsi="Times New Roman"/>
          <w:spacing w:val="2"/>
          <w:sz w:val="24"/>
          <w:szCs w:val="24"/>
        </w:rPr>
        <w:t xml:space="preserve"> намерен поступать на обучение, с указанием приоритетности зачисления по различным условиям поступления;</w:t>
      </w:r>
    </w:p>
    <w:p w:rsidR="00B1713C" w:rsidRPr="00845AD2" w:rsidRDefault="00B1713C" w:rsidP="00845AD2">
      <w:pPr>
        <w:pStyle w:val="a4"/>
        <w:numPr>
          <w:ilvl w:val="0"/>
          <w:numId w:val="15"/>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сведения о страховом свидетельстве обязательного пенсионного страхования;</w:t>
      </w:r>
    </w:p>
    <w:p w:rsidR="00B1713C" w:rsidRPr="00845AD2" w:rsidRDefault="00B1713C" w:rsidP="00845AD2">
      <w:pPr>
        <w:pStyle w:val="a4"/>
        <w:numPr>
          <w:ilvl w:val="0"/>
          <w:numId w:val="15"/>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proofErr w:type="gramStart"/>
      <w:r w:rsidRPr="00845AD2">
        <w:rPr>
          <w:rFonts w:ascii="Times New Roman" w:hAnsi="Times New Roman"/>
          <w:spacing w:val="2"/>
          <w:sz w:val="24"/>
          <w:szCs w:val="24"/>
        </w:rPr>
        <w:t>сведения о наличии или отсутствии у поступающего индивидуальных достижений;</w:t>
      </w:r>
      <w:proofErr w:type="gramEnd"/>
    </w:p>
    <w:p w:rsidR="00B1713C" w:rsidRPr="00845AD2" w:rsidRDefault="00B1713C" w:rsidP="00845AD2">
      <w:pPr>
        <w:pStyle w:val="a4"/>
        <w:numPr>
          <w:ilvl w:val="0"/>
          <w:numId w:val="15"/>
        </w:numPr>
        <w:tabs>
          <w:tab w:val="left" w:pos="993"/>
          <w:tab w:val="left" w:pos="6379"/>
          <w:tab w:val="left" w:pos="7513"/>
        </w:tabs>
        <w:spacing w:after="0" w:line="240" w:lineRule="auto"/>
        <w:ind w:left="0" w:firstLine="709"/>
        <w:jc w:val="both"/>
        <w:rPr>
          <w:rFonts w:ascii="Times New Roman" w:hAnsi="Times New Roman"/>
          <w:sz w:val="24"/>
          <w:szCs w:val="24"/>
        </w:rPr>
      </w:pPr>
      <w:r w:rsidRPr="00845AD2">
        <w:rPr>
          <w:rFonts w:ascii="Times New Roman" w:hAnsi="Times New Roman"/>
          <w:spacing w:val="2"/>
          <w:sz w:val="24"/>
          <w:szCs w:val="24"/>
        </w:rPr>
        <w:t xml:space="preserve">сведения о наличии или отсутствии </w:t>
      </w:r>
      <w:proofErr w:type="gramStart"/>
      <w:r w:rsidRPr="00845AD2">
        <w:rPr>
          <w:rFonts w:ascii="Times New Roman" w:hAnsi="Times New Roman"/>
          <w:spacing w:val="2"/>
          <w:sz w:val="24"/>
          <w:szCs w:val="24"/>
        </w:rPr>
        <w:t>у поступающего потребности в предоставлении места для проживания в общежитии в период</w:t>
      </w:r>
      <w:proofErr w:type="gramEnd"/>
      <w:r w:rsidRPr="00845AD2">
        <w:rPr>
          <w:rFonts w:ascii="Times New Roman" w:hAnsi="Times New Roman"/>
          <w:spacing w:val="2"/>
          <w:sz w:val="24"/>
          <w:szCs w:val="24"/>
        </w:rPr>
        <w:t xml:space="preserve"> обучения;</w:t>
      </w:r>
    </w:p>
    <w:p w:rsidR="00B1713C" w:rsidRPr="00845AD2" w:rsidRDefault="00B1713C" w:rsidP="00845AD2">
      <w:pPr>
        <w:pStyle w:val="a4"/>
        <w:numPr>
          <w:ilvl w:val="0"/>
          <w:numId w:val="15"/>
        </w:numPr>
        <w:tabs>
          <w:tab w:val="left" w:pos="993"/>
          <w:tab w:val="left" w:pos="6379"/>
          <w:tab w:val="left" w:pos="7513"/>
        </w:tabs>
        <w:spacing w:after="0" w:line="240" w:lineRule="auto"/>
        <w:ind w:left="0" w:firstLine="709"/>
        <w:rPr>
          <w:rFonts w:ascii="Times New Roman" w:hAnsi="Times New Roman"/>
          <w:spacing w:val="2"/>
          <w:sz w:val="24"/>
          <w:szCs w:val="24"/>
        </w:rPr>
      </w:pPr>
      <w:r w:rsidRPr="00845AD2">
        <w:rPr>
          <w:rFonts w:ascii="Times New Roman" w:hAnsi="Times New Roman"/>
          <w:spacing w:val="2"/>
          <w:sz w:val="24"/>
          <w:szCs w:val="24"/>
        </w:rPr>
        <w:t xml:space="preserve">почтовый адрес (по желанию </w:t>
      </w:r>
      <w:proofErr w:type="gramStart"/>
      <w:r w:rsidRPr="00845AD2">
        <w:rPr>
          <w:rFonts w:ascii="Times New Roman" w:hAnsi="Times New Roman"/>
          <w:spacing w:val="2"/>
          <w:sz w:val="24"/>
          <w:szCs w:val="24"/>
        </w:rPr>
        <w:t>поступающего</w:t>
      </w:r>
      <w:proofErr w:type="gramEnd"/>
      <w:r w:rsidRPr="00845AD2">
        <w:rPr>
          <w:rFonts w:ascii="Times New Roman" w:hAnsi="Times New Roman"/>
          <w:spacing w:val="2"/>
          <w:sz w:val="24"/>
          <w:szCs w:val="24"/>
        </w:rPr>
        <w:t>);</w:t>
      </w:r>
    </w:p>
    <w:p w:rsidR="00B1713C" w:rsidRPr="00845AD2" w:rsidRDefault="00B1713C" w:rsidP="00845AD2">
      <w:pPr>
        <w:pStyle w:val="a4"/>
        <w:numPr>
          <w:ilvl w:val="0"/>
          <w:numId w:val="15"/>
        </w:numPr>
        <w:tabs>
          <w:tab w:val="left" w:pos="993"/>
          <w:tab w:val="left" w:pos="6379"/>
          <w:tab w:val="left" w:pos="7513"/>
        </w:tabs>
        <w:spacing w:after="0" w:line="240" w:lineRule="auto"/>
        <w:ind w:left="0" w:firstLine="709"/>
        <w:rPr>
          <w:rFonts w:ascii="Times New Roman" w:hAnsi="Times New Roman"/>
          <w:spacing w:val="2"/>
          <w:sz w:val="24"/>
          <w:szCs w:val="24"/>
        </w:rPr>
      </w:pPr>
      <w:r w:rsidRPr="00845AD2">
        <w:rPr>
          <w:rFonts w:ascii="Times New Roman" w:hAnsi="Times New Roman"/>
          <w:spacing w:val="2"/>
          <w:sz w:val="24"/>
          <w:szCs w:val="24"/>
        </w:rPr>
        <w:t xml:space="preserve">адрес электронной почты (по желанию </w:t>
      </w:r>
      <w:proofErr w:type="gramStart"/>
      <w:r w:rsidRPr="00845AD2">
        <w:rPr>
          <w:rFonts w:ascii="Times New Roman" w:hAnsi="Times New Roman"/>
          <w:spacing w:val="2"/>
          <w:sz w:val="24"/>
          <w:szCs w:val="24"/>
        </w:rPr>
        <w:t>поступающего</w:t>
      </w:r>
      <w:proofErr w:type="gramEnd"/>
      <w:r w:rsidRPr="00845AD2">
        <w:rPr>
          <w:rFonts w:ascii="Times New Roman" w:hAnsi="Times New Roman"/>
          <w:spacing w:val="2"/>
          <w:sz w:val="24"/>
          <w:szCs w:val="24"/>
        </w:rPr>
        <w:t>);</w:t>
      </w:r>
    </w:p>
    <w:p w:rsidR="00B1713C" w:rsidRPr="00845AD2" w:rsidRDefault="00FB08DB" w:rsidP="00845AD2">
      <w:pPr>
        <w:pStyle w:val="a4"/>
        <w:numPr>
          <w:ilvl w:val="0"/>
          <w:numId w:val="15"/>
        </w:numPr>
        <w:tabs>
          <w:tab w:val="left" w:pos="993"/>
          <w:tab w:val="left" w:pos="6379"/>
          <w:tab w:val="left" w:pos="7513"/>
        </w:tabs>
        <w:spacing w:after="0" w:line="240" w:lineRule="auto"/>
        <w:ind w:left="0" w:firstLine="709"/>
        <w:rPr>
          <w:rFonts w:ascii="Times New Roman" w:hAnsi="Times New Roman"/>
          <w:spacing w:val="2"/>
          <w:sz w:val="24"/>
          <w:szCs w:val="24"/>
        </w:rPr>
      </w:pPr>
      <w:r w:rsidRPr="00845AD2">
        <w:rPr>
          <w:rFonts w:ascii="Times New Roman" w:hAnsi="Times New Roman"/>
          <w:spacing w:val="2"/>
          <w:sz w:val="24"/>
          <w:szCs w:val="24"/>
        </w:rPr>
        <w:t>номер мобильного телефона (обязательно)</w:t>
      </w:r>
      <w:r w:rsidR="00B1713C" w:rsidRPr="00845AD2">
        <w:rPr>
          <w:rFonts w:ascii="Times New Roman" w:hAnsi="Times New Roman"/>
          <w:spacing w:val="2"/>
          <w:sz w:val="24"/>
          <w:szCs w:val="24"/>
        </w:rPr>
        <w:t>.</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20. В заявлении о приеме фиксируются следующие факты:</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ознакомление поступающего (в том числе через информационные системы общего пользования):</w:t>
      </w:r>
    </w:p>
    <w:p w:rsidR="00B1713C" w:rsidRPr="00845AD2" w:rsidRDefault="00B1713C" w:rsidP="00845AD2">
      <w:pPr>
        <w:pStyle w:val="a4"/>
        <w:numPr>
          <w:ilvl w:val="0"/>
          <w:numId w:val="16"/>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с копией лицензии на осуществление образовательной деятельности (с приложением);</w:t>
      </w:r>
    </w:p>
    <w:p w:rsidR="00B1713C" w:rsidRPr="00845AD2" w:rsidRDefault="00B1713C" w:rsidP="00845AD2">
      <w:pPr>
        <w:pStyle w:val="a4"/>
        <w:numPr>
          <w:ilvl w:val="0"/>
          <w:numId w:val="16"/>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lastRenderedPageBreak/>
        <w:t>с копией свидетельства о государственной аккредитации (с приложением);</w:t>
      </w:r>
    </w:p>
    <w:p w:rsidR="00B1713C" w:rsidRPr="00845AD2" w:rsidRDefault="00B1713C" w:rsidP="00845AD2">
      <w:pPr>
        <w:pStyle w:val="a4"/>
        <w:numPr>
          <w:ilvl w:val="0"/>
          <w:numId w:val="16"/>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с датой (датами) завершения приема документа установленного образца;</w:t>
      </w:r>
    </w:p>
    <w:p w:rsidR="00B1713C" w:rsidRPr="00845AD2" w:rsidRDefault="00B1713C" w:rsidP="00845AD2">
      <w:pPr>
        <w:pStyle w:val="a4"/>
        <w:numPr>
          <w:ilvl w:val="0"/>
          <w:numId w:val="16"/>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с правилами приема, утвержденными организацией, в том числе с правилами подачи апелляции по результатам вступительного испытания;</w:t>
      </w:r>
    </w:p>
    <w:p w:rsidR="00B1713C" w:rsidRPr="00845AD2" w:rsidRDefault="00B1713C" w:rsidP="00845AD2">
      <w:pPr>
        <w:pStyle w:val="a4"/>
        <w:numPr>
          <w:ilvl w:val="0"/>
          <w:numId w:val="16"/>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согласие поступающего на обработку его персональных данных;</w:t>
      </w:r>
    </w:p>
    <w:p w:rsidR="00B1713C" w:rsidRPr="00845AD2" w:rsidRDefault="00B1713C" w:rsidP="00845AD2">
      <w:pPr>
        <w:pStyle w:val="a4"/>
        <w:numPr>
          <w:ilvl w:val="0"/>
          <w:numId w:val="16"/>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B1713C" w:rsidRPr="00845AD2" w:rsidRDefault="00B1713C" w:rsidP="00845AD2">
      <w:pPr>
        <w:pStyle w:val="a4"/>
        <w:numPr>
          <w:ilvl w:val="0"/>
          <w:numId w:val="16"/>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proofErr w:type="gramStart"/>
      <w:r w:rsidRPr="00845AD2">
        <w:rPr>
          <w:rFonts w:ascii="Times New Roman" w:hAnsi="Times New Roman"/>
          <w:spacing w:val="2"/>
          <w:sz w:val="24"/>
          <w:szCs w:val="24"/>
        </w:rPr>
        <w:t>при поступлении на обучение на места в рамках контрольных цифр - отсутствие у поступающего диплома об окончании ординатуры или диплома об окончании интернатуры (если поступающий подает заявление о приеме на обучение по той же специальности, которая указана в дипломе об окончании интернатуры, или получение специальности, указанной поступающим в заявлении о приеме, возможно путем обучения по дополнительной профессиональной программе профессиональной переподготовки);</w:t>
      </w:r>
      <w:proofErr w:type="gramEnd"/>
    </w:p>
    <w:p w:rsidR="00B1713C" w:rsidRPr="00845AD2" w:rsidRDefault="00B1713C" w:rsidP="00845AD2">
      <w:pPr>
        <w:pStyle w:val="a4"/>
        <w:numPr>
          <w:ilvl w:val="0"/>
          <w:numId w:val="16"/>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обязательство представить документ установленного образца не позднее дня завершения приема документа установленного образца (если поступающий не представил указанный документ при подаче заявления о приеме).</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21. Заявление о приеме и </w:t>
      </w:r>
      <w:proofErr w:type="gramStart"/>
      <w:r w:rsidRPr="00EF062D">
        <w:rPr>
          <w:rFonts w:ascii="Times New Roman" w:hAnsi="Times New Roman"/>
          <w:spacing w:val="2"/>
          <w:sz w:val="24"/>
          <w:szCs w:val="24"/>
        </w:rPr>
        <w:t>факты, указываемые в нем заверяются</w:t>
      </w:r>
      <w:proofErr w:type="gramEnd"/>
      <w:r w:rsidRPr="00EF062D">
        <w:rPr>
          <w:rFonts w:ascii="Times New Roman" w:hAnsi="Times New Roman"/>
          <w:spacing w:val="2"/>
          <w:sz w:val="24"/>
          <w:szCs w:val="24"/>
        </w:rPr>
        <w:t xml:space="preserve"> подписью поступающего (доверенного лица).</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22. При подаче заявления о приеме </w:t>
      </w:r>
      <w:proofErr w:type="gramStart"/>
      <w:r w:rsidRPr="00EF062D">
        <w:rPr>
          <w:rFonts w:ascii="Times New Roman" w:hAnsi="Times New Roman"/>
          <w:spacing w:val="2"/>
          <w:sz w:val="24"/>
          <w:szCs w:val="24"/>
        </w:rPr>
        <w:t>поступающий</w:t>
      </w:r>
      <w:proofErr w:type="gramEnd"/>
      <w:r w:rsidRPr="00EF062D">
        <w:rPr>
          <w:rFonts w:ascii="Times New Roman" w:hAnsi="Times New Roman"/>
          <w:spacing w:val="2"/>
          <w:sz w:val="24"/>
          <w:szCs w:val="24"/>
        </w:rPr>
        <w:t xml:space="preserve"> представляет:</w:t>
      </w:r>
    </w:p>
    <w:p w:rsidR="00B1713C" w:rsidRPr="00845AD2" w:rsidRDefault="00B1713C" w:rsidP="00845AD2">
      <w:pPr>
        <w:pStyle w:val="a4"/>
        <w:numPr>
          <w:ilvl w:val="0"/>
          <w:numId w:val="17"/>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документ (документы), удостоверяющий личность, гражданство; </w:t>
      </w:r>
    </w:p>
    <w:p w:rsidR="00FB08DB" w:rsidRPr="00845AD2" w:rsidRDefault="00FB08DB" w:rsidP="00845AD2">
      <w:pPr>
        <w:pStyle w:val="a4"/>
        <w:numPr>
          <w:ilvl w:val="0"/>
          <w:numId w:val="17"/>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документ установленного образца (скан диплома и всех страниц приложения к диплому);</w:t>
      </w:r>
    </w:p>
    <w:p w:rsidR="00B1713C" w:rsidRPr="00845AD2" w:rsidRDefault="00B1713C" w:rsidP="00845AD2">
      <w:pPr>
        <w:pStyle w:val="a4"/>
        <w:numPr>
          <w:ilvl w:val="0"/>
          <w:numId w:val="17"/>
        </w:numPr>
        <w:shd w:val="clear" w:color="auto" w:fill="FFFFFF"/>
        <w:tabs>
          <w:tab w:val="left" w:pos="900"/>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 xml:space="preserve">свидетельство об аккредитации специалиста или выписку из итогового протокола заседания </w:t>
      </w:r>
      <w:proofErr w:type="spellStart"/>
      <w:r w:rsidRPr="00845AD2">
        <w:rPr>
          <w:rFonts w:ascii="Times New Roman" w:hAnsi="Times New Roman"/>
          <w:spacing w:val="2"/>
          <w:sz w:val="24"/>
          <w:szCs w:val="24"/>
        </w:rPr>
        <w:t>аккредитационной</w:t>
      </w:r>
      <w:proofErr w:type="spellEnd"/>
      <w:r w:rsidRPr="00845AD2">
        <w:rPr>
          <w:rFonts w:ascii="Times New Roman" w:hAnsi="Times New Roman"/>
          <w:spacing w:val="2"/>
          <w:sz w:val="24"/>
          <w:szCs w:val="24"/>
        </w:rPr>
        <w:t xml:space="preserve"> </w:t>
      </w:r>
      <w:proofErr w:type="gramStart"/>
      <w:r w:rsidRPr="00845AD2">
        <w:rPr>
          <w:rFonts w:ascii="Times New Roman" w:hAnsi="Times New Roman"/>
          <w:spacing w:val="2"/>
          <w:sz w:val="24"/>
          <w:szCs w:val="24"/>
        </w:rPr>
        <w:t>комиссии</w:t>
      </w:r>
      <w:proofErr w:type="gramEnd"/>
      <w:r w:rsidRPr="00845AD2">
        <w:rPr>
          <w:rFonts w:ascii="Times New Roman" w:hAnsi="Times New Roman"/>
          <w:spacing w:val="2"/>
          <w:sz w:val="24"/>
          <w:szCs w:val="24"/>
        </w:rPr>
        <w:t xml:space="preserve"> о признании поступающего прошедшим аккредитацию специалиста (для лиц, завершивших освоение программ высшего медицинского и (или) высшего фармацевтического образования в соответствии с федеральными государственными образовательными стандартами высшего образования);</w:t>
      </w:r>
    </w:p>
    <w:p w:rsidR="00B1713C" w:rsidRPr="00845AD2" w:rsidRDefault="00B1713C" w:rsidP="00845AD2">
      <w:pPr>
        <w:pStyle w:val="a4"/>
        <w:numPr>
          <w:ilvl w:val="0"/>
          <w:numId w:val="17"/>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сертификат специалиста (при наличии);</w:t>
      </w:r>
    </w:p>
    <w:p w:rsidR="00B1713C" w:rsidRPr="00845AD2" w:rsidRDefault="00B1713C" w:rsidP="00845AD2">
      <w:pPr>
        <w:pStyle w:val="a4"/>
        <w:numPr>
          <w:ilvl w:val="0"/>
          <w:numId w:val="17"/>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 xml:space="preserve">документы, подтверждающие индивидуальные достижения поступающего, </w:t>
      </w:r>
      <w:r w:rsidRPr="00845AD2">
        <w:rPr>
          <w:rFonts w:ascii="Times New Roman" w:hAnsi="Times New Roman"/>
          <w:sz w:val="24"/>
          <w:szCs w:val="24"/>
        </w:rPr>
        <w:t>предусмотренные пунктом 46 Правил</w:t>
      </w:r>
      <w:r w:rsidRPr="00845AD2">
        <w:rPr>
          <w:rFonts w:ascii="Times New Roman" w:hAnsi="Times New Roman"/>
          <w:spacing w:val="2"/>
          <w:sz w:val="24"/>
          <w:szCs w:val="24"/>
        </w:rPr>
        <w:t xml:space="preserve"> (при наличии);</w:t>
      </w:r>
    </w:p>
    <w:p w:rsidR="00B1713C" w:rsidRPr="00845AD2" w:rsidRDefault="00B1713C" w:rsidP="00845AD2">
      <w:pPr>
        <w:pStyle w:val="a4"/>
        <w:numPr>
          <w:ilvl w:val="0"/>
          <w:numId w:val="17"/>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военный билет (при наличии);</w:t>
      </w:r>
    </w:p>
    <w:p w:rsidR="00B1713C" w:rsidRPr="00845AD2" w:rsidRDefault="00B1713C" w:rsidP="00845AD2">
      <w:pPr>
        <w:pStyle w:val="a4"/>
        <w:numPr>
          <w:ilvl w:val="0"/>
          <w:numId w:val="17"/>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 xml:space="preserve">4 фотографии </w:t>
      </w:r>
      <w:proofErr w:type="gramStart"/>
      <w:r w:rsidRPr="00845AD2">
        <w:rPr>
          <w:rFonts w:ascii="Times New Roman" w:hAnsi="Times New Roman"/>
          <w:spacing w:val="2"/>
          <w:sz w:val="24"/>
          <w:szCs w:val="24"/>
        </w:rPr>
        <w:t>поступающего</w:t>
      </w:r>
      <w:proofErr w:type="gramEnd"/>
      <w:r w:rsidR="00FA63E5" w:rsidRPr="00845AD2">
        <w:rPr>
          <w:rFonts w:ascii="Times New Roman" w:hAnsi="Times New Roman"/>
          <w:spacing w:val="2"/>
          <w:sz w:val="24"/>
          <w:szCs w:val="24"/>
        </w:rPr>
        <w:t xml:space="preserve"> размером </w:t>
      </w:r>
      <w:r w:rsidR="00803E57" w:rsidRPr="00845AD2">
        <w:rPr>
          <w:rFonts w:ascii="Times New Roman" w:hAnsi="Times New Roman"/>
        </w:rPr>
        <w:t>3</w:t>
      </w:r>
      <w:r w:rsidR="00FA63E5" w:rsidRPr="00845AD2">
        <w:rPr>
          <w:rFonts w:ascii="Times New Roman" w:hAnsi="Times New Roman"/>
        </w:rPr>
        <w:t>х</w:t>
      </w:r>
      <w:r w:rsidR="00803E57" w:rsidRPr="00845AD2">
        <w:rPr>
          <w:rFonts w:ascii="Times New Roman" w:hAnsi="Times New Roman"/>
        </w:rPr>
        <w:t>4</w:t>
      </w:r>
      <w:r w:rsidRPr="00845AD2">
        <w:rPr>
          <w:rFonts w:ascii="Times New Roman" w:hAnsi="Times New Roman"/>
          <w:spacing w:val="2"/>
          <w:sz w:val="24"/>
          <w:szCs w:val="24"/>
        </w:rPr>
        <w:t>;</w:t>
      </w:r>
    </w:p>
    <w:p w:rsidR="00B1713C" w:rsidRPr="00845AD2" w:rsidRDefault="00B1713C" w:rsidP="00845AD2">
      <w:pPr>
        <w:pStyle w:val="a4"/>
        <w:numPr>
          <w:ilvl w:val="0"/>
          <w:numId w:val="17"/>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сведения о страховом свидетельстве обязательного пенсионного страхования (СНИЛС) (для граждан РФ и лиц, указанных в п. 58 и 61 Правил);</w:t>
      </w:r>
    </w:p>
    <w:p w:rsidR="00B1713C" w:rsidRPr="00845AD2" w:rsidRDefault="00B1713C" w:rsidP="00845AD2">
      <w:pPr>
        <w:pStyle w:val="a4"/>
        <w:numPr>
          <w:ilvl w:val="0"/>
          <w:numId w:val="17"/>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 xml:space="preserve">заявление об учете в качестве результатов вступительного испытания результата тестирования с указанием специальности, организации в которой проводилось вступительное испытание (тестирование) и года прохождения </w:t>
      </w:r>
      <w:r w:rsidR="00D949B5" w:rsidRPr="00845AD2">
        <w:rPr>
          <w:rFonts w:ascii="Times New Roman" w:hAnsi="Times New Roman"/>
          <w:spacing w:val="2"/>
          <w:sz w:val="24"/>
          <w:szCs w:val="24"/>
        </w:rPr>
        <w:t xml:space="preserve"> (Приложение 3)</w:t>
      </w:r>
      <w:r w:rsidRPr="00845AD2">
        <w:rPr>
          <w:rFonts w:ascii="Times New Roman" w:hAnsi="Times New Roman"/>
          <w:spacing w:val="2"/>
          <w:sz w:val="24"/>
          <w:szCs w:val="24"/>
        </w:rPr>
        <w:t>.</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23. Документ иностранного государства об образовании представляется со свидетельством о признании иностранного образования, за исключением следующих случаев, в которых представление указанного свидетельства не требуется: </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при представлении документа иностранного государства об образовании, которое соответствует </w:t>
      </w:r>
      <w:hyperlink r:id="rId10" w:history="1">
        <w:r w:rsidRPr="00EF062D">
          <w:rPr>
            <w:rFonts w:ascii="Times New Roman" w:hAnsi="Times New Roman"/>
            <w:spacing w:val="2"/>
            <w:sz w:val="24"/>
            <w:szCs w:val="24"/>
          </w:rPr>
          <w:t>части 3 статьи 107 Федерального закона N 273-ФЗ</w:t>
        </w:r>
      </w:hyperlink>
      <w:r w:rsidRPr="00EF062D">
        <w:rPr>
          <w:rFonts w:ascii="Times New Roman" w:hAnsi="Times New Roman"/>
          <w:spacing w:val="2"/>
          <w:sz w:val="24"/>
          <w:szCs w:val="24"/>
        </w:rPr>
        <w:t>;</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при поступлении в образовательную организацию высшего образования, которая вправе самостоятельно осуществлять в установленном ею порядке признание иностранного образования и (или) иностранной квалификации, которые не соответствуют условиям, предусмотренным частью 3 статьи 107 Федерального закона N 273-ФЗ;</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при представлении документа об образовании, соответствующего требованиям статьи 6 Федерального закона от 5 мая 2014г. N 84-ФЗ "Об особенностях правового </w:t>
      </w:r>
      <w:r w:rsidRPr="00EF062D">
        <w:rPr>
          <w:rFonts w:ascii="Times New Roman" w:hAnsi="Times New Roman"/>
          <w:spacing w:val="2"/>
          <w:sz w:val="24"/>
          <w:szCs w:val="24"/>
        </w:rPr>
        <w:lastRenderedPageBreak/>
        <w:t>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при этом поступающий представляет документ (документы), подтверждающий, что поступающий относится к числу лиц, указанных в статье 6 Федерального закона N84-ФЗ.</w:t>
      </w:r>
    </w:p>
    <w:p w:rsidR="00FB08DB" w:rsidRPr="00356040"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24. </w:t>
      </w:r>
      <w:r w:rsidR="00FB08DB" w:rsidRPr="00A24F3B">
        <w:rPr>
          <w:rFonts w:ascii="Times New Roman" w:hAnsi="Times New Roman"/>
          <w:spacing w:val="2"/>
          <w:sz w:val="24"/>
          <w:szCs w:val="24"/>
        </w:rPr>
        <w:t xml:space="preserve">Заявление </w:t>
      </w:r>
      <w:r w:rsidR="00FB08DB" w:rsidRPr="00356040">
        <w:rPr>
          <w:rFonts w:ascii="Times New Roman" w:hAnsi="Times New Roman"/>
          <w:spacing w:val="2"/>
          <w:sz w:val="24"/>
          <w:szCs w:val="24"/>
        </w:rPr>
        <w:t xml:space="preserve">о приеме представляется </w:t>
      </w:r>
      <w:r w:rsidR="00FB08DB">
        <w:rPr>
          <w:rFonts w:ascii="Times New Roman" w:hAnsi="Times New Roman"/>
          <w:spacing w:val="2"/>
          <w:sz w:val="24"/>
          <w:szCs w:val="24"/>
        </w:rPr>
        <w:t xml:space="preserve">поступающим в электронной форме, </w:t>
      </w:r>
      <w:r w:rsidR="00FB08DB" w:rsidRPr="00356040">
        <w:rPr>
          <w:rFonts w:ascii="Times New Roman" w:hAnsi="Times New Roman"/>
          <w:spacing w:val="2"/>
          <w:sz w:val="24"/>
          <w:szCs w:val="24"/>
        </w:rPr>
        <w:t>на русском языке, документы, выполненные на иностранном я</w:t>
      </w:r>
      <w:r w:rsidR="00FB08DB">
        <w:rPr>
          <w:rFonts w:ascii="Times New Roman" w:hAnsi="Times New Roman"/>
          <w:spacing w:val="2"/>
          <w:sz w:val="24"/>
          <w:szCs w:val="24"/>
        </w:rPr>
        <w:t xml:space="preserve">зыке </w:t>
      </w:r>
      <w:r w:rsidR="00FB08DB" w:rsidRPr="00356040">
        <w:rPr>
          <w:rFonts w:ascii="Times New Roman" w:hAnsi="Times New Roman"/>
          <w:spacing w:val="2"/>
          <w:sz w:val="24"/>
          <w:szCs w:val="24"/>
        </w:rPr>
        <w:t xml:space="preserve">- с переводом на русский язык, заверенным в порядке, установленном законодательством Российской Федерации.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w:t>
      </w:r>
      <w:proofErr w:type="spellStart"/>
      <w:r w:rsidR="00FB08DB" w:rsidRPr="00356040">
        <w:rPr>
          <w:rFonts w:ascii="Times New Roman" w:hAnsi="Times New Roman"/>
          <w:spacing w:val="2"/>
          <w:sz w:val="24"/>
          <w:szCs w:val="24"/>
        </w:rPr>
        <w:t>апостиля</w:t>
      </w:r>
      <w:proofErr w:type="spellEnd"/>
      <w:r w:rsidR="00FB08DB" w:rsidRPr="00356040">
        <w:rPr>
          <w:rFonts w:ascii="Times New Roman" w:hAnsi="Times New Roman"/>
          <w:spacing w:val="2"/>
          <w:sz w:val="24"/>
          <w:szCs w:val="24"/>
        </w:rPr>
        <w:t xml:space="preserve"> (за исключением случаев, когда в соответствии с законодательством Российской Федерации и (или) международным договором легализация и прост</w:t>
      </w:r>
      <w:r w:rsidR="00FB08DB">
        <w:rPr>
          <w:rFonts w:ascii="Times New Roman" w:hAnsi="Times New Roman"/>
          <w:spacing w:val="2"/>
          <w:sz w:val="24"/>
          <w:szCs w:val="24"/>
        </w:rPr>
        <w:t xml:space="preserve">авление </w:t>
      </w:r>
      <w:proofErr w:type="spellStart"/>
      <w:r w:rsidR="00FB08DB">
        <w:rPr>
          <w:rFonts w:ascii="Times New Roman" w:hAnsi="Times New Roman"/>
          <w:spacing w:val="2"/>
          <w:sz w:val="24"/>
          <w:szCs w:val="24"/>
        </w:rPr>
        <w:t>апостиля</w:t>
      </w:r>
      <w:proofErr w:type="spellEnd"/>
      <w:r w:rsidR="00FB08DB">
        <w:rPr>
          <w:rFonts w:ascii="Times New Roman" w:hAnsi="Times New Roman"/>
          <w:spacing w:val="2"/>
          <w:sz w:val="24"/>
          <w:szCs w:val="24"/>
        </w:rPr>
        <w:t xml:space="preserve"> не требуются).</w:t>
      </w:r>
    </w:p>
    <w:p w:rsidR="00FB08DB" w:rsidRPr="00356040"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2</w:t>
      </w:r>
      <w:r w:rsidR="00897FC4">
        <w:rPr>
          <w:rFonts w:ascii="Times New Roman" w:hAnsi="Times New Roman"/>
          <w:spacing w:val="2"/>
          <w:sz w:val="24"/>
          <w:szCs w:val="24"/>
        </w:rPr>
        <w:t>5</w:t>
      </w:r>
      <w:r w:rsidRPr="00EF062D">
        <w:rPr>
          <w:rFonts w:ascii="Times New Roman" w:hAnsi="Times New Roman"/>
          <w:spacing w:val="2"/>
          <w:sz w:val="24"/>
          <w:szCs w:val="24"/>
        </w:rPr>
        <w:t xml:space="preserve">. </w:t>
      </w:r>
      <w:r w:rsidR="00FB08DB">
        <w:rPr>
          <w:rFonts w:ascii="Times New Roman" w:hAnsi="Times New Roman"/>
          <w:spacing w:val="2"/>
          <w:sz w:val="24"/>
          <w:szCs w:val="24"/>
        </w:rPr>
        <w:t xml:space="preserve">Из поступивших в приемную комиссию </w:t>
      </w:r>
      <w:r w:rsidR="00FB08DB" w:rsidRPr="00356040">
        <w:rPr>
          <w:rFonts w:ascii="Times New Roman" w:hAnsi="Times New Roman"/>
          <w:spacing w:val="2"/>
          <w:sz w:val="24"/>
          <w:szCs w:val="24"/>
        </w:rPr>
        <w:t>документов, необходимых для поступления, формируется личное дело поступающего, в котор</w:t>
      </w:r>
      <w:r w:rsidR="00FB08DB">
        <w:rPr>
          <w:rFonts w:ascii="Times New Roman" w:hAnsi="Times New Roman"/>
          <w:spacing w:val="2"/>
          <w:sz w:val="24"/>
          <w:szCs w:val="24"/>
        </w:rPr>
        <w:t>ом хранятся указанные документы.</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2</w:t>
      </w:r>
      <w:r w:rsidR="00897FC4">
        <w:rPr>
          <w:rFonts w:ascii="Times New Roman" w:hAnsi="Times New Roman"/>
          <w:spacing w:val="2"/>
          <w:sz w:val="24"/>
          <w:szCs w:val="24"/>
        </w:rPr>
        <w:t>6</w:t>
      </w:r>
      <w:r w:rsidRPr="00EF062D">
        <w:rPr>
          <w:rFonts w:ascii="Times New Roman" w:hAnsi="Times New Roman"/>
          <w:spacing w:val="2"/>
          <w:sz w:val="24"/>
          <w:szCs w:val="24"/>
        </w:rPr>
        <w:t>. ФИЦ КНЦ СО РАН вправе осуществлять проверку достоверности сведений, указанных в заявлении о приеме, и подлинности поданных документов. При проведении указанной проверки ФИЦ КНЦ СО РАН вправе обращаться в соответствующие государственные информационные системы, государственные (муниципальные) органы и организации.</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2</w:t>
      </w:r>
      <w:r w:rsidR="00897FC4">
        <w:rPr>
          <w:rFonts w:ascii="Times New Roman" w:hAnsi="Times New Roman"/>
          <w:spacing w:val="2"/>
          <w:sz w:val="24"/>
          <w:szCs w:val="24"/>
        </w:rPr>
        <w:t>7</w:t>
      </w:r>
      <w:r w:rsidRPr="00EF062D">
        <w:rPr>
          <w:rFonts w:ascii="Times New Roman" w:hAnsi="Times New Roman"/>
          <w:spacing w:val="2"/>
          <w:sz w:val="24"/>
          <w:szCs w:val="24"/>
        </w:rPr>
        <w:t xml:space="preserve">. </w:t>
      </w:r>
      <w:proofErr w:type="gramStart"/>
      <w:r w:rsidRPr="00EF062D">
        <w:rPr>
          <w:rFonts w:ascii="Times New Roman" w:hAnsi="Times New Roman"/>
          <w:spacing w:val="2"/>
          <w:sz w:val="24"/>
          <w:szCs w:val="24"/>
        </w:rPr>
        <w:t>В случае представления поступающим заявления, содержащего не все сведения, предусмотренные правилами приема, при нарушении поступающим требований, предусмотренных п.14 Правил, а также в случае представления неполного комплекта документов и (или) несоответствия поданных документов требованиям, установленным правила</w:t>
      </w:r>
      <w:r w:rsidR="00897FC4">
        <w:rPr>
          <w:rFonts w:ascii="Times New Roman" w:hAnsi="Times New Roman"/>
          <w:spacing w:val="2"/>
          <w:sz w:val="24"/>
          <w:szCs w:val="24"/>
        </w:rPr>
        <w:t>ми</w:t>
      </w:r>
      <w:r w:rsidRPr="00EF062D">
        <w:rPr>
          <w:rFonts w:ascii="Times New Roman" w:hAnsi="Times New Roman"/>
          <w:spacing w:val="2"/>
          <w:sz w:val="24"/>
          <w:szCs w:val="24"/>
        </w:rPr>
        <w:t xml:space="preserve"> приема, ФИЦ КНЦ СО РАН </w:t>
      </w:r>
      <w:r w:rsidR="00897FC4">
        <w:rPr>
          <w:rFonts w:ascii="Times New Roman" w:hAnsi="Times New Roman"/>
          <w:spacing w:val="2"/>
          <w:sz w:val="24"/>
          <w:szCs w:val="24"/>
        </w:rPr>
        <w:t>отказывает в приеме документов</w:t>
      </w:r>
      <w:r w:rsidRPr="00EF062D">
        <w:rPr>
          <w:rFonts w:ascii="Times New Roman" w:hAnsi="Times New Roman"/>
          <w:spacing w:val="2"/>
          <w:sz w:val="24"/>
          <w:szCs w:val="24"/>
        </w:rPr>
        <w:t xml:space="preserve"> с указанием причины возврата.</w:t>
      </w:r>
      <w:proofErr w:type="gramEnd"/>
    </w:p>
    <w:p w:rsidR="00897FC4"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2</w:t>
      </w:r>
      <w:r w:rsidR="00897FC4">
        <w:rPr>
          <w:rFonts w:ascii="Times New Roman" w:hAnsi="Times New Roman"/>
          <w:spacing w:val="2"/>
          <w:sz w:val="24"/>
          <w:szCs w:val="24"/>
        </w:rPr>
        <w:t>8</w:t>
      </w:r>
      <w:r w:rsidRPr="00EF062D">
        <w:rPr>
          <w:rFonts w:ascii="Times New Roman" w:hAnsi="Times New Roman"/>
          <w:spacing w:val="2"/>
          <w:sz w:val="24"/>
          <w:szCs w:val="24"/>
        </w:rPr>
        <w:t xml:space="preserve">. </w:t>
      </w:r>
      <w:proofErr w:type="gramStart"/>
      <w:r w:rsidRPr="00EF062D">
        <w:rPr>
          <w:rFonts w:ascii="Times New Roman" w:hAnsi="Times New Roman"/>
          <w:spacing w:val="2"/>
          <w:sz w:val="24"/>
          <w:szCs w:val="24"/>
        </w:rPr>
        <w:t>Поступающий</w:t>
      </w:r>
      <w:proofErr w:type="gramEnd"/>
      <w:r w:rsidRPr="00EF062D">
        <w:rPr>
          <w:rFonts w:ascii="Times New Roman" w:hAnsi="Times New Roman"/>
          <w:spacing w:val="2"/>
          <w:sz w:val="24"/>
          <w:szCs w:val="24"/>
        </w:rPr>
        <w:t xml:space="preserve"> имеет право на любом этапе поступления на обучение отозвать документы, поданные для поступления на обучение, одним из способов, указанных в п. 16 Правил, подав заявление об отзыве документов </w:t>
      </w:r>
      <w:r w:rsidRPr="00803E57">
        <w:rPr>
          <w:rFonts w:ascii="Times New Roman" w:hAnsi="Times New Roman"/>
          <w:spacing w:val="2"/>
          <w:sz w:val="24"/>
          <w:szCs w:val="24"/>
        </w:rPr>
        <w:t xml:space="preserve">(Приложение </w:t>
      </w:r>
      <w:r w:rsidR="00803E57">
        <w:rPr>
          <w:rFonts w:ascii="Times New Roman" w:hAnsi="Times New Roman"/>
          <w:spacing w:val="2"/>
          <w:sz w:val="24"/>
          <w:szCs w:val="24"/>
        </w:rPr>
        <w:t>2</w:t>
      </w:r>
      <w:r w:rsidRPr="00803E57">
        <w:rPr>
          <w:rFonts w:ascii="Times New Roman" w:hAnsi="Times New Roman"/>
          <w:spacing w:val="2"/>
          <w:sz w:val="24"/>
          <w:szCs w:val="24"/>
        </w:rPr>
        <w:t>).</w:t>
      </w:r>
    </w:p>
    <w:p w:rsidR="00897FC4" w:rsidRPr="00356040" w:rsidRDefault="00897FC4" w:rsidP="00BA5C8B">
      <w:pPr>
        <w:shd w:val="clear" w:color="auto" w:fill="FFFFFF"/>
        <w:spacing w:after="0" w:line="240" w:lineRule="auto"/>
        <w:ind w:firstLine="708"/>
        <w:jc w:val="both"/>
        <w:textAlignment w:val="baseline"/>
        <w:rPr>
          <w:rFonts w:ascii="Times New Roman" w:hAnsi="Times New Roman"/>
          <w:spacing w:val="2"/>
          <w:sz w:val="24"/>
          <w:szCs w:val="24"/>
        </w:rPr>
      </w:pPr>
      <w:r>
        <w:rPr>
          <w:rFonts w:ascii="Times New Roman" w:hAnsi="Times New Roman"/>
          <w:spacing w:val="2"/>
          <w:sz w:val="24"/>
          <w:szCs w:val="24"/>
        </w:rPr>
        <w:t xml:space="preserve">29. </w:t>
      </w:r>
      <w:r w:rsidRPr="00356040">
        <w:rPr>
          <w:rFonts w:ascii="Times New Roman" w:hAnsi="Times New Roman"/>
          <w:spacing w:val="2"/>
          <w:sz w:val="24"/>
          <w:szCs w:val="24"/>
        </w:rPr>
        <w:t xml:space="preserve">Лица, отозвавшие </w:t>
      </w:r>
      <w:r>
        <w:rPr>
          <w:rFonts w:ascii="Times New Roman" w:hAnsi="Times New Roman"/>
          <w:spacing w:val="2"/>
          <w:sz w:val="24"/>
          <w:szCs w:val="24"/>
        </w:rPr>
        <w:t>документы, выбывают из конкурса.</w:t>
      </w:r>
    </w:p>
    <w:p w:rsidR="00B1713C" w:rsidRPr="00EF062D" w:rsidRDefault="00B1713C" w:rsidP="00BA5C8B">
      <w:pPr>
        <w:shd w:val="clear" w:color="auto" w:fill="FFFFFF"/>
        <w:spacing w:after="0" w:line="240" w:lineRule="auto"/>
        <w:jc w:val="both"/>
        <w:textAlignment w:val="baseline"/>
        <w:rPr>
          <w:rFonts w:ascii="Times New Roman" w:hAnsi="Times New Roman"/>
          <w:spacing w:val="2"/>
          <w:sz w:val="24"/>
          <w:szCs w:val="24"/>
        </w:rPr>
      </w:pPr>
    </w:p>
    <w:p w:rsidR="00B1713C" w:rsidRPr="00EF062D" w:rsidRDefault="00B1713C" w:rsidP="00BA5C8B">
      <w:pPr>
        <w:shd w:val="clear" w:color="auto" w:fill="FFFFFF"/>
        <w:spacing w:after="0" w:line="240" w:lineRule="auto"/>
        <w:jc w:val="center"/>
        <w:textAlignment w:val="baseline"/>
        <w:outlineLvl w:val="2"/>
        <w:rPr>
          <w:rFonts w:ascii="Times New Roman" w:hAnsi="Times New Roman"/>
          <w:b/>
          <w:spacing w:val="2"/>
          <w:sz w:val="24"/>
          <w:szCs w:val="24"/>
        </w:rPr>
      </w:pPr>
      <w:r w:rsidRPr="00EF062D">
        <w:rPr>
          <w:rFonts w:ascii="Times New Roman" w:hAnsi="Times New Roman"/>
          <w:b/>
          <w:spacing w:val="2"/>
          <w:sz w:val="24"/>
          <w:szCs w:val="24"/>
        </w:rPr>
        <w:t>IV. Вступительное испытание</w:t>
      </w:r>
    </w:p>
    <w:p w:rsidR="00B1713C" w:rsidRPr="00EF062D" w:rsidRDefault="00B1713C" w:rsidP="00BA5C8B">
      <w:pPr>
        <w:shd w:val="clear" w:color="auto" w:fill="FFFFFF"/>
        <w:spacing w:after="0" w:line="240" w:lineRule="auto"/>
        <w:jc w:val="center"/>
        <w:textAlignment w:val="baseline"/>
        <w:outlineLvl w:val="2"/>
        <w:rPr>
          <w:rFonts w:ascii="Times New Roman" w:hAnsi="Times New Roman"/>
          <w:b/>
          <w:spacing w:val="2"/>
          <w:sz w:val="24"/>
          <w:szCs w:val="24"/>
        </w:rPr>
      </w:pPr>
    </w:p>
    <w:p w:rsidR="00803E57"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30. Вступительное испытание проводится</w:t>
      </w:r>
      <w:r w:rsidR="004310E5" w:rsidRPr="00EF062D">
        <w:rPr>
          <w:rFonts w:ascii="Times New Roman" w:hAnsi="Times New Roman"/>
          <w:spacing w:val="2"/>
          <w:sz w:val="24"/>
          <w:szCs w:val="24"/>
        </w:rPr>
        <w:t xml:space="preserve"> </w:t>
      </w:r>
      <w:r w:rsidR="004310E5" w:rsidRPr="00EF062D">
        <w:rPr>
          <w:rFonts w:ascii="Times New Roman" w:hAnsi="Times New Roman"/>
          <w:spacing w:val="2"/>
          <w:sz w:val="24"/>
          <w:szCs w:val="24"/>
          <w:lang w:val="en-US"/>
        </w:rPr>
        <w:t>c</w:t>
      </w:r>
      <w:r w:rsidR="004310E5" w:rsidRPr="00EF062D">
        <w:rPr>
          <w:rFonts w:ascii="Times New Roman" w:hAnsi="Times New Roman"/>
          <w:spacing w:val="2"/>
          <w:sz w:val="24"/>
          <w:szCs w:val="24"/>
        </w:rPr>
        <w:t xml:space="preserve"> </w:t>
      </w:r>
      <w:r w:rsidRPr="00EF062D">
        <w:rPr>
          <w:rFonts w:ascii="Times New Roman" w:hAnsi="Times New Roman"/>
          <w:b/>
          <w:spacing w:val="2"/>
          <w:sz w:val="24"/>
          <w:szCs w:val="24"/>
        </w:rPr>
        <w:t>1</w:t>
      </w:r>
      <w:r w:rsidR="00E21099">
        <w:rPr>
          <w:rFonts w:ascii="Times New Roman" w:hAnsi="Times New Roman"/>
          <w:b/>
          <w:spacing w:val="2"/>
          <w:sz w:val="24"/>
          <w:szCs w:val="24"/>
        </w:rPr>
        <w:t>5</w:t>
      </w:r>
      <w:r w:rsidRPr="00EF062D">
        <w:rPr>
          <w:rFonts w:ascii="Times New Roman" w:hAnsi="Times New Roman"/>
          <w:b/>
          <w:spacing w:val="2"/>
          <w:sz w:val="24"/>
          <w:szCs w:val="24"/>
        </w:rPr>
        <w:t>.08.202</w:t>
      </w:r>
      <w:r w:rsidR="00E21099">
        <w:rPr>
          <w:rFonts w:ascii="Times New Roman" w:hAnsi="Times New Roman"/>
          <w:b/>
          <w:spacing w:val="2"/>
          <w:sz w:val="24"/>
          <w:szCs w:val="24"/>
        </w:rPr>
        <w:t>4</w:t>
      </w:r>
      <w:r w:rsidRPr="00EF062D">
        <w:rPr>
          <w:rFonts w:ascii="Times New Roman" w:hAnsi="Times New Roman"/>
          <w:b/>
          <w:spacing w:val="2"/>
          <w:sz w:val="24"/>
          <w:szCs w:val="24"/>
        </w:rPr>
        <w:t xml:space="preserve"> </w:t>
      </w:r>
      <w:r w:rsidR="004310E5" w:rsidRPr="00EF062D">
        <w:rPr>
          <w:rFonts w:ascii="Times New Roman" w:hAnsi="Times New Roman"/>
          <w:b/>
          <w:spacing w:val="2"/>
          <w:sz w:val="24"/>
          <w:szCs w:val="24"/>
        </w:rPr>
        <w:t>по 2</w:t>
      </w:r>
      <w:r w:rsidR="00E21099">
        <w:rPr>
          <w:rFonts w:ascii="Times New Roman" w:hAnsi="Times New Roman"/>
          <w:b/>
          <w:spacing w:val="2"/>
          <w:sz w:val="24"/>
          <w:szCs w:val="24"/>
        </w:rPr>
        <w:t>2</w:t>
      </w:r>
      <w:r w:rsidR="004310E5" w:rsidRPr="00EF062D">
        <w:rPr>
          <w:rFonts w:ascii="Times New Roman" w:hAnsi="Times New Roman"/>
          <w:b/>
          <w:spacing w:val="2"/>
          <w:sz w:val="24"/>
          <w:szCs w:val="24"/>
        </w:rPr>
        <w:t>.08.202</w:t>
      </w:r>
      <w:r w:rsidR="00E21099">
        <w:rPr>
          <w:rFonts w:ascii="Times New Roman" w:hAnsi="Times New Roman"/>
          <w:b/>
          <w:spacing w:val="2"/>
          <w:sz w:val="24"/>
          <w:szCs w:val="24"/>
        </w:rPr>
        <w:t>4</w:t>
      </w:r>
      <w:r w:rsidR="004310E5" w:rsidRPr="00EF062D">
        <w:rPr>
          <w:rFonts w:ascii="Times New Roman" w:hAnsi="Times New Roman"/>
          <w:b/>
          <w:spacing w:val="2"/>
          <w:sz w:val="24"/>
          <w:szCs w:val="24"/>
        </w:rPr>
        <w:t xml:space="preserve"> </w:t>
      </w:r>
      <w:r w:rsidRPr="00EF062D">
        <w:rPr>
          <w:rFonts w:ascii="Times New Roman" w:hAnsi="Times New Roman"/>
          <w:spacing w:val="2"/>
          <w:sz w:val="24"/>
          <w:szCs w:val="24"/>
        </w:rPr>
        <w:t>в форме тестирования (далее - тестирование) по адресу: г. Красноярск, ул. Партизана Железняка 3Г, 2 корпус, 3 этаж, каб</w:t>
      </w:r>
      <w:r w:rsidR="00897FC4">
        <w:rPr>
          <w:rFonts w:ascii="Times New Roman" w:hAnsi="Times New Roman"/>
          <w:spacing w:val="2"/>
          <w:sz w:val="24"/>
          <w:szCs w:val="24"/>
        </w:rPr>
        <w:t>инет</w:t>
      </w:r>
      <w:r w:rsidRPr="00EF062D">
        <w:rPr>
          <w:rFonts w:ascii="Times New Roman" w:hAnsi="Times New Roman"/>
          <w:spacing w:val="2"/>
          <w:sz w:val="24"/>
          <w:szCs w:val="24"/>
        </w:rPr>
        <w:t xml:space="preserve"> №14.</w:t>
      </w:r>
      <w:r w:rsidR="00897FC4">
        <w:rPr>
          <w:rFonts w:ascii="Times New Roman" w:hAnsi="Times New Roman"/>
          <w:spacing w:val="2"/>
          <w:sz w:val="24"/>
          <w:szCs w:val="24"/>
        </w:rPr>
        <w:t xml:space="preserve"> </w:t>
      </w:r>
    </w:p>
    <w:p w:rsidR="00B1713C" w:rsidRDefault="00897FC4" w:rsidP="00BA5C8B">
      <w:pPr>
        <w:shd w:val="clear" w:color="auto" w:fill="FFFFFF"/>
        <w:spacing w:after="0" w:line="240" w:lineRule="auto"/>
        <w:ind w:firstLine="708"/>
        <w:jc w:val="both"/>
        <w:textAlignment w:val="baseline"/>
        <w:rPr>
          <w:rFonts w:ascii="Times New Roman" w:hAnsi="Times New Roman"/>
          <w:spacing w:val="2"/>
          <w:sz w:val="24"/>
          <w:szCs w:val="24"/>
        </w:rPr>
      </w:pPr>
      <w:r>
        <w:rPr>
          <w:rFonts w:ascii="Times New Roman" w:hAnsi="Times New Roman"/>
          <w:spacing w:val="2"/>
          <w:sz w:val="24"/>
          <w:szCs w:val="24"/>
        </w:rPr>
        <w:t xml:space="preserve">Расписание </w:t>
      </w:r>
      <w:r w:rsidR="00803E57" w:rsidRPr="00356040">
        <w:rPr>
          <w:rFonts w:ascii="Times New Roman" w:hAnsi="Times New Roman"/>
          <w:spacing w:val="2"/>
          <w:sz w:val="24"/>
          <w:szCs w:val="24"/>
        </w:rPr>
        <w:t>проведения вступительного испытан</w:t>
      </w:r>
      <w:r w:rsidR="00803E57">
        <w:rPr>
          <w:rFonts w:ascii="Times New Roman" w:hAnsi="Times New Roman"/>
          <w:spacing w:val="2"/>
          <w:sz w:val="24"/>
          <w:szCs w:val="24"/>
        </w:rPr>
        <w:t xml:space="preserve">ия с указанием мест проведения </w:t>
      </w:r>
      <w:r>
        <w:rPr>
          <w:rFonts w:ascii="Times New Roman" w:hAnsi="Times New Roman"/>
          <w:spacing w:val="2"/>
          <w:sz w:val="24"/>
          <w:szCs w:val="24"/>
        </w:rPr>
        <w:t>публикуется в под</w:t>
      </w:r>
      <w:r w:rsidRPr="00EF062D">
        <w:rPr>
          <w:rFonts w:ascii="Times New Roman" w:hAnsi="Times New Roman"/>
          <w:spacing w:val="2"/>
          <w:sz w:val="24"/>
          <w:szCs w:val="24"/>
        </w:rPr>
        <w:t>раздел</w:t>
      </w:r>
      <w:r>
        <w:rPr>
          <w:rFonts w:ascii="Times New Roman" w:hAnsi="Times New Roman"/>
          <w:spacing w:val="2"/>
          <w:sz w:val="24"/>
          <w:szCs w:val="24"/>
        </w:rPr>
        <w:t>е</w:t>
      </w:r>
      <w:r w:rsidRPr="00EF062D">
        <w:rPr>
          <w:rFonts w:ascii="Times New Roman" w:hAnsi="Times New Roman"/>
          <w:spacing w:val="2"/>
          <w:sz w:val="24"/>
          <w:szCs w:val="24"/>
        </w:rPr>
        <w:t xml:space="preserve"> официального сайта </w:t>
      </w:r>
      <w:r>
        <w:rPr>
          <w:rFonts w:ascii="Times New Roman" w:hAnsi="Times New Roman"/>
          <w:spacing w:val="2"/>
          <w:sz w:val="24"/>
          <w:szCs w:val="24"/>
        </w:rPr>
        <w:t xml:space="preserve">«Дата и время проведения вступительного испытания» </w:t>
      </w:r>
      <w:r w:rsidRPr="00EF062D">
        <w:rPr>
          <w:rFonts w:ascii="Times New Roman" w:hAnsi="Times New Roman"/>
          <w:spacing w:val="2"/>
          <w:sz w:val="24"/>
          <w:szCs w:val="24"/>
        </w:rPr>
        <w:t>(</w:t>
      </w:r>
      <w:hyperlink r:id="rId11" w:history="1">
        <w:r w:rsidRPr="00EF062D">
          <w:rPr>
            <w:rStyle w:val="a3"/>
            <w:rFonts w:ascii="Times New Roman" w:hAnsi="Times New Roman"/>
            <w:color w:val="auto"/>
            <w:spacing w:val="2"/>
            <w:sz w:val="24"/>
            <w:szCs w:val="24"/>
          </w:rPr>
          <w:t>http://career.krasn.ru/ordinator/behaving/</w:t>
        </w:r>
      </w:hyperlink>
      <w:r w:rsidRPr="00EF062D">
        <w:rPr>
          <w:rFonts w:ascii="Times New Roman" w:hAnsi="Times New Roman"/>
          <w:spacing w:val="2"/>
          <w:sz w:val="24"/>
          <w:szCs w:val="24"/>
        </w:rPr>
        <w:t>)</w:t>
      </w:r>
      <w:r w:rsidR="00803E57">
        <w:rPr>
          <w:rFonts w:ascii="Times New Roman" w:hAnsi="Times New Roman"/>
          <w:spacing w:val="2"/>
          <w:sz w:val="24"/>
          <w:szCs w:val="24"/>
        </w:rPr>
        <w:t>.</w:t>
      </w:r>
    </w:p>
    <w:p w:rsidR="00801EF8" w:rsidRPr="00801EF8" w:rsidRDefault="00801EF8" w:rsidP="00BA5C8B">
      <w:pPr>
        <w:shd w:val="clear" w:color="auto" w:fill="FFFFFF"/>
        <w:spacing w:after="0" w:line="240" w:lineRule="auto"/>
        <w:ind w:firstLine="708"/>
        <w:jc w:val="both"/>
        <w:textAlignment w:val="baseline"/>
        <w:rPr>
          <w:rFonts w:ascii="Times New Roman" w:hAnsi="Times New Roman"/>
          <w:spacing w:val="2"/>
          <w:sz w:val="24"/>
          <w:szCs w:val="24"/>
        </w:rPr>
      </w:pPr>
      <w:r w:rsidRPr="00801EF8">
        <w:rPr>
          <w:rFonts w:ascii="Times New Roman" w:hAnsi="Times New Roman"/>
          <w:spacing w:val="2"/>
          <w:sz w:val="24"/>
          <w:szCs w:val="24"/>
        </w:rPr>
        <w:t xml:space="preserve">Для участия во вступительном испытании необходимо подать заявлении </w:t>
      </w:r>
      <w:r w:rsidRPr="00801EF8">
        <w:rPr>
          <w:rFonts w:ascii="Times New Roman" w:hAnsi="Times New Roman"/>
          <w:sz w:val="24"/>
          <w:szCs w:val="24"/>
        </w:rPr>
        <w:t>об учете результатов вступительного испытания с соответствующей пометкой (Приложение 3).</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31. Тестирование проводится с использованием тестовых заданий, комплектуемых автоматически путем случайной выборки </w:t>
      </w:r>
      <w:r w:rsidR="00801EF8">
        <w:rPr>
          <w:rFonts w:ascii="Times New Roman" w:hAnsi="Times New Roman"/>
          <w:spacing w:val="2"/>
          <w:sz w:val="24"/>
          <w:szCs w:val="24"/>
        </w:rPr>
        <w:t>6</w:t>
      </w:r>
      <w:r w:rsidRPr="00EF062D">
        <w:rPr>
          <w:rFonts w:ascii="Times New Roman" w:hAnsi="Times New Roman"/>
          <w:spacing w:val="2"/>
          <w:sz w:val="24"/>
          <w:szCs w:val="24"/>
        </w:rPr>
        <w:t>0 тестовых заданий из Единой базы оценочных средств, формируемой Министерством здравоохранения Российской Федерации. На решение тестовых заданий отводится 60 минут.</w:t>
      </w:r>
    </w:p>
    <w:p w:rsidR="00B1713C" w:rsidRPr="00845AD2" w:rsidRDefault="00B1713C" w:rsidP="00BA5C8B">
      <w:pPr>
        <w:shd w:val="clear" w:color="auto" w:fill="FFFFFF"/>
        <w:spacing w:after="0" w:line="240" w:lineRule="auto"/>
        <w:ind w:firstLine="708"/>
        <w:jc w:val="both"/>
        <w:textAlignment w:val="baseline"/>
        <w:rPr>
          <w:rFonts w:ascii="Times New Roman" w:hAnsi="Times New Roman"/>
          <w:b/>
          <w:spacing w:val="2"/>
          <w:sz w:val="24"/>
          <w:szCs w:val="24"/>
        </w:rPr>
      </w:pPr>
      <w:r w:rsidRPr="00EF062D">
        <w:rPr>
          <w:rFonts w:ascii="Times New Roman" w:hAnsi="Times New Roman"/>
          <w:spacing w:val="2"/>
          <w:sz w:val="24"/>
          <w:szCs w:val="24"/>
        </w:rPr>
        <w:t>32. Результат тестирования формируется автоматически с указанием процента правильных ответов от общего количества тестовых заданий. Результат тестирования в баллах (1 балл равен 1 проценту) отражается в протоколе заседания экзаменационной комиссии (</w:t>
      </w:r>
      <w:r w:rsidRPr="00440DD2">
        <w:rPr>
          <w:rFonts w:ascii="Times New Roman" w:hAnsi="Times New Roman"/>
          <w:spacing w:val="2"/>
          <w:sz w:val="24"/>
          <w:szCs w:val="24"/>
        </w:rPr>
        <w:t>Приложение</w:t>
      </w:r>
      <w:r w:rsidRPr="00EF062D">
        <w:rPr>
          <w:rFonts w:ascii="Times New Roman" w:hAnsi="Times New Roman"/>
          <w:spacing w:val="2"/>
          <w:sz w:val="24"/>
          <w:szCs w:val="24"/>
        </w:rPr>
        <w:t xml:space="preserve"> </w:t>
      </w:r>
      <w:r w:rsidR="00440DD2">
        <w:rPr>
          <w:rFonts w:ascii="Times New Roman" w:hAnsi="Times New Roman"/>
          <w:spacing w:val="2"/>
          <w:sz w:val="24"/>
          <w:szCs w:val="24"/>
        </w:rPr>
        <w:t>6</w:t>
      </w:r>
      <w:r w:rsidRPr="00EF062D">
        <w:rPr>
          <w:rFonts w:ascii="Times New Roman" w:hAnsi="Times New Roman"/>
          <w:spacing w:val="2"/>
          <w:sz w:val="24"/>
          <w:szCs w:val="24"/>
        </w:rPr>
        <w:t xml:space="preserve">), подписываемом в день завершения тестирования. </w:t>
      </w:r>
      <w:r w:rsidRPr="00845AD2">
        <w:rPr>
          <w:rFonts w:ascii="Times New Roman" w:hAnsi="Times New Roman"/>
          <w:b/>
          <w:spacing w:val="2"/>
          <w:sz w:val="24"/>
          <w:szCs w:val="24"/>
        </w:rPr>
        <w:lastRenderedPageBreak/>
        <w:t>Минимальное количество баллов, подтверждающее успешное прохождение тестирования составляет 70 баллов.</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33. Тестирование организуется приемной комиссией, осуществляющей прием на обучение. В помещениях для проведения тестирования обеспечена техническая возможность записи видеоизображения и </w:t>
      </w:r>
      <w:proofErr w:type="spellStart"/>
      <w:r w:rsidRPr="00EF062D">
        <w:rPr>
          <w:rFonts w:ascii="Times New Roman" w:hAnsi="Times New Roman"/>
          <w:spacing w:val="2"/>
          <w:sz w:val="24"/>
          <w:szCs w:val="24"/>
        </w:rPr>
        <w:t>аудиосигнала</w:t>
      </w:r>
      <w:proofErr w:type="spellEnd"/>
      <w:r w:rsidRPr="00EF062D">
        <w:rPr>
          <w:rFonts w:ascii="Times New Roman" w:hAnsi="Times New Roman"/>
          <w:spacing w:val="2"/>
          <w:sz w:val="24"/>
          <w:szCs w:val="24"/>
        </w:rPr>
        <w:t xml:space="preserve"> при этом качество видеозаписи и расположение технических средств записи видеоизображения и </w:t>
      </w:r>
      <w:proofErr w:type="spellStart"/>
      <w:r w:rsidRPr="00EF062D">
        <w:rPr>
          <w:rFonts w:ascii="Times New Roman" w:hAnsi="Times New Roman"/>
          <w:spacing w:val="2"/>
          <w:sz w:val="24"/>
          <w:szCs w:val="24"/>
        </w:rPr>
        <w:t>аудиосигнала</w:t>
      </w:r>
      <w:proofErr w:type="spellEnd"/>
      <w:r w:rsidRPr="00EF062D">
        <w:rPr>
          <w:rFonts w:ascii="Times New Roman" w:hAnsi="Times New Roman"/>
          <w:spacing w:val="2"/>
          <w:sz w:val="24"/>
          <w:szCs w:val="24"/>
        </w:rPr>
        <w:t xml:space="preserve"> обеспечивают возможность обзора всего помещения, а запись </w:t>
      </w:r>
      <w:proofErr w:type="spellStart"/>
      <w:r w:rsidRPr="00EF062D">
        <w:rPr>
          <w:rFonts w:ascii="Times New Roman" w:hAnsi="Times New Roman"/>
          <w:spacing w:val="2"/>
          <w:sz w:val="24"/>
          <w:szCs w:val="24"/>
        </w:rPr>
        <w:t>аудиосигнала</w:t>
      </w:r>
      <w:proofErr w:type="spellEnd"/>
      <w:r w:rsidRPr="00EF062D">
        <w:rPr>
          <w:rFonts w:ascii="Times New Roman" w:hAnsi="Times New Roman"/>
          <w:spacing w:val="2"/>
          <w:sz w:val="24"/>
          <w:szCs w:val="24"/>
        </w:rPr>
        <w:t xml:space="preserve"> содержит речь участников тестирования и лиц, привлекаемых к его проведению.</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По заявлению поступающего в качестве результатов тестирования учитываются (</w:t>
      </w:r>
      <w:r w:rsidRPr="00440DD2">
        <w:rPr>
          <w:rFonts w:ascii="Times New Roman" w:hAnsi="Times New Roman"/>
          <w:spacing w:val="2"/>
          <w:sz w:val="24"/>
          <w:szCs w:val="24"/>
        </w:rPr>
        <w:t>Приложение</w:t>
      </w:r>
      <w:r w:rsidRPr="00EF062D">
        <w:rPr>
          <w:rFonts w:ascii="Times New Roman" w:hAnsi="Times New Roman"/>
          <w:spacing w:val="2"/>
          <w:sz w:val="24"/>
          <w:szCs w:val="24"/>
        </w:rPr>
        <w:t xml:space="preserve"> </w:t>
      </w:r>
      <w:r w:rsidR="00440DD2">
        <w:rPr>
          <w:rFonts w:ascii="Times New Roman" w:hAnsi="Times New Roman"/>
          <w:spacing w:val="2"/>
          <w:sz w:val="24"/>
          <w:szCs w:val="24"/>
        </w:rPr>
        <w:t>3</w:t>
      </w:r>
      <w:r w:rsidRPr="00EF062D">
        <w:rPr>
          <w:rFonts w:ascii="Times New Roman" w:hAnsi="Times New Roman"/>
          <w:spacing w:val="2"/>
          <w:sz w:val="24"/>
          <w:szCs w:val="24"/>
        </w:rPr>
        <w:t xml:space="preserve">): </w:t>
      </w:r>
    </w:p>
    <w:p w:rsidR="00B1713C" w:rsidRPr="00845AD2" w:rsidRDefault="00B1713C" w:rsidP="00845AD2">
      <w:pPr>
        <w:pStyle w:val="a4"/>
        <w:numPr>
          <w:ilvl w:val="0"/>
          <w:numId w:val="18"/>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результаты тестирования, пройденного в году, предшествующему году поступления;</w:t>
      </w:r>
    </w:p>
    <w:p w:rsidR="00B1713C" w:rsidRPr="00845AD2" w:rsidRDefault="00B1713C" w:rsidP="00845AD2">
      <w:pPr>
        <w:pStyle w:val="a4"/>
        <w:numPr>
          <w:ilvl w:val="0"/>
          <w:numId w:val="18"/>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результаты тестирования, проводимого в рамках процедуры аккредитации специалиста, предусмотренной абзацем вторым пункта 4 Положения об аккредитации специалистов, пройденного в году, предшествующему году поступления или в году поступления.</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Учет результатов тестирования, провидимого при аккредитации специалиста, осуществляется в баллах в соответствии с п. 32 Правил. </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34. Поступающие, не явившиеся на тестирование по уважительной причине (болезнь или иные обстоятельства, подтвержденные документально), допускаются к тестированию индивидуально в дополнительный день для тестирования, при подаче соответствующего заявления</w:t>
      </w:r>
      <w:r w:rsidR="00897FC4">
        <w:rPr>
          <w:rFonts w:ascii="Times New Roman" w:hAnsi="Times New Roman"/>
          <w:spacing w:val="2"/>
          <w:sz w:val="24"/>
          <w:szCs w:val="24"/>
        </w:rPr>
        <w:t xml:space="preserve"> </w:t>
      </w:r>
      <w:r w:rsidR="000E6760">
        <w:rPr>
          <w:rFonts w:ascii="Times New Roman" w:hAnsi="Times New Roman"/>
          <w:spacing w:val="2"/>
          <w:sz w:val="24"/>
          <w:szCs w:val="24"/>
        </w:rPr>
        <w:t xml:space="preserve">и </w:t>
      </w:r>
      <w:r w:rsidR="00897FC4">
        <w:rPr>
          <w:rFonts w:ascii="Times New Roman" w:hAnsi="Times New Roman"/>
          <w:spacing w:val="2"/>
          <w:sz w:val="24"/>
          <w:szCs w:val="24"/>
        </w:rPr>
        <w:t>в сроки проведения вступительных испытаний, утвержденных Правилами</w:t>
      </w:r>
      <w:r w:rsidRPr="00EF062D">
        <w:rPr>
          <w:rFonts w:ascii="Times New Roman" w:hAnsi="Times New Roman"/>
          <w:spacing w:val="2"/>
          <w:sz w:val="24"/>
          <w:szCs w:val="24"/>
        </w:rPr>
        <w:t>. Поступающие, приступившие к тестированию, но не завершившие его по уважительной причине, отраженной в акте приемной комиссии, вправе пройти тестирование повторно</w:t>
      </w:r>
      <w:r w:rsidR="000E6760" w:rsidRPr="000E6760">
        <w:rPr>
          <w:rFonts w:ascii="Times New Roman" w:hAnsi="Times New Roman"/>
          <w:spacing w:val="2"/>
          <w:sz w:val="24"/>
          <w:szCs w:val="24"/>
        </w:rPr>
        <w:t xml:space="preserve"> </w:t>
      </w:r>
      <w:r w:rsidR="000E6760">
        <w:rPr>
          <w:rFonts w:ascii="Times New Roman" w:hAnsi="Times New Roman"/>
          <w:spacing w:val="2"/>
          <w:sz w:val="24"/>
          <w:szCs w:val="24"/>
        </w:rPr>
        <w:t>в сроки проведения вступительных испытаний, утвержденных Правилами</w:t>
      </w:r>
      <w:r w:rsidR="000E6760" w:rsidRPr="00EF062D">
        <w:rPr>
          <w:rFonts w:ascii="Times New Roman" w:hAnsi="Times New Roman"/>
          <w:spacing w:val="2"/>
          <w:sz w:val="24"/>
          <w:szCs w:val="24"/>
        </w:rPr>
        <w:t>.</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35. Во время проведения тестирования его участникам и лицам, привлекаемым к его проведению, запрещается иметь при себе и использовать средства связи.</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36. </w:t>
      </w:r>
      <w:proofErr w:type="gramStart"/>
      <w:r w:rsidRPr="00EF062D">
        <w:rPr>
          <w:rFonts w:ascii="Times New Roman" w:hAnsi="Times New Roman"/>
          <w:spacing w:val="2"/>
          <w:sz w:val="24"/>
          <w:szCs w:val="24"/>
        </w:rPr>
        <w:t>При нарушении поступающим во время проведения тестирования правил приема, уполномоченные должностные лица вправе удалить его с места проведения вступительного испытания с составлением акта об удалении (</w:t>
      </w:r>
      <w:r w:rsidRPr="00440DD2">
        <w:rPr>
          <w:rFonts w:ascii="Times New Roman" w:hAnsi="Times New Roman"/>
          <w:spacing w:val="2"/>
          <w:sz w:val="24"/>
          <w:szCs w:val="24"/>
        </w:rPr>
        <w:t>Приложение</w:t>
      </w:r>
      <w:r w:rsidRPr="00EF062D">
        <w:rPr>
          <w:rFonts w:ascii="Times New Roman" w:hAnsi="Times New Roman"/>
          <w:spacing w:val="2"/>
          <w:sz w:val="24"/>
          <w:szCs w:val="24"/>
        </w:rPr>
        <w:t xml:space="preserve"> </w:t>
      </w:r>
      <w:r w:rsidR="00440DD2">
        <w:rPr>
          <w:rFonts w:ascii="Times New Roman" w:hAnsi="Times New Roman"/>
          <w:spacing w:val="2"/>
          <w:sz w:val="24"/>
          <w:szCs w:val="24"/>
        </w:rPr>
        <w:t>7</w:t>
      </w:r>
      <w:r w:rsidRPr="00EF062D">
        <w:rPr>
          <w:rFonts w:ascii="Times New Roman" w:hAnsi="Times New Roman"/>
          <w:spacing w:val="2"/>
          <w:sz w:val="24"/>
          <w:szCs w:val="24"/>
        </w:rPr>
        <w:t>).</w:t>
      </w:r>
      <w:proofErr w:type="gramEnd"/>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37. Результаты тестирования объявляются на официальном сайте (</w:t>
      </w:r>
      <w:hyperlink r:id="rId12" w:history="1">
        <w:r w:rsidR="000E6760" w:rsidRPr="00EF062D">
          <w:rPr>
            <w:rStyle w:val="a3"/>
            <w:rFonts w:ascii="Times New Roman" w:hAnsi="Times New Roman"/>
            <w:color w:val="auto"/>
            <w:spacing w:val="2"/>
            <w:sz w:val="24"/>
            <w:szCs w:val="24"/>
          </w:rPr>
          <w:t>http://career.krasn.ru/ordinator/behaving/</w:t>
        </w:r>
      </w:hyperlink>
      <w:r w:rsidRPr="00EF062D">
        <w:rPr>
          <w:rFonts w:ascii="Times New Roman" w:hAnsi="Times New Roman"/>
          <w:spacing w:val="2"/>
          <w:sz w:val="24"/>
          <w:szCs w:val="24"/>
        </w:rPr>
        <w:t xml:space="preserve">) и на информационном стенде (ул. Партизана железняка 3Г, 1 корпус, 2 этаж) не позднее дня, следующего за днем проведения тестирования. </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proofErr w:type="gramStart"/>
      <w:r w:rsidRPr="00EF062D">
        <w:rPr>
          <w:rFonts w:ascii="Times New Roman" w:hAnsi="Times New Roman"/>
          <w:spacing w:val="2"/>
          <w:sz w:val="24"/>
          <w:szCs w:val="24"/>
        </w:rPr>
        <w:t>После объявления результатов тестирования поступающий (доверенное лицо) имеет право ознакомиться со своей работой (с работой поступающего) в день объявления результатов тестирования или в течение следующего рабочего дня.</w:t>
      </w:r>
      <w:proofErr w:type="gramEnd"/>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38. Поступающие, получившие на тестировании </w:t>
      </w:r>
      <w:proofErr w:type="gramStart"/>
      <w:r w:rsidRPr="00EF062D">
        <w:rPr>
          <w:rFonts w:ascii="Times New Roman" w:hAnsi="Times New Roman"/>
          <w:spacing w:val="2"/>
          <w:sz w:val="24"/>
          <w:szCs w:val="24"/>
        </w:rPr>
        <w:t>менее минимального</w:t>
      </w:r>
      <w:proofErr w:type="gramEnd"/>
      <w:r w:rsidRPr="00EF062D">
        <w:rPr>
          <w:rFonts w:ascii="Times New Roman" w:hAnsi="Times New Roman"/>
          <w:spacing w:val="2"/>
          <w:sz w:val="24"/>
          <w:szCs w:val="24"/>
        </w:rPr>
        <w:t xml:space="preserve"> количества баллов (менее 70 баллов), не прошедшие вступительное испытание без уважительной причины (в том числе удаленные с места проведения вступительного испытания), выбывают из конкурса. </w:t>
      </w:r>
    </w:p>
    <w:p w:rsidR="00B1713C" w:rsidRPr="00EF062D" w:rsidRDefault="00B1713C" w:rsidP="00BA5C8B">
      <w:pPr>
        <w:shd w:val="clear" w:color="auto" w:fill="FFFFFF"/>
        <w:spacing w:after="0" w:line="240" w:lineRule="auto"/>
        <w:jc w:val="both"/>
        <w:textAlignment w:val="baseline"/>
        <w:rPr>
          <w:rFonts w:ascii="Times New Roman" w:hAnsi="Times New Roman"/>
          <w:spacing w:val="2"/>
          <w:sz w:val="24"/>
          <w:szCs w:val="24"/>
        </w:rPr>
      </w:pPr>
    </w:p>
    <w:p w:rsidR="00B1713C" w:rsidRPr="00EF062D" w:rsidRDefault="00B1713C" w:rsidP="00BA5C8B">
      <w:pPr>
        <w:shd w:val="clear" w:color="auto" w:fill="FFFFFF"/>
        <w:spacing w:after="0" w:line="240" w:lineRule="auto"/>
        <w:jc w:val="center"/>
        <w:textAlignment w:val="baseline"/>
        <w:outlineLvl w:val="2"/>
        <w:rPr>
          <w:rFonts w:ascii="Times New Roman" w:hAnsi="Times New Roman"/>
          <w:b/>
          <w:spacing w:val="2"/>
          <w:sz w:val="24"/>
          <w:szCs w:val="24"/>
        </w:rPr>
      </w:pPr>
      <w:r w:rsidRPr="00EF062D">
        <w:rPr>
          <w:rFonts w:ascii="Times New Roman" w:hAnsi="Times New Roman"/>
          <w:b/>
          <w:spacing w:val="2"/>
          <w:sz w:val="24"/>
          <w:szCs w:val="24"/>
        </w:rPr>
        <w:t>V. Общие правила подачи и рассмотрения апелляций</w:t>
      </w:r>
    </w:p>
    <w:p w:rsidR="00B1713C" w:rsidRPr="00EF062D" w:rsidRDefault="00B1713C" w:rsidP="00BA5C8B">
      <w:pPr>
        <w:shd w:val="clear" w:color="auto" w:fill="FFFFFF"/>
        <w:spacing w:after="0" w:line="240" w:lineRule="auto"/>
        <w:jc w:val="center"/>
        <w:textAlignment w:val="baseline"/>
        <w:outlineLvl w:val="2"/>
        <w:rPr>
          <w:rFonts w:ascii="Times New Roman" w:hAnsi="Times New Roman"/>
          <w:b/>
          <w:spacing w:val="2"/>
          <w:sz w:val="24"/>
          <w:szCs w:val="24"/>
        </w:rPr>
      </w:pP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39. </w:t>
      </w:r>
      <w:proofErr w:type="gramStart"/>
      <w:r w:rsidRPr="00EF062D">
        <w:rPr>
          <w:rFonts w:ascii="Times New Roman" w:hAnsi="Times New Roman"/>
          <w:spacing w:val="2"/>
          <w:sz w:val="24"/>
          <w:szCs w:val="24"/>
        </w:rPr>
        <w:t>Поступающий</w:t>
      </w:r>
      <w:proofErr w:type="gramEnd"/>
      <w:r w:rsidRPr="00EF062D">
        <w:rPr>
          <w:rFonts w:ascii="Times New Roman" w:hAnsi="Times New Roman"/>
          <w:spacing w:val="2"/>
          <w:sz w:val="24"/>
          <w:szCs w:val="24"/>
        </w:rPr>
        <w:t xml:space="preserve"> (доверенное лицо) вправе подать в апелляционную комиссию апелляцию о нарушении, по мнению поступающего, установленного порядка проведения тестирования и (или) о несогласии с полученной оценкой результатов тестирования.</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40. Апелляция </w:t>
      </w:r>
      <w:r w:rsidR="000E6760">
        <w:rPr>
          <w:rFonts w:ascii="Times New Roman" w:hAnsi="Times New Roman"/>
          <w:spacing w:val="2"/>
          <w:sz w:val="24"/>
          <w:szCs w:val="24"/>
        </w:rPr>
        <w:t xml:space="preserve">направляется </w:t>
      </w:r>
      <w:r w:rsidRPr="00EF062D">
        <w:rPr>
          <w:rFonts w:ascii="Times New Roman" w:hAnsi="Times New Roman"/>
          <w:spacing w:val="2"/>
          <w:sz w:val="24"/>
          <w:szCs w:val="24"/>
        </w:rPr>
        <w:t>следующими способами:</w:t>
      </w:r>
    </w:p>
    <w:p w:rsidR="000E6760" w:rsidRPr="00845AD2" w:rsidRDefault="000E6760" w:rsidP="00845AD2">
      <w:pPr>
        <w:pStyle w:val="a4"/>
        <w:numPr>
          <w:ilvl w:val="0"/>
          <w:numId w:val="18"/>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t>с помощью электронной информационной системы ФИЦ КНЦ СО РАН (через «ЛИЧНЫЙ КАБИНЕТ ДЛЯ ПОДАЧИ ДОКУМЕНТОВ В ОРДИНАТУРУ ФИЦ КНЦ СО РАН НА 202</w:t>
      </w:r>
      <w:r w:rsidR="00E21099">
        <w:rPr>
          <w:rFonts w:ascii="Times New Roman" w:hAnsi="Times New Roman"/>
          <w:spacing w:val="2"/>
          <w:sz w:val="24"/>
          <w:szCs w:val="24"/>
        </w:rPr>
        <w:t>4/</w:t>
      </w:r>
      <w:r w:rsidRPr="00845AD2">
        <w:rPr>
          <w:rFonts w:ascii="Times New Roman" w:hAnsi="Times New Roman"/>
          <w:spacing w:val="2"/>
          <w:sz w:val="24"/>
          <w:szCs w:val="24"/>
        </w:rPr>
        <w:t>202</w:t>
      </w:r>
      <w:r w:rsidR="00E21099">
        <w:rPr>
          <w:rFonts w:ascii="Times New Roman" w:hAnsi="Times New Roman"/>
          <w:spacing w:val="2"/>
          <w:sz w:val="24"/>
          <w:szCs w:val="24"/>
        </w:rPr>
        <w:t>5</w:t>
      </w:r>
      <w:r w:rsidRPr="00845AD2">
        <w:rPr>
          <w:rFonts w:ascii="Times New Roman" w:hAnsi="Times New Roman"/>
          <w:spacing w:val="2"/>
          <w:sz w:val="24"/>
          <w:szCs w:val="24"/>
        </w:rPr>
        <w:t xml:space="preserve"> УЧЕБНЫЙ ГОД»). </w:t>
      </w:r>
    </w:p>
    <w:p w:rsidR="000E6760" w:rsidRPr="00845AD2" w:rsidRDefault="000E6760" w:rsidP="00845AD2">
      <w:pPr>
        <w:pStyle w:val="a4"/>
        <w:numPr>
          <w:ilvl w:val="0"/>
          <w:numId w:val="18"/>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845AD2">
        <w:rPr>
          <w:rFonts w:ascii="Times New Roman" w:hAnsi="Times New Roman"/>
          <w:spacing w:val="2"/>
          <w:sz w:val="24"/>
          <w:szCs w:val="24"/>
        </w:rPr>
        <w:lastRenderedPageBreak/>
        <w:t xml:space="preserve">в электронной форме (адрес электронной почты: </w:t>
      </w:r>
      <w:hyperlink r:id="rId13" w:history="1">
        <w:r w:rsidRPr="00845AD2">
          <w:rPr>
            <w:rStyle w:val="a3"/>
            <w:rFonts w:ascii="Times New Roman" w:hAnsi="Times New Roman"/>
            <w:spacing w:val="2"/>
            <w:sz w:val="24"/>
            <w:szCs w:val="24"/>
            <w:lang w:val="en-US"/>
          </w:rPr>
          <w:t>ninfo</w:t>
        </w:r>
        <w:r w:rsidRPr="00845AD2">
          <w:rPr>
            <w:rStyle w:val="a3"/>
            <w:rFonts w:ascii="Times New Roman" w:hAnsi="Times New Roman"/>
            <w:spacing w:val="2"/>
            <w:sz w:val="24"/>
            <w:szCs w:val="24"/>
          </w:rPr>
          <w:t>@</w:t>
        </w:r>
        <w:r w:rsidRPr="00845AD2">
          <w:rPr>
            <w:rStyle w:val="a3"/>
            <w:rFonts w:ascii="Times New Roman" w:hAnsi="Times New Roman"/>
            <w:spacing w:val="2"/>
            <w:sz w:val="24"/>
            <w:szCs w:val="24"/>
            <w:lang w:val="en-US"/>
          </w:rPr>
          <w:t>impn</w:t>
        </w:r>
        <w:r w:rsidRPr="00845AD2">
          <w:rPr>
            <w:rStyle w:val="a3"/>
            <w:rFonts w:ascii="Times New Roman" w:hAnsi="Times New Roman"/>
            <w:spacing w:val="2"/>
            <w:sz w:val="24"/>
            <w:szCs w:val="24"/>
          </w:rPr>
          <w:t>.</w:t>
        </w:r>
        <w:proofErr w:type="spellStart"/>
        <w:r w:rsidRPr="00845AD2">
          <w:rPr>
            <w:rStyle w:val="a3"/>
            <w:rFonts w:ascii="Times New Roman" w:hAnsi="Times New Roman"/>
            <w:spacing w:val="2"/>
            <w:sz w:val="24"/>
            <w:szCs w:val="24"/>
            <w:lang w:val="en-US"/>
          </w:rPr>
          <w:t>ru</w:t>
        </w:r>
        <w:proofErr w:type="spellEnd"/>
      </w:hyperlink>
      <w:r w:rsidRPr="00845AD2">
        <w:rPr>
          <w:rFonts w:ascii="Times New Roman" w:hAnsi="Times New Roman"/>
          <w:spacing w:val="2"/>
          <w:sz w:val="24"/>
          <w:szCs w:val="24"/>
        </w:rPr>
        <w:t>).</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41. В ходе рассмотрения апелляции проверяется соблюдение установленного порядка проведения тестирования и (или) правильность оценивания результатов тестирования.</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42. Апелляция подается в день объявления результатов тестирования или в течение следующего рабочего дня.</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Рассмотрение апелляций проводится не позднее следующего рабочего дня после дня подачи апелляции.</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43. </w:t>
      </w:r>
      <w:proofErr w:type="gramStart"/>
      <w:r w:rsidRPr="00EF062D">
        <w:rPr>
          <w:rFonts w:ascii="Times New Roman" w:hAnsi="Times New Roman"/>
          <w:spacing w:val="2"/>
          <w:sz w:val="24"/>
          <w:szCs w:val="24"/>
        </w:rPr>
        <w:t>Поступающий</w:t>
      </w:r>
      <w:proofErr w:type="gramEnd"/>
      <w:r w:rsidRPr="00EF062D">
        <w:rPr>
          <w:rFonts w:ascii="Times New Roman" w:hAnsi="Times New Roman"/>
          <w:spacing w:val="2"/>
          <w:sz w:val="24"/>
          <w:szCs w:val="24"/>
        </w:rPr>
        <w:t xml:space="preserve"> (доверенное лицо) имеет право присутствовать при рассмотрении апелляции.</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44. 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 Оформленное протоколом решение апелляционной комиссии доводится до сведения поступающего (доверенного лица) и хранится в личном деле поступающего. Факт ознакомления поступающего (доверенного лица) с решением апелляционной комиссии заверяется подписью поступающего (доверенного лица).</w:t>
      </w:r>
    </w:p>
    <w:p w:rsidR="00B1713C" w:rsidRPr="00EF062D" w:rsidRDefault="00B1713C" w:rsidP="00BA5C8B">
      <w:pPr>
        <w:shd w:val="clear" w:color="auto" w:fill="FFFFFF"/>
        <w:spacing w:after="0" w:line="240" w:lineRule="auto"/>
        <w:jc w:val="both"/>
        <w:textAlignment w:val="baseline"/>
        <w:rPr>
          <w:rFonts w:ascii="Times New Roman" w:hAnsi="Times New Roman"/>
          <w:spacing w:val="2"/>
          <w:sz w:val="24"/>
          <w:szCs w:val="24"/>
        </w:rPr>
      </w:pPr>
    </w:p>
    <w:p w:rsidR="00B1713C" w:rsidRPr="00EF062D" w:rsidRDefault="00B1713C" w:rsidP="00BA5C8B">
      <w:pPr>
        <w:shd w:val="clear" w:color="auto" w:fill="FFFFFF"/>
        <w:spacing w:after="0" w:line="240" w:lineRule="auto"/>
        <w:jc w:val="center"/>
        <w:textAlignment w:val="baseline"/>
        <w:outlineLvl w:val="2"/>
        <w:rPr>
          <w:rFonts w:ascii="Times New Roman" w:hAnsi="Times New Roman"/>
          <w:b/>
          <w:spacing w:val="2"/>
          <w:sz w:val="24"/>
          <w:szCs w:val="24"/>
        </w:rPr>
      </w:pPr>
      <w:r w:rsidRPr="00EF062D">
        <w:rPr>
          <w:rFonts w:ascii="Times New Roman" w:hAnsi="Times New Roman"/>
          <w:b/>
          <w:spacing w:val="2"/>
          <w:sz w:val="24"/>
          <w:szCs w:val="24"/>
        </w:rPr>
        <w:t>VI. Учет индивидуальных достижений поступающих при приеме на обучение</w:t>
      </w:r>
    </w:p>
    <w:p w:rsidR="00B1713C" w:rsidRPr="00EF062D" w:rsidRDefault="00B1713C" w:rsidP="00BA5C8B">
      <w:pPr>
        <w:shd w:val="clear" w:color="auto" w:fill="FFFFFF"/>
        <w:spacing w:after="0" w:line="240" w:lineRule="auto"/>
        <w:jc w:val="center"/>
        <w:textAlignment w:val="baseline"/>
        <w:outlineLvl w:val="2"/>
        <w:rPr>
          <w:rFonts w:ascii="Times New Roman" w:hAnsi="Times New Roman"/>
          <w:b/>
          <w:spacing w:val="2"/>
          <w:sz w:val="24"/>
          <w:szCs w:val="24"/>
        </w:rPr>
      </w:pP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45. Поступающие на обучение вправе представить сведения о своих индивидуальных достижениях. Баллы, начисленные за индивидуальные достижения, включаются в сумму конкурсных баллов. </w:t>
      </w:r>
      <w:proofErr w:type="gramStart"/>
      <w:r w:rsidRPr="00EF062D">
        <w:rPr>
          <w:rFonts w:ascii="Times New Roman" w:hAnsi="Times New Roman"/>
          <w:spacing w:val="2"/>
          <w:sz w:val="24"/>
          <w:szCs w:val="24"/>
        </w:rPr>
        <w:t>Поступающий</w:t>
      </w:r>
      <w:proofErr w:type="gramEnd"/>
      <w:r w:rsidRPr="00EF062D">
        <w:rPr>
          <w:rFonts w:ascii="Times New Roman" w:hAnsi="Times New Roman"/>
          <w:spacing w:val="2"/>
          <w:sz w:val="24"/>
          <w:szCs w:val="24"/>
        </w:rPr>
        <w:t xml:space="preserve"> представляет документы, подтверждающие получение индивидуальных достижений.</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46. Учет результатов индивидуальных достижений осуществляется посредством начисления </w:t>
      </w:r>
      <w:proofErr w:type="gramStart"/>
      <w:r w:rsidRPr="00EF062D">
        <w:rPr>
          <w:rFonts w:ascii="Times New Roman" w:hAnsi="Times New Roman"/>
          <w:spacing w:val="2"/>
          <w:sz w:val="24"/>
          <w:szCs w:val="24"/>
        </w:rPr>
        <w:t>баллов</w:t>
      </w:r>
      <w:proofErr w:type="gramEnd"/>
      <w:r w:rsidRPr="00EF062D">
        <w:rPr>
          <w:rFonts w:ascii="Times New Roman" w:hAnsi="Times New Roman"/>
          <w:spacing w:val="2"/>
          <w:sz w:val="24"/>
          <w:szCs w:val="24"/>
        </w:rPr>
        <w:t xml:space="preserve"> за индивидуальные достижения исходя из следующих критериев:</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938"/>
        <w:gridCol w:w="1418"/>
      </w:tblGrid>
      <w:tr w:rsidR="00EF062D" w:rsidRPr="00440DD2" w:rsidTr="00922522">
        <w:trPr>
          <w:trHeight w:val="1258"/>
        </w:trPr>
        <w:tc>
          <w:tcPr>
            <w:tcW w:w="7938" w:type="dxa"/>
            <w:tcMar>
              <w:top w:w="0" w:type="dxa"/>
              <w:left w:w="149" w:type="dxa"/>
              <w:bottom w:w="0" w:type="dxa"/>
              <w:right w:w="149" w:type="dxa"/>
            </w:tcMar>
          </w:tcPr>
          <w:p w:rsidR="00B1713C" w:rsidRPr="00440DD2" w:rsidRDefault="00B1713C" w:rsidP="00BA5C8B">
            <w:pPr>
              <w:spacing w:after="0" w:line="240" w:lineRule="auto"/>
              <w:rPr>
                <w:rFonts w:ascii="Times New Roman" w:hAnsi="Times New Roman"/>
                <w:sz w:val="24"/>
                <w:szCs w:val="24"/>
              </w:rPr>
            </w:pPr>
            <w:r w:rsidRPr="00440DD2">
              <w:rPr>
                <w:rFonts w:ascii="Times New Roman" w:hAnsi="Times New Roman"/>
                <w:sz w:val="24"/>
                <w:szCs w:val="24"/>
              </w:rPr>
              <w:t xml:space="preserve">а) </w:t>
            </w:r>
            <w:r w:rsidR="00D430CA" w:rsidRPr="00440DD2">
              <w:rPr>
                <w:rFonts w:ascii="Times New Roman" w:hAnsi="Times New Roman"/>
                <w:sz w:val="24"/>
                <w:szCs w:val="24"/>
              </w:rPr>
              <w:t>стипендиаты Президента Российской Федерации, Правительства Российской Федерации (в случае назначения стипендии в период получения высшего медицинского или высшего фармацевтического образования)</w:t>
            </w:r>
          </w:p>
        </w:tc>
        <w:tc>
          <w:tcPr>
            <w:tcW w:w="1418" w:type="dxa"/>
            <w:tcMar>
              <w:top w:w="0" w:type="dxa"/>
              <w:left w:w="149" w:type="dxa"/>
              <w:bottom w:w="0" w:type="dxa"/>
              <w:right w:w="149" w:type="dxa"/>
            </w:tcMar>
            <w:vAlign w:val="center"/>
          </w:tcPr>
          <w:p w:rsidR="00922522" w:rsidRPr="00440DD2" w:rsidRDefault="00B1713C" w:rsidP="00BA5C8B">
            <w:pPr>
              <w:spacing w:after="0" w:line="240" w:lineRule="auto"/>
              <w:jc w:val="center"/>
              <w:textAlignment w:val="baseline"/>
              <w:rPr>
                <w:rFonts w:ascii="Times New Roman" w:hAnsi="Times New Roman"/>
                <w:sz w:val="24"/>
                <w:szCs w:val="24"/>
              </w:rPr>
            </w:pPr>
            <w:r w:rsidRPr="00440DD2">
              <w:rPr>
                <w:rFonts w:ascii="Times New Roman" w:hAnsi="Times New Roman"/>
                <w:sz w:val="24"/>
                <w:szCs w:val="24"/>
              </w:rPr>
              <w:t>20</w:t>
            </w:r>
          </w:p>
          <w:p w:rsidR="00B1713C" w:rsidRPr="00440DD2" w:rsidRDefault="00B1713C" w:rsidP="00BA5C8B">
            <w:pPr>
              <w:spacing w:after="0" w:line="240" w:lineRule="auto"/>
              <w:jc w:val="center"/>
              <w:textAlignment w:val="baseline"/>
              <w:rPr>
                <w:rFonts w:ascii="Times New Roman" w:hAnsi="Times New Roman"/>
                <w:sz w:val="24"/>
                <w:szCs w:val="24"/>
              </w:rPr>
            </w:pPr>
            <w:r w:rsidRPr="00440DD2">
              <w:rPr>
                <w:rFonts w:ascii="Times New Roman" w:hAnsi="Times New Roman"/>
                <w:sz w:val="24"/>
                <w:szCs w:val="24"/>
              </w:rPr>
              <w:t>баллов</w:t>
            </w:r>
          </w:p>
        </w:tc>
      </w:tr>
      <w:tr w:rsidR="00EF062D" w:rsidRPr="00440DD2" w:rsidTr="00922522">
        <w:tc>
          <w:tcPr>
            <w:tcW w:w="7938" w:type="dxa"/>
            <w:tcMar>
              <w:top w:w="0" w:type="dxa"/>
              <w:left w:w="149" w:type="dxa"/>
              <w:bottom w:w="0" w:type="dxa"/>
              <w:right w:w="149" w:type="dxa"/>
            </w:tcMar>
          </w:tcPr>
          <w:p w:rsidR="00B1713C" w:rsidRPr="00440DD2" w:rsidRDefault="00B1713C" w:rsidP="00BA5C8B">
            <w:pPr>
              <w:spacing w:after="0" w:line="240" w:lineRule="auto"/>
              <w:jc w:val="both"/>
              <w:textAlignment w:val="baseline"/>
              <w:rPr>
                <w:rFonts w:ascii="Times New Roman" w:hAnsi="Times New Roman"/>
                <w:sz w:val="24"/>
                <w:szCs w:val="24"/>
              </w:rPr>
            </w:pPr>
            <w:r w:rsidRPr="00440DD2">
              <w:rPr>
                <w:rFonts w:ascii="Times New Roman" w:hAnsi="Times New Roman"/>
                <w:sz w:val="24"/>
                <w:szCs w:val="24"/>
              </w:rPr>
              <w:t xml:space="preserve">б) </w:t>
            </w:r>
            <w:r w:rsidR="00D430CA" w:rsidRPr="00440DD2">
              <w:rPr>
                <w:rFonts w:ascii="Times New Roman" w:hAnsi="Times New Roman"/>
                <w:sz w:val="24"/>
                <w:szCs w:val="24"/>
              </w:rPr>
              <w:t>документ об образовании и о квалификации, удостоверяющий образование соответствующего уровня с отличием, полученный в образовательной организации Российской Федерации</w:t>
            </w:r>
          </w:p>
        </w:tc>
        <w:tc>
          <w:tcPr>
            <w:tcW w:w="1418" w:type="dxa"/>
            <w:tcMar>
              <w:top w:w="0" w:type="dxa"/>
              <w:left w:w="149" w:type="dxa"/>
              <w:bottom w:w="0" w:type="dxa"/>
              <w:right w:w="149" w:type="dxa"/>
            </w:tcMar>
            <w:vAlign w:val="center"/>
          </w:tcPr>
          <w:p w:rsidR="00922522" w:rsidRPr="00440DD2" w:rsidRDefault="00B1713C" w:rsidP="00BA5C8B">
            <w:pPr>
              <w:spacing w:after="0" w:line="240" w:lineRule="auto"/>
              <w:jc w:val="center"/>
              <w:textAlignment w:val="baseline"/>
              <w:rPr>
                <w:rFonts w:ascii="Times New Roman" w:hAnsi="Times New Roman"/>
                <w:sz w:val="24"/>
                <w:szCs w:val="24"/>
              </w:rPr>
            </w:pPr>
            <w:r w:rsidRPr="00440DD2">
              <w:rPr>
                <w:rFonts w:ascii="Times New Roman" w:hAnsi="Times New Roman"/>
                <w:sz w:val="24"/>
                <w:szCs w:val="24"/>
              </w:rPr>
              <w:t>55</w:t>
            </w:r>
          </w:p>
          <w:p w:rsidR="00B1713C" w:rsidRPr="00440DD2" w:rsidRDefault="00B1713C" w:rsidP="00BA5C8B">
            <w:pPr>
              <w:spacing w:after="0" w:line="240" w:lineRule="auto"/>
              <w:jc w:val="center"/>
              <w:textAlignment w:val="baseline"/>
              <w:rPr>
                <w:rFonts w:ascii="Times New Roman" w:hAnsi="Times New Roman"/>
                <w:sz w:val="24"/>
                <w:szCs w:val="24"/>
              </w:rPr>
            </w:pPr>
            <w:r w:rsidRPr="00440DD2">
              <w:rPr>
                <w:rFonts w:ascii="Times New Roman" w:hAnsi="Times New Roman"/>
                <w:sz w:val="24"/>
                <w:szCs w:val="24"/>
              </w:rPr>
              <w:t>баллов</w:t>
            </w:r>
          </w:p>
        </w:tc>
      </w:tr>
      <w:tr w:rsidR="00EF062D" w:rsidRPr="00440DD2" w:rsidTr="00922522">
        <w:tc>
          <w:tcPr>
            <w:tcW w:w="7938" w:type="dxa"/>
            <w:tcMar>
              <w:top w:w="0" w:type="dxa"/>
              <w:left w:w="149" w:type="dxa"/>
              <w:bottom w:w="0" w:type="dxa"/>
              <w:right w:w="149" w:type="dxa"/>
            </w:tcMar>
          </w:tcPr>
          <w:p w:rsidR="00B1713C" w:rsidRPr="00440DD2" w:rsidRDefault="00B1713C" w:rsidP="00BA5C8B">
            <w:pPr>
              <w:spacing w:after="0" w:line="240" w:lineRule="auto"/>
              <w:jc w:val="both"/>
              <w:rPr>
                <w:rFonts w:ascii="Times New Roman" w:hAnsi="Times New Roman"/>
                <w:sz w:val="24"/>
                <w:szCs w:val="24"/>
              </w:rPr>
            </w:pPr>
            <w:r w:rsidRPr="00440DD2">
              <w:rPr>
                <w:rFonts w:ascii="Times New Roman" w:hAnsi="Times New Roman"/>
                <w:sz w:val="24"/>
                <w:szCs w:val="24"/>
              </w:rPr>
              <w:t xml:space="preserve">в) </w:t>
            </w:r>
            <w:r w:rsidR="00D430CA" w:rsidRPr="00440DD2">
              <w:rPr>
                <w:rFonts w:ascii="Times New Roman" w:hAnsi="Times New Roman"/>
                <w:sz w:val="24"/>
                <w:szCs w:val="24"/>
              </w:rPr>
              <w:t xml:space="preserve">наличие не менее одной статьи в профильном научном журнале, входящем в ядро базы данных Российского индекса научного цитирования и (или) в международные базы данных научного цитирования, автором или соавтором которой является </w:t>
            </w:r>
            <w:proofErr w:type="gramStart"/>
            <w:r w:rsidR="00D430CA" w:rsidRPr="00440DD2">
              <w:rPr>
                <w:rFonts w:ascii="Times New Roman" w:hAnsi="Times New Roman"/>
                <w:sz w:val="24"/>
                <w:szCs w:val="24"/>
              </w:rPr>
              <w:t>поступающий</w:t>
            </w:r>
            <w:proofErr w:type="gramEnd"/>
          </w:p>
        </w:tc>
        <w:tc>
          <w:tcPr>
            <w:tcW w:w="1418" w:type="dxa"/>
            <w:tcMar>
              <w:top w:w="0" w:type="dxa"/>
              <w:left w:w="149" w:type="dxa"/>
              <w:bottom w:w="0" w:type="dxa"/>
              <w:right w:w="149" w:type="dxa"/>
            </w:tcMar>
            <w:vAlign w:val="center"/>
          </w:tcPr>
          <w:p w:rsidR="00922522" w:rsidRPr="00440DD2" w:rsidRDefault="00B1713C" w:rsidP="00BA5C8B">
            <w:pPr>
              <w:spacing w:after="0" w:line="240" w:lineRule="auto"/>
              <w:jc w:val="center"/>
              <w:textAlignment w:val="baseline"/>
              <w:rPr>
                <w:rFonts w:ascii="Times New Roman" w:hAnsi="Times New Roman"/>
                <w:sz w:val="24"/>
                <w:szCs w:val="24"/>
              </w:rPr>
            </w:pPr>
            <w:r w:rsidRPr="00440DD2">
              <w:rPr>
                <w:rFonts w:ascii="Times New Roman" w:hAnsi="Times New Roman"/>
                <w:sz w:val="24"/>
                <w:szCs w:val="24"/>
              </w:rPr>
              <w:t>20</w:t>
            </w:r>
          </w:p>
          <w:p w:rsidR="00B1713C" w:rsidRPr="00440DD2" w:rsidRDefault="00B1713C" w:rsidP="00BA5C8B">
            <w:pPr>
              <w:spacing w:after="0" w:line="240" w:lineRule="auto"/>
              <w:jc w:val="center"/>
              <w:textAlignment w:val="baseline"/>
              <w:rPr>
                <w:rFonts w:ascii="Times New Roman" w:hAnsi="Times New Roman"/>
                <w:sz w:val="24"/>
                <w:szCs w:val="24"/>
              </w:rPr>
            </w:pPr>
            <w:r w:rsidRPr="00440DD2">
              <w:rPr>
                <w:rFonts w:ascii="Times New Roman" w:hAnsi="Times New Roman"/>
                <w:sz w:val="24"/>
                <w:szCs w:val="24"/>
              </w:rPr>
              <w:t>баллов</w:t>
            </w:r>
          </w:p>
        </w:tc>
      </w:tr>
      <w:tr w:rsidR="00EF062D" w:rsidRPr="00440DD2" w:rsidTr="009832CD">
        <w:trPr>
          <w:cantSplit/>
          <w:trHeight w:val="1290"/>
        </w:trPr>
        <w:tc>
          <w:tcPr>
            <w:tcW w:w="9356" w:type="dxa"/>
            <w:gridSpan w:val="2"/>
            <w:tcBorders>
              <w:bottom w:val="dashSmallGap" w:sz="4" w:space="0" w:color="auto"/>
            </w:tcBorders>
            <w:tcMar>
              <w:top w:w="0" w:type="dxa"/>
              <w:left w:w="149" w:type="dxa"/>
              <w:bottom w:w="0" w:type="dxa"/>
              <w:right w:w="149" w:type="dxa"/>
            </w:tcMar>
          </w:tcPr>
          <w:p w:rsidR="009171FB" w:rsidRPr="00440DD2" w:rsidRDefault="009171FB" w:rsidP="00BA5C8B">
            <w:pPr>
              <w:spacing w:after="0" w:line="240" w:lineRule="auto"/>
              <w:jc w:val="both"/>
              <w:rPr>
                <w:rFonts w:ascii="Times New Roman" w:hAnsi="Times New Roman"/>
                <w:sz w:val="24"/>
                <w:szCs w:val="24"/>
              </w:rPr>
            </w:pPr>
            <w:r w:rsidRPr="00440DD2">
              <w:rPr>
                <w:rFonts w:ascii="Times New Roman" w:hAnsi="Times New Roman"/>
                <w:sz w:val="24"/>
                <w:szCs w:val="24"/>
              </w:rPr>
              <w:t xml:space="preserve">г) </w:t>
            </w:r>
            <w:r w:rsidR="00D430CA" w:rsidRPr="00440DD2">
              <w:rPr>
                <w:rFonts w:ascii="Times New Roman" w:hAnsi="Times New Roman"/>
                <w:sz w:val="24"/>
                <w:szCs w:val="24"/>
              </w:rPr>
              <w:t xml:space="preserve">общий стаж работы в должностях медицинских и (или) фармацевтических работников (период военной службы, связанной с осуществлением медицинской деятельности), подтвержденный в установленном порядке (если трудовая деятельность (военная служба) осуществлялась в период с зачисления на </w:t>
            </w:r>
            <w:proofErr w:type="gramStart"/>
            <w:r w:rsidR="00D430CA" w:rsidRPr="00440DD2">
              <w:rPr>
                <w:rFonts w:ascii="Times New Roman" w:hAnsi="Times New Roman"/>
                <w:sz w:val="24"/>
                <w:szCs w:val="24"/>
              </w:rPr>
              <w:t>обучение по программам</w:t>
            </w:r>
            <w:proofErr w:type="gramEnd"/>
            <w:r w:rsidR="00D430CA" w:rsidRPr="00440DD2">
              <w:rPr>
                <w:rFonts w:ascii="Times New Roman" w:hAnsi="Times New Roman"/>
                <w:sz w:val="24"/>
                <w:szCs w:val="24"/>
              </w:rPr>
              <w:t xml:space="preserve"> высшего медицинского или высшего фармацевтического образования):</w:t>
            </w:r>
          </w:p>
        </w:tc>
      </w:tr>
      <w:tr w:rsidR="00EF062D" w:rsidRPr="00440DD2" w:rsidTr="009A42D6">
        <w:trPr>
          <w:cantSplit/>
          <w:trHeight w:val="922"/>
        </w:trPr>
        <w:tc>
          <w:tcPr>
            <w:tcW w:w="7938" w:type="dxa"/>
            <w:tcBorders>
              <w:bottom w:val="dashSmallGap" w:sz="4" w:space="0" w:color="auto"/>
            </w:tcBorders>
            <w:tcMar>
              <w:top w:w="0" w:type="dxa"/>
              <w:left w:w="149" w:type="dxa"/>
              <w:bottom w:w="0" w:type="dxa"/>
              <w:right w:w="149" w:type="dxa"/>
            </w:tcMar>
          </w:tcPr>
          <w:p w:rsidR="009A42D6" w:rsidRPr="00440DD2" w:rsidRDefault="009A42D6" w:rsidP="00BA5C8B">
            <w:pPr>
              <w:spacing w:after="0" w:line="240" w:lineRule="auto"/>
              <w:jc w:val="both"/>
              <w:textAlignment w:val="baseline"/>
              <w:rPr>
                <w:rFonts w:ascii="Times New Roman" w:hAnsi="Times New Roman"/>
                <w:sz w:val="24"/>
                <w:szCs w:val="24"/>
              </w:rPr>
            </w:pPr>
            <w:r w:rsidRPr="00440DD2">
              <w:rPr>
                <w:rFonts w:ascii="Times New Roman" w:hAnsi="Times New Roman"/>
                <w:sz w:val="24"/>
                <w:szCs w:val="24"/>
              </w:rPr>
              <w:t xml:space="preserve">- </w:t>
            </w:r>
            <w:r w:rsidR="002127A2" w:rsidRPr="00440DD2">
              <w:rPr>
                <w:rFonts w:ascii="Times New Roman" w:hAnsi="Times New Roman"/>
                <w:sz w:val="24"/>
                <w:szCs w:val="24"/>
              </w:rPr>
              <w:t>от 9 месяцев в должностях медицинских и (или) фармацевтических работников со средним профессиональным образованием (не менее 0,5 ставки по основному месту работы либо при работе по совместительству)</w:t>
            </w:r>
          </w:p>
        </w:tc>
        <w:tc>
          <w:tcPr>
            <w:tcW w:w="1418" w:type="dxa"/>
            <w:tcBorders>
              <w:bottom w:val="dashSmallGap" w:sz="4" w:space="0" w:color="auto"/>
            </w:tcBorders>
            <w:tcMar>
              <w:top w:w="0" w:type="dxa"/>
              <w:left w:w="149" w:type="dxa"/>
              <w:bottom w:w="0" w:type="dxa"/>
              <w:right w:w="149" w:type="dxa"/>
            </w:tcMar>
            <w:vAlign w:val="center"/>
          </w:tcPr>
          <w:p w:rsidR="009A42D6" w:rsidRPr="00440DD2" w:rsidRDefault="009A42D6" w:rsidP="00BA5C8B">
            <w:pPr>
              <w:spacing w:after="0" w:line="240" w:lineRule="auto"/>
              <w:jc w:val="center"/>
              <w:rPr>
                <w:rFonts w:ascii="Times New Roman" w:hAnsi="Times New Roman"/>
                <w:sz w:val="24"/>
                <w:szCs w:val="24"/>
              </w:rPr>
            </w:pPr>
            <w:r w:rsidRPr="00440DD2">
              <w:rPr>
                <w:rFonts w:ascii="Times New Roman" w:hAnsi="Times New Roman"/>
                <w:sz w:val="24"/>
                <w:szCs w:val="24"/>
              </w:rPr>
              <w:t>15</w:t>
            </w:r>
          </w:p>
          <w:p w:rsidR="009A42D6" w:rsidRPr="00440DD2" w:rsidRDefault="009A42D6" w:rsidP="00BA5C8B">
            <w:pPr>
              <w:spacing w:after="0" w:line="240" w:lineRule="auto"/>
              <w:jc w:val="center"/>
              <w:rPr>
                <w:rFonts w:ascii="Times New Roman" w:hAnsi="Times New Roman"/>
                <w:sz w:val="24"/>
                <w:szCs w:val="24"/>
              </w:rPr>
            </w:pPr>
            <w:r w:rsidRPr="00440DD2">
              <w:rPr>
                <w:rFonts w:ascii="Times New Roman" w:hAnsi="Times New Roman"/>
                <w:sz w:val="24"/>
                <w:szCs w:val="24"/>
              </w:rPr>
              <w:t>баллов</w:t>
            </w:r>
          </w:p>
        </w:tc>
      </w:tr>
      <w:tr w:rsidR="00EF062D" w:rsidRPr="00440DD2" w:rsidTr="009A42D6">
        <w:tc>
          <w:tcPr>
            <w:tcW w:w="7938" w:type="dxa"/>
            <w:tcBorders>
              <w:top w:val="dashSmallGap" w:sz="4" w:space="0" w:color="auto"/>
              <w:bottom w:val="dashSmallGap" w:sz="4" w:space="0" w:color="auto"/>
            </w:tcBorders>
            <w:tcMar>
              <w:top w:w="0" w:type="dxa"/>
              <w:left w:w="149" w:type="dxa"/>
              <w:bottom w:w="0" w:type="dxa"/>
              <w:right w:w="149" w:type="dxa"/>
            </w:tcMar>
          </w:tcPr>
          <w:p w:rsidR="00B1713C" w:rsidRPr="00440DD2" w:rsidRDefault="00B1713C" w:rsidP="00BA5C8B">
            <w:pPr>
              <w:spacing w:after="0" w:line="240" w:lineRule="auto"/>
              <w:jc w:val="both"/>
              <w:rPr>
                <w:rFonts w:ascii="Times New Roman" w:hAnsi="Times New Roman"/>
                <w:sz w:val="24"/>
                <w:szCs w:val="24"/>
              </w:rPr>
            </w:pPr>
            <w:r w:rsidRPr="00440DD2">
              <w:rPr>
                <w:rFonts w:ascii="Times New Roman" w:hAnsi="Times New Roman"/>
                <w:sz w:val="24"/>
                <w:szCs w:val="24"/>
              </w:rPr>
              <w:t xml:space="preserve">- </w:t>
            </w:r>
            <w:r w:rsidR="002127A2" w:rsidRPr="00440DD2">
              <w:rPr>
                <w:rFonts w:ascii="Times New Roman" w:hAnsi="Times New Roman"/>
                <w:sz w:val="24"/>
                <w:szCs w:val="24"/>
              </w:rPr>
              <w:t>от 9 месяцев до полутора лет в должностях медицинских и (или) фармацевтических работников с высшим образованием (1,0 ставки по основному месту работы)</w:t>
            </w:r>
          </w:p>
        </w:tc>
        <w:tc>
          <w:tcPr>
            <w:tcW w:w="1418" w:type="dxa"/>
            <w:tcBorders>
              <w:top w:val="dashSmallGap" w:sz="4" w:space="0" w:color="auto"/>
              <w:bottom w:val="dashSmallGap" w:sz="4" w:space="0" w:color="auto"/>
            </w:tcBorders>
            <w:tcMar>
              <w:top w:w="0" w:type="dxa"/>
              <w:left w:w="149" w:type="dxa"/>
              <w:bottom w:w="0" w:type="dxa"/>
              <w:right w:w="149" w:type="dxa"/>
            </w:tcMar>
            <w:vAlign w:val="center"/>
          </w:tcPr>
          <w:p w:rsidR="00B1713C" w:rsidRPr="00440DD2" w:rsidRDefault="00B1713C" w:rsidP="00BA5C8B">
            <w:pPr>
              <w:spacing w:after="0" w:line="240" w:lineRule="auto"/>
              <w:jc w:val="center"/>
              <w:textAlignment w:val="baseline"/>
              <w:rPr>
                <w:rFonts w:ascii="Times New Roman" w:hAnsi="Times New Roman"/>
                <w:sz w:val="24"/>
                <w:szCs w:val="24"/>
              </w:rPr>
            </w:pPr>
            <w:r w:rsidRPr="00440DD2">
              <w:rPr>
                <w:rFonts w:ascii="Times New Roman" w:hAnsi="Times New Roman"/>
                <w:sz w:val="24"/>
                <w:szCs w:val="24"/>
              </w:rPr>
              <w:t>100 баллов</w:t>
            </w:r>
          </w:p>
        </w:tc>
      </w:tr>
      <w:tr w:rsidR="00EF062D" w:rsidRPr="00440DD2" w:rsidTr="009A42D6">
        <w:tc>
          <w:tcPr>
            <w:tcW w:w="7938" w:type="dxa"/>
            <w:tcBorders>
              <w:top w:val="dashSmallGap" w:sz="4" w:space="0" w:color="auto"/>
              <w:bottom w:val="dashSmallGap" w:sz="4" w:space="0" w:color="auto"/>
            </w:tcBorders>
            <w:tcMar>
              <w:top w:w="0" w:type="dxa"/>
              <w:left w:w="149" w:type="dxa"/>
              <w:bottom w:w="0" w:type="dxa"/>
              <w:right w:w="149" w:type="dxa"/>
            </w:tcMar>
          </w:tcPr>
          <w:p w:rsidR="00B1713C" w:rsidRPr="00440DD2" w:rsidRDefault="00B1713C" w:rsidP="00BA5C8B">
            <w:pPr>
              <w:spacing w:after="0" w:line="240" w:lineRule="auto"/>
              <w:jc w:val="both"/>
              <w:rPr>
                <w:rFonts w:ascii="Times New Roman" w:hAnsi="Times New Roman"/>
                <w:sz w:val="24"/>
                <w:szCs w:val="24"/>
              </w:rPr>
            </w:pPr>
            <w:r w:rsidRPr="00440DD2">
              <w:rPr>
                <w:rFonts w:ascii="Times New Roman" w:hAnsi="Times New Roman"/>
                <w:sz w:val="24"/>
                <w:szCs w:val="24"/>
              </w:rPr>
              <w:t xml:space="preserve">- </w:t>
            </w:r>
            <w:r w:rsidR="002127A2" w:rsidRPr="00440DD2">
              <w:rPr>
                <w:rFonts w:ascii="Times New Roman" w:hAnsi="Times New Roman"/>
                <w:sz w:val="24"/>
                <w:szCs w:val="24"/>
              </w:rPr>
              <w:t>от полутора лет и более в должностях медицинских и (или) фармацевтических работников с высшим образованием (1,0 ставки по основному месту работы)</w:t>
            </w:r>
          </w:p>
        </w:tc>
        <w:tc>
          <w:tcPr>
            <w:tcW w:w="1418" w:type="dxa"/>
            <w:tcBorders>
              <w:top w:val="dashSmallGap" w:sz="4" w:space="0" w:color="auto"/>
              <w:bottom w:val="dashSmallGap" w:sz="4" w:space="0" w:color="auto"/>
            </w:tcBorders>
            <w:tcMar>
              <w:top w:w="0" w:type="dxa"/>
              <w:left w:w="149" w:type="dxa"/>
              <w:bottom w:w="0" w:type="dxa"/>
              <w:right w:w="149" w:type="dxa"/>
            </w:tcMar>
            <w:vAlign w:val="center"/>
          </w:tcPr>
          <w:p w:rsidR="00B1713C" w:rsidRPr="00440DD2" w:rsidRDefault="00B1713C" w:rsidP="00BA5C8B">
            <w:pPr>
              <w:spacing w:after="0" w:line="240" w:lineRule="auto"/>
              <w:jc w:val="center"/>
              <w:textAlignment w:val="baseline"/>
              <w:rPr>
                <w:rFonts w:ascii="Times New Roman" w:hAnsi="Times New Roman"/>
                <w:sz w:val="24"/>
                <w:szCs w:val="24"/>
              </w:rPr>
            </w:pPr>
            <w:r w:rsidRPr="00440DD2">
              <w:rPr>
                <w:rFonts w:ascii="Times New Roman" w:hAnsi="Times New Roman"/>
                <w:sz w:val="24"/>
                <w:szCs w:val="24"/>
              </w:rPr>
              <w:t>150 баллов</w:t>
            </w:r>
          </w:p>
        </w:tc>
      </w:tr>
      <w:tr w:rsidR="00EF062D" w:rsidRPr="00440DD2" w:rsidTr="009A42D6">
        <w:tc>
          <w:tcPr>
            <w:tcW w:w="7938" w:type="dxa"/>
            <w:tcBorders>
              <w:top w:val="dashSmallGap" w:sz="4" w:space="0" w:color="auto"/>
            </w:tcBorders>
            <w:tcMar>
              <w:top w:w="0" w:type="dxa"/>
              <w:left w:w="149" w:type="dxa"/>
              <w:bottom w:w="0" w:type="dxa"/>
              <w:right w:w="149" w:type="dxa"/>
            </w:tcMar>
          </w:tcPr>
          <w:p w:rsidR="00B1713C" w:rsidRPr="00440DD2" w:rsidRDefault="00B1713C" w:rsidP="00BA5C8B">
            <w:pPr>
              <w:spacing w:after="0" w:line="240" w:lineRule="auto"/>
              <w:jc w:val="both"/>
              <w:rPr>
                <w:rFonts w:ascii="Times New Roman" w:hAnsi="Times New Roman"/>
                <w:sz w:val="24"/>
                <w:szCs w:val="24"/>
              </w:rPr>
            </w:pPr>
            <w:r w:rsidRPr="00440DD2">
              <w:rPr>
                <w:rFonts w:ascii="Times New Roman" w:hAnsi="Times New Roman"/>
                <w:sz w:val="24"/>
                <w:szCs w:val="24"/>
              </w:rPr>
              <w:t xml:space="preserve">д) </w:t>
            </w:r>
            <w:r w:rsidR="002127A2" w:rsidRPr="00440DD2">
              <w:rPr>
                <w:rFonts w:ascii="Times New Roman" w:hAnsi="Times New Roman"/>
                <w:sz w:val="24"/>
                <w:szCs w:val="24"/>
              </w:rPr>
              <w:t xml:space="preserve">дополнительно к баллам, начисленным при наличии общего стажа </w:t>
            </w:r>
            <w:r w:rsidR="002127A2" w:rsidRPr="00440DD2">
              <w:rPr>
                <w:rFonts w:ascii="Times New Roman" w:hAnsi="Times New Roman"/>
                <w:sz w:val="24"/>
                <w:szCs w:val="24"/>
              </w:rPr>
              <w:lastRenderedPageBreak/>
              <w:t>работы в должностях медицинских и (или) фармацевтических работников с высшим образованием, работа в указанных должностях не менее 9 месяцев в медицинских и (или) фармацевтических организациях, расположенных в сельских населенных пунктах либо рабочих поселках</w:t>
            </w:r>
          </w:p>
        </w:tc>
        <w:tc>
          <w:tcPr>
            <w:tcW w:w="1418" w:type="dxa"/>
            <w:tcBorders>
              <w:top w:val="dashSmallGap" w:sz="4" w:space="0" w:color="auto"/>
            </w:tcBorders>
            <w:tcMar>
              <w:top w:w="0" w:type="dxa"/>
              <w:left w:w="149" w:type="dxa"/>
              <w:bottom w:w="0" w:type="dxa"/>
              <w:right w:w="149" w:type="dxa"/>
            </w:tcMar>
            <w:vAlign w:val="center"/>
          </w:tcPr>
          <w:p w:rsidR="00922522" w:rsidRPr="00440DD2" w:rsidRDefault="00B1713C" w:rsidP="00BA5C8B">
            <w:pPr>
              <w:spacing w:after="0" w:line="240" w:lineRule="auto"/>
              <w:jc w:val="center"/>
              <w:textAlignment w:val="baseline"/>
              <w:rPr>
                <w:rFonts w:ascii="Times New Roman" w:hAnsi="Times New Roman"/>
                <w:sz w:val="24"/>
                <w:szCs w:val="24"/>
              </w:rPr>
            </w:pPr>
            <w:r w:rsidRPr="00440DD2">
              <w:rPr>
                <w:rFonts w:ascii="Times New Roman" w:hAnsi="Times New Roman"/>
                <w:sz w:val="24"/>
                <w:szCs w:val="24"/>
              </w:rPr>
              <w:lastRenderedPageBreak/>
              <w:t xml:space="preserve">25 </w:t>
            </w:r>
          </w:p>
          <w:p w:rsidR="00B1713C" w:rsidRPr="00440DD2" w:rsidRDefault="00B1713C" w:rsidP="00BA5C8B">
            <w:pPr>
              <w:spacing w:after="0" w:line="240" w:lineRule="auto"/>
              <w:jc w:val="center"/>
              <w:textAlignment w:val="baseline"/>
              <w:rPr>
                <w:rFonts w:ascii="Times New Roman" w:hAnsi="Times New Roman"/>
                <w:sz w:val="24"/>
                <w:szCs w:val="24"/>
              </w:rPr>
            </w:pPr>
            <w:r w:rsidRPr="00440DD2">
              <w:rPr>
                <w:rFonts w:ascii="Times New Roman" w:hAnsi="Times New Roman"/>
                <w:sz w:val="24"/>
                <w:szCs w:val="24"/>
              </w:rPr>
              <w:lastRenderedPageBreak/>
              <w:t>баллов</w:t>
            </w:r>
          </w:p>
        </w:tc>
      </w:tr>
      <w:tr w:rsidR="00EF062D" w:rsidRPr="00440DD2" w:rsidTr="009A42D6">
        <w:tc>
          <w:tcPr>
            <w:tcW w:w="7938" w:type="dxa"/>
            <w:tcMar>
              <w:top w:w="0" w:type="dxa"/>
              <w:left w:w="149" w:type="dxa"/>
              <w:bottom w:w="0" w:type="dxa"/>
              <w:right w:w="149" w:type="dxa"/>
            </w:tcMar>
          </w:tcPr>
          <w:p w:rsidR="00B1713C" w:rsidRPr="00440DD2" w:rsidRDefault="00B1713C" w:rsidP="00BA5C8B">
            <w:pPr>
              <w:spacing w:after="0" w:line="240" w:lineRule="auto"/>
              <w:jc w:val="both"/>
              <w:textAlignment w:val="baseline"/>
              <w:rPr>
                <w:rFonts w:ascii="Times New Roman" w:hAnsi="Times New Roman"/>
                <w:sz w:val="24"/>
                <w:szCs w:val="24"/>
              </w:rPr>
            </w:pPr>
            <w:r w:rsidRPr="00440DD2">
              <w:rPr>
                <w:rFonts w:ascii="Times New Roman" w:hAnsi="Times New Roman"/>
                <w:sz w:val="24"/>
                <w:szCs w:val="24"/>
              </w:rPr>
              <w:lastRenderedPageBreak/>
              <w:t>е) дипломанты Всероссийской студенческой олимпиады «</w:t>
            </w:r>
            <w:proofErr w:type="gramStart"/>
            <w:r w:rsidRPr="00440DD2">
              <w:rPr>
                <w:rFonts w:ascii="Times New Roman" w:hAnsi="Times New Roman"/>
                <w:sz w:val="24"/>
                <w:szCs w:val="24"/>
              </w:rPr>
              <w:t>Я-профессионал</w:t>
            </w:r>
            <w:proofErr w:type="gramEnd"/>
            <w:r w:rsidRPr="00440DD2">
              <w:rPr>
                <w:rFonts w:ascii="Times New Roman" w:hAnsi="Times New Roman"/>
                <w:sz w:val="24"/>
                <w:szCs w:val="24"/>
              </w:rPr>
              <w:t>»</w:t>
            </w:r>
          </w:p>
        </w:tc>
        <w:tc>
          <w:tcPr>
            <w:tcW w:w="1418" w:type="dxa"/>
            <w:tcMar>
              <w:top w:w="0" w:type="dxa"/>
              <w:left w:w="149" w:type="dxa"/>
              <w:bottom w:w="0" w:type="dxa"/>
              <w:right w:w="149" w:type="dxa"/>
            </w:tcMar>
          </w:tcPr>
          <w:p w:rsidR="00922522" w:rsidRPr="00440DD2" w:rsidRDefault="00B1713C" w:rsidP="00BA5C8B">
            <w:pPr>
              <w:spacing w:after="0" w:line="240" w:lineRule="auto"/>
              <w:jc w:val="center"/>
              <w:textAlignment w:val="baseline"/>
              <w:rPr>
                <w:rFonts w:ascii="Times New Roman" w:hAnsi="Times New Roman"/>
                <w:sz w:val="24"/>
                <w:szCs w:val="24"/>
              </w:rPr>
            </w:pPr>
            <w:r w:rsidRPr="00440DD2">
              <w:rPr>
                <w:rFonts w:ascii="Times New Roman" w:hAnsi="Times New Roman"/>
                <w:sz w:val="24"/>
                <w:szCs w:val="24"/>
              </w:rPr>
              <w:t xml:space="preserve">20 </w:t>
            </w:r>
          </w:p>
          <w:p w:rsidR="00B1713C" w:rsidRPr="00440DD2" w:rsidRDefault="00B1713C" w:rsidP="00BA5C8B">
            <w:pPr>
              <w:spacing w:after="0" w:line="240" w:lineRule="auto"/>
              <w:jc w:val="center"/>
              <w:textAlignment w:val="baseline"/>
              <w:rPr>
                <w:rFonts w:ascii="Times New Roman" w:hAnsi="Times New Roman"/>
                <w:sz w:val="24"/>
                <w:szCs w:val="24"/>
              </w:rPr>
            </w:pPr>
            <w:r w:rsidRPr="00440DD2">
              <w:rPr>
                <w:rFonts w:ascii="Times New Roman" w:hAnsi="Times New Roman"/>
                <w:sz w:val="24"/>
                <w:szCs w:val="24"/>
              </w:rPr>
              <w:t>баллов</w:t>
            </w:r>
          </w:p>
        </w:tc>
      </w:tr>
      <w:tr w:rsidR="00EF062D" w:rsidRPr="00440DD2" w:rsidTr="009A42D6">
        <w:tc>
          <w:tcPr>
            <w:tcW w:w="7938" w:type="dxa"/>
            <w:tcMar>
              <w:top w:w="0" w:type="dxa"/>
              <w:left w:w="149" w:type="dxa"/>
              <w:bottom w:w="0" w:type="dxa"/>
              <w:right w:w="149" w:type="dxa"/>
            </w:tcMar>
          </w:tcPr>
          <w:p w:rsidR="00B1713C" w:rsidRPr="00440DD2" w:rsidRDefault="00B1713C" w:rsidP="00BA5C8B">
            <w:pPr>
              <w:spacing w:after="0" w:line="240" w:lineRule="auto"/>
              <w:jc w:val="both"/>
              <w:textAlignment w:val="baseline"/>
              <w:rPr>
                <w:rFonts w:ascii="Times New Roman" w:hAnsi="Times New Roman"/>
                <w:sz w:val="24"/>
                <w:szCs w:val="24"/>
              </w:rPr>
            </w:pPr>
            <w:r w:rsidRPr="00440DD2">
              <w:rPr>
                <w:rFonts w:ascii="Times New Roman" w:hAnsi="Times New Roman"/>
                <w:sz w:val="24"/>
                <w:szCs w:val="24"/>
              </w:rPr>
              <w:t xml:space="preserve">ж) </w:t>
            </w:r>
            <w:r w:rsidR="002127A2" w:rsidRPr="00440DD2">
              <w:rPr>
                <w:rFonts w:ascii="Times New Roman" w:hAnsi="Times New Roman"/>
                <w:sz w:val="24"/>
                <w:szCs w:val="24"/>
              </w:rPr>
              <w:t>участие в добровольческой (волонтерской) деятельности в сфере охраны здоровья, в том числе с регистрацией в единой информационной системе в сфере развития добровольчества (</w:t>
            </w:r>
            <w:proofErr w:type="spellStart"/>
            <w:r w:rsidR="002127A2" w:rsidRPr="00440DD2">
              <w:rPr>
                <w:rFonts w:ascii="Times New Roman" w:hAnsi="Times New Roman"/>
                <w:sz w:val="24"/>
                <w:szCs w:val="24"/>
              </w:rPr>
              <w:t>волонтерства</w:t>
            </w:r>
            <w:proofErr w:type="spellEnd"/>
            <w:r w:rsidR="002127A2" w:rsidRPr="00440DD2">
              <w:rPr>
                <w:rFonts w:ascii="Times New Roman" w:hAnsi="Times New Roman"/>
                <w:sz w:val="24"/>
                <w:szCs w:val="24"/>
              </w:rPr>
              <w:t>)</w:t>
            </w:r>
          </w:p>
        </w:tc>
        <w:tc>
          <w:tcPr>
            <w:tcW w:w="1418" w:type="dxa"/>
            <w:tcMar>
              <w:top w:w="0" w:type="dxa"/>
              <w:left w:w="149" w:type="dxa"/>
              <w:bottom w:w="0" w:type="dxa"/>
              <w:right w:w="149" w:type="dxa"/>
            </w:tcMar>
            <w:vAlign w:val="center"/>
          </w:tcPr>
          <w:p w:rsidR="00922522" w:rsidRPr="00440DD2" w:rsidRDefault="00B1713C" w:rsidP="00BA5C8B">
            <w:pPr>
              <w:spacing w:after="0" w:line="240" w:lineRule="auto"/>
              <w:jc w:val="center"/>
              <w:textAlignment w:val="baseline"/>
              <w:rPr>
                <w:rFonts w:ascii="Times New Roman" w:hAnsi="Times New Roman"/>
                <w:sz w:val="24"/>
                <w:szCs w:val="24"/>
              </w:rPr>
            </w:pPr>
            <w:r w:rsidRPr="00440DD2">
              <w:rPr>
                <w:rFonts w:ascii="Times New Roman" w:hAnsi="Times New Roman"/>
                <w:sz w:val="24"/>
                <w:szCs w:val="24"/>
              </w:rPr>
              <w:t xml:space="preserve">20 </w:t>
            </w:r>
          </w:p>
          <w:p w:rsidR="00B1713C" w:rsidRPr="00440DD2" w:rsidRDefault="00B1713C" w:rsidP="00BA5C8B">
            <w:pPr>
              <w:spacing w:after="0" w:line="240" w:lineRule="auto"/>
              <w:jc w:val="center"/>
              <w:textAlignment w:val="baseline"/>
              <w:rPr>
                <w:rFonts w:ascii="Times New Roman" w:hAnsi="Times New Roman"/>
                <w:sz w:val="24"/>
                <w:szCs w:val="24"/>
              </w:rPr>
            </w:pPr>
            <w:r w:rsidRPr="00440DD2">
              <w:rPr>
                <w:rFonts w:ascii="Times New Roman" w:hAnsi="Times New Roman"/>
                <w:sz w:val="24"/>
                <w:szCs w:val="24"/>
              </w:rPr>
              <w:t>баллов</w:t>
            </w:r>
          </w:p>
        </w:tc>
      </w:tr>
      <w:tr w:rsidR="00EF062D" w:rsidRPr="00440DD2" w:rsidTr="009A42D6">
        <w:tc>
          <w:tcPr>
            <w:tcW w:w="7938" w:type="dxa"/>
            <w:tcMar>
              <w:top w:w="0" w:type="dxa"/>
              <w:left w:w="149" w:type="dxa"/>
              <w:bottom w:w="0" w:type="dxa"/>
              <w:right w:w="149" w:type="dxa"/>
            </w:tcMar>
          </w:tcPr>
          <w:p w:rsidR="0043464C" w:rsidRPr="00440DD2" w:rsidRDefault="0043464C" w:rsidP="00BA5C8B">
            <w:pPr>
              <w:spacing w:after="0" w:line="240" w:lineRule="auto"/>
              <w:jc w:val="both"/>
              <w:textAlignment w:val="baseline"/>
              <w:rPr>
                <w:rFonts w:ascii="Times New Roman" w:hAnsi="Times New Roman"/>
                <w:sz w:val="24"/>
                <w:szCs w:val="24"/>
              </w:rPr>
            </w:pPr>
            <w:r w:rsidRPr="00440DD2">
              <w:rPr>
                <w:rFonts w:ascii="Times New Roman" w:hAnsi="Times New Roman"/>
                <w:sz w:val="24"/>
                <w:szCs w:val="24"/>
              </w:rPr>
              <w:t xml:space="preserve">з) </w:t>
            </w:r>
            <w:r w:rsidR="002127A2" w:rsidRPr="00440DD2">
              <w:rPr>
                <w:rFonts w:ascii="Times New Roman" w:hAnsi="Times New Roman"/>
                <w:sz w:val="24"/>
                <w:szCs w:val="24"/>
              </w:rPr>
              <w:t xml:space="preserve">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w:t>
            </w:r>
            <w:proofErr w:type="spellStart"/>
            <w:r w:rsidR="002127A2" w:rsidRPr="00440DD2">
              <w:rPr>
                <w:rFonts w:ascii="Times New Roman" w:hAnsi="Times New Roman"/>
                <w:sz w:val="24"/>
                <w:szCs w:val="24"/>
              </w:rPr>
              <w:t>коронавирусной</w:t>
            </w:r>
            <w:proofErr w:type="spellEnd"/>
            <w:r w:rsidR="002127A2" w:rsidRPr="00440DD2">
              <w:rPr>
                <w:rFonts w:ascii="Times New Roman" w:hAnsi="Times New Roman"/>
                <w:sz w:val="24"/>
                <w:szCs w:val="24"/>
              </w:rPr>
              <w:t xml:space="preserve"> инфекции, при продолжительности указанной деятельности не менее 150 часов</w:t>
            </w:r>
          </w:p>
        </w:tc>
        <w:tc>
          <w:tcPr>
            <w:tcW w:w="1418" w:type="dxa"/>
            <w:tcMar>
              <w:top w:w="0" w:type="dxa"/>
              <w:left w:w="149" w:type="dxa"/>
              <w:bottom w:w="0" w:type="dxa"/>
              <w:right w:w="149" w:type="dxa"/>
            </w:tcMar>
            <w:vAlign w:val="center"/>
          </w:tcPr>
          <w:p w:rsidR="00922522" w:rsidRPr="00440DD2" w:rsidRDefault="0043464C" w:rsidP="00BA5C8B">
            <w:pPr>
              <w:spacing w:after="0" w:line="240" w:lineRule="auto"/>
              <w:jc w:val="center"/>
              <w:textAlignment w:val="baseline"/>
              <w:rPr>
                <w:rFonts w:ascii="Times New Roman" w:hAnsi="Times New Roman"/>
                <w:sz w:val="24"/>
                <w:szCs w:val="24"/>
              </w:rPr>
            </w:pPr>
            <w:r w:rsidRPr="00440DD2">
              <w:rPr>
                <w:rFonts w:ascii="Times New Roman" w:hAnsi="Times New Roman"/>
                <w:sz w:val="24"/>
                <w:szCs w:val="24"/>
              </w:rPr>
              <w:t xml:space="preserve">20 </w:t>
            </w:r>
          </w:p>
          <w:p w:rsidR="0043464C" w:rsidRPr="00440DD2" w:rsidRDefault="0043464C" w:rsidP="00BA5C8B">
            <w:pPr>
              <w:spacing w:after="0" w:line="240" w:lineRule="auto"/>
              <w:jc w:val="center"/>
              <w:textAlignment w:val="baseline"/>
              <w:rPr>
                <w:rFonts w:ascii="Times New Roman" w:hAnsi="Times New Roman"/>
                <w:sz w:val="24"/>
                <w:szCs w:val="24"/>
              </w:rPr>
            </w:pPr>
            <w:r w:rsidRPr="00440DD2">
              <w:rPr>
                <w:rFonts w:ascii="Times New Roman" w:hAnsi="Times New Roman"/>
                <w:sz w:val="24"/>
                <w:szCs w:val="24"/>
              </w:rPr>
              <w:t>баллов</w:t>
            </w:r>
          </w:p>
        </w:tc>
      </w:tr>
      <w:tr w:rsidR="00EF062D" w:rsidRPr="00440DD2" w:rsidTr="009A42D6">
        <w:tc>
          <w:tcPr>
            <w:tcW w:w="7938" w:type="dxa"/>
            <w:tcMar>
              <w:top w:w="0" w:type="dxa"/>
              <w:left w:w="149" w:type="dxa"/>
              <w:bottom w:w="0" w:type="dxa"/>
              <w:right w:w="149" w:type="dxa"/>
            </w:tcMar>
          </w:tcPr>
          <w:p w:rsidR="0043464C" w:rsidRPr="00440DD2" w:rsidRDefault="0043464C" w:rsidP="00BA5C8B">
            <w:pPr>
              <w:spacing w:after="0" w:line="240" w:lineRule="auto"/>
              <w:jc w:val="both"/>
              <w:textAlignment w:val="baseline"/>
              <w:rPr>
                <w:rFonts w:ascii="Times New Roman" w:hAnsi="Times New Roman"/>
                <w:sz w:val="24"/>
                <w:szCs w:val="24"/>
              </w:rPr>
            </w:pPr>
            <w:proofErr w:type="gramStart"/>
            <w:r w:rsidRPr="00440DD2">
              <w:rPr>
                <w:rFonts w:ascii="Times New Roman" w:hAnsi="Times New Roman"/>
                <w:sz w:val="24"/>
                <w:szCs w:val="24"/>
              </w:rPr>
              <w:t xml:space="preserve">и) </w:t>
            </w:r>
            <w:r w:rsidR="002127A2" w:rsidRPr="00440DD2">
              <w:rPr>
                <w:rFonts w:ascii="Times New Roman" w:hAnsi="Times New Roman"/>
                <w:sz w:val="24"/>
                <w:szCs w:val="24"/>
              </w:rPr>
              <w:t xml:space="preserve">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w:t>
            </w:r>
            <w:proofErr w:type="spellStart"/>
            <w:r w:rsidR="002127A2" w:rsidRPr="00440DD2">
              <w:rPr>
                <w:rFonts w:ascii="Times New Roman" w:hAnsi="Times New Roman"/>
                <w:sz w:val="24"/>
                <w:szCs w:val="24"/>
              </w:rPr>
              <w:t>бакалавриата</w:t>
            </w:r>
            <w:proofErr w:type="spellEnd"/>
            <w:r w:rsidR="002127A2" w:rsidRPr="00440DD2">
              <w:rPr>
                <w:rFonts w:ascii="Times New Roman" w:hAnsi="Times New Roman"/>
                <w:sz w:val="24"/>
                <w:szCs w:val="24"/>
              </w:rPr>
              <w:t xml:space="preserve">,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w:t>
            </w:r>
            <w:proofErr w:type="spellStart"/>
            <w:r w:rsidR="002127A2" w:rsidRPr="00440DD2">
              <w:rPr>
                <w:rFonts w:ascii="Times New Roman" w:hAnsi="Times New Roman"/>
                <w:sz w:val="24"/>
                <w:szCs w:val="24"/>
              </w:rPr>
              <w:t>коронавирусной</w:t>
            </w:r>
            <w:proofErr w:type="spellEnd"/>
            <w:r w:rsidR="002127A2" w:rsidRPr="00440DD2">
              <w:rPr>
                <w:rFonts w:ascii="Times New Roman" w:hAnsi="Times New Roman"/>
                <w:sz w:val="24"/>
                <w:szCs w:val="24"/>
              </w:rPr>
              <w:t xml:space="preserve"> инфекции и их общая продолжительность составляет</w:t>
            </w:r>
            <w:proofErr w:type="gramEnd"/>
            <w:r w:rsidR="002127A2" w:rsidRPr="00440DD2">
              <w:rPr>
                <w:rFonts w:ascii="Times New Roman" w:hAnsi="Times New Roman"/>
                <w:sz w:val="24"/>
                <w:szCs w:val="24"/>
              </w:rPr>
              <w:t xml:space="preserve"> не менее 30 календарных дней</w:t>
            </w:r>
          </w:p>
        </w:tc>
        <w:tc>
          <w:tcPr>
            <w:tcW w:w="1418" w:type="dxa"/>
            <w:tcMar>
              <w:top w:w="0" w:type="dxa"/>
              <w:left w:w="149" w:type="dxa"/>
              <w:bottom w:w="0" w:type="dxa"/>
              <w:right w:w="149" w:type="dxa"/>
            </w:tcMar>
            <w:vAlign w:val="center"/>
          </w:tcPr>
          <w:p w:rsidR="00922522" w:rsidRPr="00440DD2" w:rsidRDefault="0043464C" w:rsidP="00BA5C8B">
            <w:pPr>
              <w:spacing w:after="0" w:line="240" w:lineRule="auto"/>
              <w:jc w:val="center"/>
              <w:textAlignment w:val="baseline"/>
              <w:rPr>
                <w:rFonts w:ascii="Times New Roman" w:hAnsi="Times New Roman"/>
                <w:sz w:val="24"/>
                <w:szCs w:val="24"/>
              </w:rPr>
            </w:pPr>
            <w:r w:rsidRPr="00440DD2">
              <w:rPr>
                <w:rFonts w:ascii="Times New Roman" w:hAnsi="Times New Roman"/>
                <w:sz w:val="24"/>
                <w:szCs w:val="24"/>
              </w:rPr>
              <w:t xml:space="preserve">30 </w:t>
            </w:r>
          </w:p>
          <w:p w:rsidR="0043464C" w:rsidRPr="00440DD2" w:rsidRDefault="0043464C" w:rsidP="00BA5C8B">
            <w:pPr>
              <w:spacing w:after="0" w:line="240" w:lineRule="auto"/>
              <w:jc w:val="center"/>
              <w:textAlignment w:val="baseline"/>
              <w:rPr>
                <w:rFonts w:ascii="Times New Roman" w:hAnsi="Times New Roman"/>
                <w:sz w:val="24"/>
                <w:szCs w:val="24"/>
              </w:rPr>
            </w:pPr>
            <w:r w:rsidRPr="00440DD2">
              <w:rPr>
                <w:rFonts w:ascii="Times New Roman" w:hAnsi="Times New Roman"/>
                <w:sz w:val="24"/>
                <w:szCs w:val="24"/>
              </w:rPr>
              <w:t>баллов</w:t>
            </w:r>
          </w:p>
        </w:tc>
      </w:tr>
      <w:tr w:rsidR="00EF062D" w:rsidRPr="00440DD2" w:rsidTr="009A42D6">
        <w:tc>
          <w:tcPr>
            <w:tcW w:w="7938" w:type="dxa"/>
            <w:tcBorders>
              <w:bottom w:val="dashSmallGap" w:sz="4" w:space="0" w:color="auto"/>
            </w:tcBorders>
            <w:tcMar>
              <w:top w:w="0" w:type="dxa"/>
              <w:left w:w="149" w:type="dxa"/>
              <w:bottom w:w="0" w:type="dxa"/>
              <w:right w:w="149" w:type="dxa"/>
            </w:tcMar>
          </w:tcPr>
          <w:p w:rsidR="00B1713C" w:rsidRPr="00440DD2" w:rsidRDefault="0043464C" w:rsidP="00BA5C8B">
            <w:pPr>
              <w:spacing w:after="0" w:line="240" w:lineRule="auto"/>
              <w:jc w:val="both"/>
              <w:textAlignment w:val="baseline"/>
              <w:rPr>
                <w:rFonts w:ascii="Times New Roman" w:hAnsi="Times New Roman"/>
                <w:sz w:val="24"/>
                <w:szCs w:val="24"/>
              </w:rPr>
            </w:pPr>
            <w:r w:rsidRPr="00440DD2">
              <w:rPr>
                <w:rFonts w:ascii="Times New Roman" w:hAnsi="Times New Roman"/>
                <w:sz w:val="24"/>
                <w:szCs w:val="24"/>
              </w:rPr>
              <w:t>к</w:t>
            </w:r>
            <w:r w:rsidR="00B1713C" w:rsidRPr="00440DD2">
              <w:rPr>
                <w:rFonts w:ascii="Times New Roman" w:hAnsi="Times New Roman"/>
                <w:sz w:val="24"/>
                <w:szCs w:val="24"/>
              </w:rPr>
              <w:t xml:space="preserve">) </w:t>
            </w:r>
            <w:r w:rsidR="002127A2" w:rsidRPr="00440DD2">
              <w:rPr>
                <w:rFonts w:ascii="Times New Roman" w:hAnsi="Times New Roman"/>
                <w:sz w:val="24"/>
                <w:szCs w:val="24"/>
              </w:rPr>
              <w:t xml:space="preserve">иные индивидуальные достижения, установленные правилами приема на </w:t>
            </w:r>
            <w:proofErr w:type="gramStart"/>
            <w:r w:rsidR="002127A2" w:rsidRPr="00440DD2">
              <w:rPr>
                <w:rFonts w:ascii="Times New Roman" w:hAnsi="Times New Roman"/>
                <w:sz w:val="24"/>
                <w:szCs w:val="24"/>
              </w:rPr>
              <w:t>обучение по программам</w:t>
            </w:r>
            <w:proofErr w:type="gramEnd"/>
            <w:r w:rsidR="002127A2" w:rsidRPr="00440DD2">
              <w:rPr>
                <w:rFonts w:ascii="Times New Roman" w:hAnsi="Times New Roman"/>
                <w:sz w:val="24"/>
                <w:szCs w:val="24"/>
              </w:rPr>
              <w:t xml:space="preserve"> ординатуры в конкретную организацию</w:t>
            </w:r>
            <w:r w:rsidR="00B1713C" w:rsidRPr="00440DD2">
              <w:rPr>
                <w:rFonts w:ascii="Times New Roman" w:hAnsi="Times New Roman"/>
                <w:sz w:val="24"/>
                <w:szCs w:val="24"/>
              </w:rPr>
              <w:t>:</w:t>
            </w:r>
          </w:p>
        </w:tc>
        <w:tc>
          <w:tcPr>
            <w:tcW w:w="1418" w:type="dxa"/>
            <w:tcBorders>
              <w:bottom w:val="dashSmallGap" w:sz="4" w:space="0" w:color="auto"/>
            </w:tcBorders>
            <w:tcMar>
              <w:top w:w="0" w:type="dxa"/>
              <w:left w:w="149" w:type="dxa"/>
              <w:bottom w:w="0" w:type="dxa"/>
              <w:right w:w="149" w:type="dxa"/>
            </w:tcMar>
            <w:vAlign w:val="center"/>
          </w:tcPr>
          <w:p w:rsidR="00B1713C" w:rsidRPr="00440DD2" w:rsidRDefault="00B1713C" w:rsidP="00BA5C8B">
            <w:pPr>
              <w:spacing w:after="0" w:line="240" w:lineRule="auto"/>
              <w:rPr>
                <w:rFonts w:ascii="Times New Roman" w:hAnsi="Times New Roman"/>
                <w:sz w:val="24"/>
                <w:szCs w:val="24"/>
              </w:rPr>
            </w:pPr>
            <w:r w:rsidRPr="00440DD2">
              <w:rPr>
                <w:rFonts w:ascii="Times New Roman" w:hAnsi="Times New Roman"/>
                <w:sz w:val="24"/>
                <w:szCs w:val="24"/>
              </w:rPr>
              <w:t xml:space="preserve">не более </w:t>
            </w:r>
            <w:r w:rsidR="0043464C" w:rsidRPr="00440DD2">
              <w:rPr>
                <w:rFonts w:ascii="Times New Roman" w:hAnsi="Times New Roman"/>
                <w:sz w:val="24"/>
                <w:szCs w:val="24"/>
              </w:rPr>
              <w:t xml:space="preserve">20 </w:t>
            </w:r>
            <w:r w:rsidRPr="00440DD2">
              <w:rPr>
                <w:rFonts w:ascii="Times New Roman" w:hAnsi="Times New Roman"/>
                <w:sz w:val="24"/>
                <w:szCs w:val="24"/>
              </w:rPr>
              <w:t>баллов</w:t>
            </w:r>
            <w:r w:rsidRPr="00440DD2">
              <w:rPr>
                <w:rFonts w:ascii="Times New Roman" w:hAnsi="Times New Roman"/>
                <w:sz w:val="24"/>
                <w:szCs w:val="24"/>
                <w:lang w:val="en-US"/>
              </w:rPr>
              <w:t xml:space="preserve"> </w:t>
            </w:r>
          </w:p>
        </w:tc>
      </w:tr>
      <w:tr w:rsidR="00EF062D" w:rsidRPr="00440DD2" w:rsidTr="00922522">
        <w:tc>
          <w:tcPr>
            <w:tcW w:w="7938" w:type="dxa"/>
            <w:tcBorders>
              <w:top w:val="dashSmallGap" w:sz="4" w:space="0" w:color="auto"/>
              <w:bottom w:val="dashSmallGap" w:sz="4" w:space="0" w:color="auto"/>
            </w:tcBorders>
            <w:tcMar>
              <w:top w:w="0" w:type="dxa"/>
              <w:left w:w="149" w:type="dxa"/>
              <w:bottom w:w="0" w:type="dxa"/>
              <w:right w:w="149" w:type="dxa"/>
            </w:tcMar>
          </w:tcPr>
          <w:p w:rsidR="00B1713C" w:rsidRPr="00440DD2" w:rsidRDefault="00B1713C" w:rsidP="00BA5C8B">
            <w:pPr>
              <w:spacing w:after="0" w:line="240" w:lineRule="auto"/>
              <w:jc w:val="both"/>
              <w:textAlignment w:val="baseline"/>
              <w:rPr>
                <w:rFonts w:ascii="Times New Roman" w:hAnsi="Times New Roman"/>
                <w:sz w:val="24"/>
                <w:szCs w:val="24"/>
              </w:rPr>
            </w:pPr>
            <w:r w:rsidRPr="00440DD2">
              <w:rPr>
                <w:rFonts w:ascii="Times New Roman" w:hAnsi="Times New Roman"/>
                <w:sz w:val="24"/>
                <w:szCs w:val="24"/>
              </w:rPr>
              <w:t>- наличие у поступающего диплома об окончании интернатуры/ординатуры/аспирантуры</w:t>
            </w:r>
          </w:p>
        </w:tc>
        <w:tc>
          <w:tcPr>
            <w:tcW w:w="1418" w:type="dxa"/>
            <w:tcBorders>
              <w:top w:val="dashSmallGap" w:sz="4" w:space="0" w:color="auto"/>
              <w:bottom w:val="dashSmallGap" w:sz="4" w:space="0" w:color="auto"/>
            </w:tcBorders>
            <w:tcMar>
              <w:top w:w="0" w:type="dxa"/>
              <w:left w:w="149" w:type="dxa"/>
              <w:bottom w:w="0" w:type="dxa"/>
              <w:right w:w="149" w:type="dxa"/>
            </w:tcMar>
            <w:vAlign w:val="center"/>
          </w:tcPr>
          <w:p w:rsidR="00922522" w:rsidRPr="00440DD2" w:rsidRDefault="00E21099" w:rsidP="00BA5C8B">
            <w:pPr>
              <w:spacing w:after="0" w:line="240" w:lineRule="auto"/>
              <w:jc w:val="center"/>
              <w:rPr>
                <w:rFonts w:ascii="Times New Roman" w:hAnsi="Times New Roman"/>
                <w:sz w:val="24"/>
                <w:szCs w:val="24"/>
              </w:rPr>
            </w:pPr>
            <w:r>
              <w:rPr>
                <w:rFonts w:ascii="Times New Roman" w:hAnsi="Times New Roman"/>
                <w:sz w:val="24"/>
                <w:szCs w:val="24"/>
              </w:rPr>
              <w:t>3</w:t>
            </w:r>
          </w:p>
          <w:p w:rsidR="00B1713C" w:rsidRPr="00440DD2" w:rsidRDefault="006623A6" w:rsidP="00E21099">
            <w:pPr>
              <w:spacing w:after="0" w:line="240" w:lineRule="auto"/>
              <w:jc w:val="center"/>
              <w:rPr>
                <w:rFonts w:ascii="Times New Roman" w:hAnsi="Times New Roman"/>
                <w:sz w:val="24"/>
                <w:szCs w:val="24"/>
              </w:rPr>
            </w:pPr>
            <w:r w:rsidRPr="00440DD2">
              <w:rPr>
                <w:rFonts w:ascii="Times New Roman" w:hAnsi="Times New Roman"/>
                <w:sz w:val="24"/>
                <w:szCs w:val="24"/>
              </w:rPr>
              <w:t>балл</w:t>
            </w:r>
            <w:r w:rsidR="00E21099">
              <w:rPr>
                <w:rFonts w:ascii="Times New Roman" w:hAnsi="Times New Roman"/>
                <w:sz w:val="24"/>
                <w:szCs w:val="24"/>
              </w:rPr>
              <w:t>а</w:t>
            </w:r>
          </w:p>
        </w:tc>
      </w:tr>
      <w:tr w:rsidR="00EF062D" w:rsidRPr="00440DD2" w:rsidTr="00922522">
        <w:tc>
          <w:tcPr>
            <w:tcW w:w="7938" w:type="dxa"/>
            <w:tcBorders>
              <w:top w:val="dashSmallGap" w:sz="4" w:space="0" w:color="auto"/>
              <w:bottom w:val="dashSmallGap" w:sz="4" w:space="0" w:color="auto"/>
            </w:tcBorders>
            <w:tcMar>
              <w:top w:w="0" w:type="dxa"/>
              <w:left w:w="149" w:type="dxa"/>
              <w:bottom w:w="0" w:type="dxa"/>
              <w:right w:w="149" w:type="dxa"/>
            </w:tcMar>
          </w:tcPr>
          <w:p w:rsidR="00B1713C" w:rsidRPr="00440DD2" w:rsidRDefault="00B1713C" w:rsidP="00CC4900">
            <w:pPr>
              <w:spacing w:after="0" w:line="240" w:lineRule="auto"/>
              <w:jc w:val="both"/>
              <w:textAlignment w:val="baseline"/>
              <w:rPr>
                <w:rFonts w:ascii="Times New Roman" w:hAnsi="Times New Roman"/>
                <w:sz w:val="24"/>
                <w:szCs w:val="24"/>
              </w:rPr>
            </w:pPr>
            <w:r w:rsidRPr="00440DD2">
              <w:rPr>
                <w:rFonts w:ascii="Times New Roman" w:hAnsi="Times New Roman"/>
                <w:sz w:val="24"/>
                <w:szCs w:val="24"/>
              </w:rPr>
              <w:t>- участие в добровольческой (волонтерской) деятельности в сфере охраны здоровья на базе клиники НИИ МПС</w:t>
            </w:r>
            <w:r w:rsidR="002127A2" w:rsidRPr="00440DD2">
              <w:rPr>
                <w:rFonts w:ascii="Times New Roman" w:hAnsi="Times New Roman"/>
                <w:sz w:val="24"/>
                <w:szCs w:val="24"/>
              </w:rPr>
              <w:t xml:space="preserve"> (баллы не назначаются</w:t>
            </w:r>
            <w:r w:rsidR="00B107E0" w:rsidRPr="00440DD2">
              <w:rPr>
                <w:rFonts w:ascii="Times New Roman" w:hAnsi="Times New Roman"/>
                <w:sz w:val="24"/>
                <w:szCs w:val="24"/>
              </w:rPr>
              <w:t xml:space="preserve">: </w:t>
            </w:r>
            <w:r w:rsidR="002127A2" w:rsidRPr="00440DD2">
              <w:rPr>
                <w:rFonts w:ascii="Times New Roman" w:hAnsi="Times New Roman"/>
                <w:sz w:val="24"/>
                <w:szCs w:val="24"/>
              </w:rPr>
              <w:t xml:space="preserve">если за данную деятельность были начислены </w:t>
            </w:r>
            <w:r w:rsidR="00E21099">
              <w:rPr>
                <w:rFonts w:ascii="Times New Roman" w:hAnsi="Times New Roman"/>
                <w:sz w:val="24"/>
                <w:szCs w:val="24"/>
              </w:rPr>
              <w:t xml:space="preserve">баллы </w:t>
            </w:r>
            <w:r w:rsidR="002127A2" w:rsidRPr="00440DD2">
              <w:rPr>
                <w:rFonts w:ascii="Times New Roman" w:hAnsi="Times New Roman"/>
                <w:sz w:val="24"/>
                <w:szCs w:val="24"/>
              </w:rPr>
              <w:t>согласно подпункт</w:t>
            </w:r>
            <w:r w:rsidR="00B107E0" w:rsidRPr="00440DD2">
              <w:rPr>
                <w:rFonts w:ascii="Times New Roman" w:hAnsi="Times New Roman"/>
                <w:sz w:val="24"/>
                <w:szCs w:val="24"/>
              </w:rPr>
              <w:t>ам</w:t>
            </w:r>
            <w:r w:rsidR="002127A2" w:rsidRPr="00440DD2">
              <w:rPr>
                <w:rFonts w:ascii="Times New Roman" w:hAnsi="Times New Roman"/>
                <w:sz w:val="24"/>
                <w:szCs w:val="24"/>
              </w:rPr>
              <w:t xml:space="preserve"> «ж» и</w:t>
            </w:r>
            <w:r w:rsidR="00B107E0" w:rsidRPr="00440DD2">
              <w:rPr>
                <w:rFonts w:ascii="Times New Roman" w:hAnsi="Times New Roman"/>
                <w:sz w:val="24"/>
                <w:szCs w:val="24"/>
              </w:rPr>
              <w:t>ли</w:t>
            </w:r>
            <w:r w:rsidR="002127A2" w:rsidRPr="00440DD2">
              <w:rPr>
                <w:rFonts w:ascii="Times New Roman" w:hAnsi="Times New Roman"/>
                <w:sz w:val="24"/>
                <w:szCs w:val="24"/>
              </w:rPr>
              <w:t xml:space="preserve"> «з»</w:t>
            </w:r>
            <w:r w:rsidR="00B107E0" w:rsidRPr="00440DD2">
              <w:rPr>
                <w:rFonts w:ascii="Times New Roman" w:hAnsi="Times New Roman"/>
                <w:sz w:val="24"/>
                <w:szCs w:val="24"/>
              </w:rPr>
              <w:t>;</w:t>
            </w:r>
            <w:r w:rsidR="00CC4900">
              <w:rPr>
                <w:rFonts w:ascii="Times New Roman" w:hAnsi="Times New Roman"/>
                <w:sz w:val="24"/>
                <w:szCs w:val="24"/>
              </w:rPr>
              <w:t xml:space="preserve"> </w:t>
            </w:r>
            <w:r w:rsidR="00E21099">
              <w:rPr>
                <w:rFonts w:ascii="Times New Roman" w:hAnsi="Times New Roman"/>
                <w:sz w:val="24"/>
                <w:szCs w:val="24"/>
              </w:rPr>
              <w:t xml:space="preserve">и/или </w:t>
            </w:r>
            <w:r w:rsidR="00B107E0" w:rsidRPr="00440DD2">
              <w:rPr>
                <w:rFonts w:ascii="Times New Roman" w:hAnsi="Times New Roman"/>
                <w:sz w:val="24"/>
                <w:szCs w:val="24"/>
              </w:rPr>
              <w:t>если деятельность велась с регистрацией в единой информационной системе в сфере развития добровольчества</w:t>
            </w:r>
            <w:r w:rsidR="002127A2" w:rsidRPr="00440DD2">
              <w:rPr>
                <w:rFonts w:ascii="Times New Roman" w:hAnsi="Times New Roman"/>
                <w:sz w:val="24"/>
                <w:szCs w:val="24"/>
              </w:rPr>
              <w:t>)</w:t>
            </w:r>
            <w:r w:rsidR="00B107E0" w:rsidRPr="00440DD2">
              <w:rPr>
                <w:rFonts w:ascii="Times New Roman" w:hAnsi="Times New Roman"/>
                <w:sz w:val="24"/>
                <w:szCs w:val="24"/>
              </w:rPr>
              <w:t xml:space="preserve">, </w:t>
            </w:r>
            <w:r w:rsidRPr="00440DD2">
              <w:rPr>
                <w:rFonts w:ascii="Times New Roman" w:hAnsi="Times New Roman"/>
                <w:sz w:val="24"/>
                <w:szCs w:val="24"/>
              </w:rPr>
              <w:t>подтвержденное документально</w:t>
            </w:r>
          </w:p>
        </w:tc>
        <w:tc>
          <w:tcPr>
            <w:tcW w:w="1418" w:type="dxa"/>
            <w:tcBorders>
              <w:top w:val="dashSmallGap" w:sz="4" w:space="0" w:color="auto"/>
              <w:bottom w:val="dashSmallGap" w:sz="4" w:space="0" w:color="auto"/>
            </w:tcBorders>
            <w:tcMar>
              <w:top w:w="0" w:type="dxa"/>
              <w:left w:w="149" w:type="dxa"/>
              <w:bottom w:w="0" w:type="dxa"/>
              <w:right w:w="149" w:type="dxa"/>
            </w:tcMar>
            <w:vAlign w:val="center"/>
          </w:tcPr>
          <w:p w:rsidR="00922522" w:rsidRPr="00440DD2" w:rsidRDefault="006623A6" w:rsidP="00BA5C8B">
            <w:pPr>
              <w:spacing w:after="0" w:line="240" w:lineRule="auto"/>
              <w:jc w:val="center"/>
              <w:rPr>
                <w:rFonts w:ascii="Times New Roman" w:hAnsi="Times New Roman"/>
                <w:sz w:val="24"/>
                <w:szCs w:val="24"/>
              </w:rPr>
            </w:pPr>
            <w:r w:rsidRPr="00440DD2">
              <w:rPr>
                <w:rFonts w:ascii="Times New Roman" w:hAnsi="Times New Roman"/>
                <w:sz w:val="24"/>
                <w:szCs w:val="24"/>
              </w:rPr>
              <w:t>20</w:t>
            </w:r>
          </w:p>
          <w:p w:rsidR="00B1713C" w:rsidRPr="00440DD2" w:rsidRDefault="006623A6" w:rsidP="00BA5C8B">
            <w:pPr>
              <w:spacing w:after="0" w:line="240" w:lineRule="auto"/>
              <w:jc w:val="center"/>
              <w:rPr>
                <w:rFonts w:ascii="Times New Roman" w:hAnsi="Times New Roman"/>
                <w:sz w:val="24"/>
                <w:szCs w:val="24"/>
              </w:rPr>
            </w:pPr>
            <w:r w:rsidRPr="00440DD2">
              <w:rPr>
                <w:rFonts w:ascii="Times New Roman" w:hAnsi="Times New Roman"/>
                <w:sz w:val="24"/>
                <w:szCs w:val="24"/>
              </w:rPr>
              <w:t>баллов</w:t>
            </w:r>
          </w:p>
        </w:tc>
      </w:tr>
      <w:tr w:rsidR="00EF062D" w:rsidRPr="00440DD2" w:rsidTr="00922522">
        <w:tc>
          <w:tcPr>
            <w:tcW w:w="7938" w:type="dxa"/>
            <w:tcBorders>
              <w:top w:val="dashSmallGap" w:sz="4" w:space="0" w:color="auto"/>
              <w:bottom w:val="dashSmallGap" w:sz="4" w:space="0" w:color="auto"/>
            </w:tcBorders>
            <w:tcMar>
              <w:top w:w="0" w:type="dxa"/>
              <w:left w:w="149" w:type="dxa"/>
              <w:bottom w:w="0" w:type="dxa"/>
              <w:right w:w="149" w:type="dxa"/>
            </w:tcMar>
          </w:tcPr>
          <w:p w:rsidR="00B1713C" w:rsidRPr="00440DD2" w:rsidRDefault="00B1713C" w:rsidP="00E21099">
            <w:pPr>
              <w:spacing w:after="0" w:line="240" w:lineRule="auto"/>
              <w:jc w:val="both"/>
              <w:rPr>
                <w:rFonts w:ascii="Times New Roman" w:hAnsi="Times New Roman"/>
                <w:sz w:val="24"/>
                <w:szCs w:val="24"/>
              </w:rPr>
            </w:pPr>
            <w:r w:rsidRPr="00440DD2">
              <w:rPr>
                <w:rFonts w:ascii="Times New Roman" w:hAnsi="Times New Roman"/>
                <w:sz w:val="24"/>
                <w:szCs w:val="24"/>
              </w:rPr>
              <w:t xml:space="preserve">- </w:t>
            </w:r>
            <w:r w:rsidR="002127A2" w:rsidRPr="00440DD2">
              <w:rPr>
                <w:rFonts w:ascii="Times New Roman" w:hAnsi="Times New Roman"/>
                <w:sz w:val="24"/>
                <w:szCs w:val="24"/>
              </w:rPr>
              <w:t>наличие публикаций (статьи, индексируемые системой РИНЦ, тезисы научных студенческих конференций и т.д.), вне</w:t>
            </w:r>
            <w:r w:rsidR="00E21099">
              <w:rPr>
                <w:rFonts w:ascii="Times New Roman" w:hAnsi="Times New Roman"/>
                <w:sz w:val="24"/>
                <w:szCs w:val="24"/>
              </w:rPr>
              <w:t xml:space="preserve"> </w:t>
            </w:r>
            <w:r w:rsidR="002127A2" w:rsidRPr="00440DD2">
              <w:rPr>
                <w:rFonts w:ascii="Times New Roman" w:hAnsi="Times New Roman"/>
                <w:sz w:val="24"/>
                <w:szCs w:val="24"/>
              </w:rPr>
              <w:t>зависимости от количества публикаций</w:t>
            </w:r>
          </w:p>
        </w:tc>
        <w:tc>
          <w:tcPr>
            <w:tcW w:w="1418" w:type="dxa"/>
            <w:tcBorders>
              <w:top w:val="dashSmallGap" w:sz="4" w:space="0" w:color="auto"/>
              <w:bottom w:val="dashSmallGap" w:sz="4" w:space="0" w:color="auto"/>
            </w:tcBorders>
            <w:tcMar>
              <w:top w:w="0" w:type="dxa"/>
              <w:left w:w="149" w:type="dxa"/>
              <w:bottom w:w="0" w:type="dxa"/>
              <w:right w:w="149" w:type="dxa"/>
            </w:tcMar>
            <w:vAlign w:val="center"/>
          </w:tcPr>
          <w:p w:rsidR="00922522" w:rsidRPr="00440DD2" w:rsidRDefault="006623A6" w:rsidP="00BA5C8B">
            <w:pPr>
              <w:spacing w:after="0" w:line="240" w:lineRule="auto"/>
              <w:jc w:val="center"/>
              <w:textAlignment w:val="baseline"/>
              <w:rPr>
                <w:rFonts w:ascii="Times New Roman" w:hAnsi="Times New Roman"/>
                <w:sz w:val="24"/>
                <w:szCs w:val="24"/>
              </w:rPr>
            </w:pPr>
            <w:r w:rsidRPr="00440DD2">
              <w:rPr>
                <w:rFonts w:ascii="Times New Roman" w:hAnsi="Times New Roman"/>
                <w:sz w:val="24"/>
                <w:szCs w:val="24"/>
              </w:rPr>
              <w:t>5</w:t>
            </w:r>
          </w:p>
          <w:p w:rsidR="00B1713C" w:rsidRPr="00440DD2" w:rsidRDefault="00B1713C" w:rsidP="00BA5C8B">
            <w:pPr>
              <w:spacing w:after="0" w:line="240" w:lineRule="auto"/>
              <w:jc w:val="center"/>
              <w:textAlignment w:val="baseline"/>
              <w:rPr>
                <w:rFonts w:ascii="Times New Roman" w:hAnsi="Times New Roman"/>
                <w:sz w:val="24"/>
                <w:szCs w:val="24"/>
              </w:rPr>
            </w:pPr>
            <w:r w:rsidRPr="00440DD2">
              <w:rPr>
                <w:rFonts w:ascii="Times New Roman" w:hAnsi="Times New Roman"/>
                <w:sz w:val="24"/>
                <w:szCs w:val="24"/>
              </w:rPr>
              <w:t>балл</w:t>
            </w:r>
            <w:r w:rsidR="006623A6" w:rsidRPr="00440DD2">
              <w:rPr>
                <w:rFonts w:ascii="Times New Roman" w:hAnsi="Times New Roman"/>
                <w:sz w:val="24"/>
                <w:szCs w:val="24"/>
              </w:rPr>
              <w:t>ов</w:t>
            </w:r>
          </w:p>
        </w:tc>
      </w:tr>
      <w:tr w:rsidR="00EF062D" w:rsidRPr="00440DD2" w:rsidTr="00922522">
        <w:tc>
          <w:tcPr>
            <w:tcW w:w="7938" w:type="dxa"/>
            <w:tcBorders>
              <w:top w:val="dashSmallGap" w:sz="4" w:space="0" w:color="auto"/>
              <w:bottom w:val="dashSmallGap" w:sz="4" w:space="0" w:color="auto"/>
            </w:tcBorders>
            <w:tcMar>
              <w:top w:w="0" w:type="dxa"/>
              <w:left w:w="149" w:type="dxa"/>
              <w:bottom w:w="0" w:type="dxa"/>
              <w:right w:w="149" w:type="dxa"/>
            </w:tcMar>
          </w:tcPr>
          <w:p w:rsidR="00B1713C" w:rsidRPr="00440DD2" w:rsidRDefault="00B1713C" w:rsidP="00BA5C8B">
            <w:pPr>
              <w:spacing w:after="0" w:line="240" w:lineRule="auto"/>
              <w:jc w:val="both"/>
              <w:textAlignment w:val="baseline"/>
              <w:rPr>
                <w:rFonts w:ascii="Times New Roman" w:hAnsi="Times New Roman"/>
                <w:sz w:val="24"/>
                <w:szCs w:val="24"/>
              </w:rPr>
            </w:pPr>
            <w:r w:rsidRPr="00440DD2">
              <w:rPr>
                <w:rFonts w:ascii="Times New Roman" w:hAnsi="Times New Roman"/>
                <w:sz w:val="24"/>
                <w:szCs w:val="24"/>
              </w:rPr>
              <w:t xml:space="preserve">- </w:t>
            </w:r>
            <w:r w:rsidR="002127A2" w:rsidRPr="00440DD2">
              <w:rPr>
                <w:rFonts w:ascii="Times New Roman" w:hAnsi="Times New Roman"/>
                <w:sz w:val="24"/>
                <w:szCs w:val="24"/>
              </w:rPr>
              <w:t>освоение факультативной дисциплины в рамках ОПОП в соответствии с выбранной специальностью</w:t>
            </w:r>
          </w:p>
        </w:tc>
        <w:tc>
          <w:tcPr>
            <w:tcW w:w="1418" w:type="dxa"/>
            <w:tcBorders>
              <w:top w:val="dashSmallGap" w:sz="4" w:space="0" w:color="auto"/>
              <w:bottom w:val="dashSmallGap" w:sz="4" w:space="0" w:color="auto"/>
            </w:tcBorders>
            <w:tcMar>
              <w:top w:w="0" w:type="dxa"/>
              <w:left w:w="149" w:type="dxa"/>
              <w:bottom w:w="0" w:type="dxa"/>
              <w:right w:w="149" w:type="dxa"/>
            </w:tcMar>
            <w:vAlign w:val="center"/>
          </w:tcPr>
          <w:p w:rsidR="00922522" w:rsidRPr="00440DD2" w:rsidRDefault="00E21099" w:rsidP="00BA5C8B">
            <w:pPr>
              <w:spacing w:after="0" w:line="240" w:lineRule="auto"/>
              <w:jc w:val="center"/>
              <w:textAlignment w:val="baseline"/>
              <w:rPr>
                <w:rFonts w:ascii="Times New Roman" w:hAnsi="Times New Roman"/>
                <w:sz w:val="24"/>
                <w:szCs w:val="24"/>
              </w:rPr>
            </w:pPr>
            <w:r>
              <w:rPr>
                <w:rFonts w:ascii="Times New Roman" w:hAnsi="Times New Roman"/>
                <w:sz w:val="24"/>
                <w:szCs w:val="24"/>
              </w:rPr>
              <w:t>3</w:t>
            </w:r>
          </w:p>
          <w:p w:rsidR="00B1713C" w:rsidRPr="00440DD2" w:rsidRDefault="00B1713C" w:rsidP="00E21099">
            <w:pPr>
              <w:spacing w:after="0" w:line="240" w:lineRule="auto"/>
              <w:jc w:val="center"/>
              <w:textAlignment w:val="baseline"/>
              <w:rPr>
                <w:rFonts w:ascii="Times New Roman" w:hAnsi="Times New Roman"/>
                <w:sz w:val="24"/>
                <w:szCs w:val="24"/>
              </w:rPr>
            </w:pPr>
            <w:r w:rsidRPr="00440DD2">
              <w:rPr>
                <w:rFonts w:ascii="Times New Roman" w:hAnsi="Times New Roman"/>
                <w:sz w:val="24"/>
                <w:szCs w:val="24"/>
              </w:rPr>
              <w:t>балл</w:t>
            </w:r>
            <w:r w:rsidR="00E21099">
              <w:rPr>
                <w:rFonts w:ascii="Times New Roman" w:hAnsi="Times New Roman"/>
                <w:sz w:val="24"/>
                <w:szCs w:val="24"/>
              </w:rPr>
              <w:t>а</w:t>
            </w:r>
          </w:p>
        </w:tc>
      </w:tr>
      <w:tr w:rsidR="003C57FC" w:rsidRPr="00440DD2" w:rsidTr="00922522">
        <w:tc>
          <w:tcPr>
            <w:tcW w:w="7938" w:type="dxa"/>
            <w:tcBorders>
              <w:top w:val="dashSmallGap" w:sz="4" w:space="0" w:color="auto"/>
            </w:tcBorders>
            <w:tcMar>
              <w:top w:w="0" w:type="dxa"/>
              <w:left w:w="149" w:type="dxa"/>
              <w:bottom w:w="0" w:type="dxa"/>
              <w:right w:w="149" w:type="dxa"/>
            </w:tcMar>
          </w:tcPr>
          <w:p w:rsidR="00B1713C" w:rsidRPr="00440DD2" w:rsidRDefault="00B1713C" w:rsidP="00BA5C8B">
            <w:pPr>
              <w:spacing w:after="0" w:line="240" w:lineRule="auto"/>
              <w:jc w:val="both"/>
              <w:textAlignment w:val="baseline"/>
              <w:rPr>
                <w:rFonts w:ascii="Times New Roman" w:hAnsi="Times New Roman"/>
                <w:sz w:val="24"/>
                <w:szCs w:val="24"/>
              </w:rPr>
            </w:pPr>
            <w:r w:rsidRPr="00440DD2">
              <w:rPr>
                <w:rFonts w:ascii="Times New Roman" w:hAnsi="Times New Roman"/>
                <w:sz w:val="24"/>
                <w:szCs w:val="24"/>
              </w:rPr>
              <w:t xml:space="preserve">- </w:t>
            </w:r>
            <w:r w:rsidR="002127A2" w:rsidRPr="00440DD2">
              <w:rPr>
                <w:rFonts w:ascii="Times New Roman" w:hAnsi="Times New Roman"/>
                <w:sz w:val="24"/>
                <w:szCs w:val="24"/>
              </w:rPr>
              <w:t>выступление с докладами на конференциях, именных конкурсах в области науки и медицины с занятием призовых мест (вне зависимости от количества дипломов)</w:t>
            </w:r>
          </w:p>
        </w:tc>
        <w:tc>
          <w:tcPr>
            <w:tcW w:w="1418" w:type="dxa"/>
            <w:tcBorders>
              <w:top w:val="dashSmallGap" w:sz="4" w:space="0" w:color="auto"/>
            </w:tcBorders>
            <w:tcMar>
              <w:top w:w="0" w:type="dxa"/>
              <w:left w:w="149" w:type="dxa"/>
              <w:bottom w:w="0" w:type="dxa"/>
              <w:right w:w="149" w:type="dxa"/>
            </w:tcMar>
            <w:vAlign w:val="center"/>
          </w:tcPr>
          <w:p w:rsidR="00922522" w:rsidRPr="00440DD2" w:rsidRDefault="006623A6" w:rsidP="00BA5C8B">
            <w:pPr>
              <w:spacing w:after="0" w:line="240" w:lineRule="auto"/>
              <w:jc w:val="center"/>
              <w:textAlignment w:val="baseline"/>
              <w:rPr>
                <w:rFonts w:ascii="Times New Roman" w:hAnsi="Times New Roman"/>
                <w:sz w:val="24"/>
                <w:szCs w:val="24"/>
              </w:rPr>
            </w:pPr>
            <w:r w:rsidRPr="00440DD2">
              <w:rPr>
                <w:rFonts w:ascii="Times New Roman" w:hAnsi="Times New Roman"/>
                <w:sz w:val="24"/>
                <w:szCs w:val="24"/>
              </w:rPr>
              <w:t>5</w:t>
            </w:r>
          </w:p>
          <w:p w:rsidR="00B1713C" w:rsidRPr="00440DD2" w:rsidRDefault="00B1713C" w:rsidP="00BA5C8B">
            <w:pPr>
              <w:spacing w:after="0" w:line="240" w:lineRule="auto"/>
              <w:jc w:val="center"/>
              <w:textAlignment w:val="baseline"/>
              <w:rPr>
                <w:rFonts w:ascii="Times New Roman" w:hAnsi="Times New Roman"/>
                <w:sz w:val="24"/>
                <w:szCs w:val="24"/>
              </w:rPr>
            </w:pPr>
            <w:r w:rsidRPr="00440DD2">
              <w:rPr>
                <w:rFonts w:ascii="Times New Roman" w:hAnsi="Times New Roman"/>
                <w:sz w:val="24"/>
                <w:szCs w:val="24"/>
              </w:rPr>
              <w:t>балл</w:t>
            </w:r>
            <w:r w:rsidR="006623A6" w:rsidRPr="00440DD2">
              <w:rPr>
                <w:rFonts w:ascii="Times New Roman" w:hAnsi="Times New Roman"/>
                <w:sz w:val="24"/>
                <w:szCs w:val="24"/>
              </w:rPr>
              <w:t>ов</w:t>
            </w:r>
          </w:p>
        </w:tc>
      </w:tr>
    </w:tbl>
    <w:p w:rsidR="00B1713C" w:rsidRPr="00EF062D" w:rsidRDefault="00B1713C" w:rsidP="00BA5C8B">
      <w:pPr>
        <w:shd w:val="clear" w:color="auto" w:fill="FFFFFF"/>
        <w:spacing w:after="0" w:line="240" w:lineRule="auto"/>
        <w:jc w:val="both"/>
        <w:textAlignment w:val="baseline"/>
        <w:rPr>
          <w:rFonts w:ascii="Times New Roman" w:hAnsi="Times New Roman"/>
          <w:spacing w:val="2"/>
          <w:sz w:val="10"/>
          <w:szCs w:val="24"/>
        </w:rPr>
      </w:pPr>
    </w:p>
    <w:p w:rsidR="00B1713C" w:rsidRPr="00EF062D" w:rsidRDefault="00B1713C" w:rsidP="00BA5C8B">
      <w:pPr>
        <w:shd w:val="clear" w:color="auto" w:fill="FFFFFF"/>
        <w:spacing w:after="0" w:line="240" w:lineRule="auto"/>
        <w:jc w:val="both"/>
        <w:textAlignment w:val="baseline"/>
        <w:rPr>
          <w:rFonts w:ascii="Times New Roman" w:hAnsi="Times New Roman"/>
          <w:spacing w:val="2"/>
          <w:sz w:val="10"/>
          <w:szCs w:val="24"/>
        </w:rPr>
      </w:pPr>
    </w:p>
    <w:p w:rsidR="00530736" w:rsidRPr="00EF062D" w:rsidRDefault="00B1713C" w:rsidP="00BA5C8B">
      <w:pPr>
        <w:shd w:val="clear" w:color="auto" w:fill="FFFFFF"/>
        <w:spacing w:after="0" w:line="240" w:lineRule="auto"/>
        <w:ind w:firstLine="708"/>
        <w:jc w:val="both"/>
        <w:textAlignment w:val="baseline"/>
        <w:outlineLvl w:val="2"/>
        <w:rPr>
          <w:rFonts w:ascii="Times New Roman" w:hAnsi="Times New Roman"/>
          <w:spacing w:val="2"/>
          <w:sz w:val="24"/>
          <w:szCs w:val="24"/>
        </w:rPr>
      </w:pPr>
      <w:r w:rsidRPr="00EF062D">
        <w:rPr>
          <w:rFonts w:ascii="Times New Roman" w:hAnsi="Times New Roman"/>
          <w:spacing w:val="2"/>
          <w:sz w:val="24"/>
          <w:szCs w:val="24"/>
        </w:rPr>
        <w:t xml:space="preserve">Учет критериев индивидуальных достижений по каждому из подпунктов настоящего пункта осуществляется один раз с однократным начислением соответствующего ему количества баллов. </w:t>
      </w:r>
    </w:p>
    <w:p w:rsidR="00B1713C" w:rsidRPr="00EF062D" w:rsidRDefault="0043464C" w:rsidP="00BA5C8B">
      <w:pPr>
        <w:shd w:val="clear" w:color="auto" w:fill="FFFFFF"/>
        <w:spacing w:after="0" w:line="240" w:lineRule="auto"/>
        <w:ind w:firstLine="708"/>
        <w:jc w:val="both"/>
        <w:textAlignment w:val="baseline"/>
        <w:outlineLvl w:val="2"/>
        <w:rPr>
          <w:rFonts w:ascii="Times New Roman" w:hAnsi="Times New Roman"/>
          <w:spacing w:val="2"/>
          <w:sz w:val="24"/>
          <w:szCs w:val="24"/>
        </w:rPr>
      </w:pPr>
      <w:r w:rsidRPr="00EF062D">
        <w:rPr>
          <w:rFonts w:ascii="Times New Roman" w:hAnsi="Times New Roman"/>
          <w:spacing w:val="2"/>
          <w:sz w:val="24"/>
          <w:szCs w:val="24"/>
        </w:rPr>
        <w:t xml:space="preserve">Если </w:t>
      </w:r>
      <w:proofErr w:type="gramStart"/>
      <w:r w:rsidRPr="00EF062D">
        <w:rPr>
          <w:rFonts w:ascii="Times New Roman" w:hAnsi="Times New Roman"/>
          <w:spacing w:val="2"/>
          <w:sz w:val="24"/>
          <w:szCs w:val="24"/>
        </w:rPr>
        <w:t>поступающий</w:t>
      </w:r>
      <w:proofErr w:type="gramEnd"/>
      <w:r w:rsidRPr="00EF062D">
        <w:rPr>
          <w:rFonts w:ascii="Times New Roman" w:hAnsi="Times New Roman"/>
          <w:spacing w:val="2"/>
          <w:sz w:val="24"/>
          <w:szCs w:val="24"/>
        </w:rPr>
        <w:t xml:space="preserve"> </w:t>
      </w:r>
      <w:r w:rsidR="00530736" w:rsidRPr="00EF062D">
        <w:rPr>
          <w:rFonts w:ascii="Times New Roman" w:hAnsi="Times New Roman"/>
          <w:spacing w:val="2"/>
          <w:sz w:val="24"/>
          <w:szCs w:val="24"/>
        </w:rPr>
        <w:t>имеет индивидуальные достижения по подпунктам «з» и «и», баллы начисляются только по подпункту «и».</w:t>
      </w:r>
    </w:p>
    <w:p w:rsidR="00B1713C" w:rsidRPr="00EF062D" w:rsidRDefault="00B1713C" w:rsidP="00BA5C8B">
      <w:pPr>
        <w:shd w:val="clear" w:color="auto" w:fill="FFFFFF"/>
        <w:spacing w:after="0" w:line="240" w:lineRule="auto"/>
        <w:jc w:val="both"/>
        <w:textAlignment w:val="baseline"/>
        <w:outlineLvl w:val="2"/>
        <w:rPr>
          <w:rFonts w:ascii="Times New Roman" w:hAnsi="Times New Roman"/>
          <w:spacing w:val="2"/>
          <w:sz w:val="24"/>
          <w:szCs w:val="24"/>
        </w:rPr>
      </w:pPr>
    </w:p>
    <w:p w:rsidR="00B1713C" w:rsidRPr="00EF062D" w:rsidRDefault="00B1713C" w:rsidP="00BA5C8B">
      <w:pPr>
        <w:shd w:val="clear" w:color="auto" w:fill="FFFFFF"/>
        <w:spacing w:after="0" w:line="240" w:lineRule="auto"/>
        <w:jc w:val="center"/>
        <w:textAlignment w:val="baseline"/>
        <w:outlineLvl w:val="2"/>
        <w:rPr>
          <w:rFonts w:ascii="Times New Roman" w:hAnsi="Times New Roman"/>
          <w:b/>
          <w:spacing w:val="2"/>
          <w:sz w:val="24"/>
          <w:szCs w:val="24"/>
        </w:rPr>
      </w:pPr>
      <w:r w:rsidRPr="00EF062D">
        <w:rPr>
          <w:rFonts w:ascii="Times New Roman" w:hAnsi="Times New Roman"/>
          <w:b/>
          <w:spacing w:val="2"/>
          <w:sz w:val="24"/>
          <w:szCs w:val="24"/>
        </w:rPr>
        <w:t>VII. Формирование списков поступающих и зачисление на обучение</w:t>
      </w:r>
    </w:p>
    <w:p w:rsidR="00B1713C" w:rsidRPr="00EF062D" w:rsidRDefault="00B1713C" w:rsidP="00BA5C8B">
      <w:pPr>
        <w:shd w:val="clear" w:color="auto" w:fill="FFFFFF"/>
        <w:spacing w:after="0" w:line="240" w:lineRule="auto"/>
        <w:jc w:val="center"/>
        <w:textAlignment w:val="baseline"/>
        <w:outlineLvl w:val="2"/>
        <w:rPr>
          <w:rFonts w:ascii="Times New Roman" w:hAnsi="Times New Roman"/>
          <w:b/>
          <w:spacing w:val="2"/>
          <w:sz w:val="24"/>
          <w:szCs w:val="24"/>
        </w:rPr>
      </w:pP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47. В течение 10 рабочих дней </w:t>
      </w:r>
      <w:proofErr w:type="gramStart"/>
      <w:r w:rsidRPr="00EF062D">
        <w:rPr>
          <w:rFonts w:ascii="Times New Roman" w:hAnsi="Times New Roman"/>
          <w:spacing w:val="2"/>
          <w:sz w:val="24"/>
          <w:szCs w:val="24"/>
        </w:rPr>
        <w:t>с даты завершения</w:t>
      </w:r>
      <w:proofErr w:type="gramEnd"/>
      <w:r w:rsidRPr="00EF062D">
        <w:rPr>
          <w:rFonts w:ascii="Times New Roman" w:hAnsi="Times New Roman"/>
          <w:spacing w:val="2"/>
          <w:sz w:val="24"/>
          <w:szCs w:val="24"/>
        </w:rPr>
        <w:t xml:space="preserve"> тестирования ФИЦ КНЦ СО РАН формирует отдельный список поступающих по каждому конкурсу. В список поступающих не включаются лица, набравшие </w:t>
      </w:r>
      <w:proofErr w:type="gramStart"/>
      <w:r w:rsidRPr="00EF062D">
        <w:rPr>
          <w:rFonts w:ascii="Times New Roman" w:hAnsi="Times New Roman"/>
          <w:spacing w:val="2"/>
          <w:sz w:val="24"/>
          <w:szCs w:val="24"/>
        </w:rPr>
        <w:t>менее минимального</w:t>
      </w:r>
      <w:proofErr w:type="gramEnd"/>
      <w:r w:rsidRPr="00EF062D">
        <w:rPr>
          <w:rFonts w:ascii="Times New Roman" w:hAnsi="Times New Roman"/>
          <w:spacing w:val="2"/>
          <w:sz w:val="24"/>
          <w:szCs w:val="24"/>
        </w:rPr>
        <w:t xml:space="preserve"> количества баллов по результатам тестирования.</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lastRenderedPageBreak/>
        <w:t xml:space="preserve">48. Список </w:t>
      </w:r>
      <w:proofErr w:type="gramStart"/>
      <w:r w:rsidRPr="00EF062D">
        <w:rPr>
          <w:rFonts w:ascii="Times New Roman" w:hAnsi="Times New Roman"/>
          <w:spacing w:val="2"/>
          <w:sz w:val="24"/>
          <w:szCs w:val="24"/>
        </w:rPr>
        <w:t>поступающих</w:t>
      </w:r>
      <w:proofErr w:type="gramEnd"/>
      <w:r w:rsidRPr="00EF062D">
        <w:rPr>
          <w:rFonts w:ascii="Times New Roman" w:hAnsi="Times New Roman"/>
          <w:spacing w:val="2"/>
          <w:sz w:val="24"/>
          <w:szCs w:val="24"/>
        </w:rPr>
        <w:t xml:space="preserve"> ранжируется по следующим основаниям: </w:t>
      </w:r>
    </w:p>
    <w:p w:rsidR="00B1713C" w:rsidRPr="00CC4900" w:rsidRDefault="00B1713C" w:rsidP="00CC4900">
      <w:pPr>
        <w:pStyle w:val="a4"/>
        <w:numPr>
          <w:ilvl w:val="0"/>
          <w:numId w:val="18"/>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CC4900">
        <w:rPr>
          <w:rFonts w:ascii="Times New Roman" w:hAnsi="Times New Roman"/>
          <w:spacing w:val="2"/>
          <w:sz w:val="24"/>
          <w:szCs w:val="24"/>
        </w:rPr>
        <w:t>по убыванию суммы конкурсных баллов;</w:t>
      </w:r>
    </w:p>
    <w:p w:rsidR="00B1713C" w:rsidRPr="00CC4900" w:rsidRDefault="00B1713C" w:rsidP="00CC4900">
      <w:pPr>
        <w:pStyle w:val="a4"/>
        <w:numPr>
          <w:ilvl w:val="0"/>
          <w:numId w:val="18"/>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CC4900">
        <w:rPr>
          <w:rFonts w:ascii="Times New Roman" w:hAnsi="Times New Roman"/>
          <w:spacing w:val="2"/>
          <w:sz w:val="24"/>
          <w:szCs w:val="24"/>
        </w:rPr>
        <w:t>при равенстве суммы конкурсных баллов - по убыванию суммы конкурсных баллов, начисленных по результатам тестирования, а при равенстве суммы конкурсных баллов, начисленных по результатам тестирования, - по убыванию среднего балла документа установленного образца.</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Сумма конкурсных баллов исчисляется как сумма баллов за тестирование и индивидуальные достижения.</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49. В списках поступающих указываются следующие сведения по каждому поступающему:</w:t>
      </w:r>
    </w:p>
    <w:p w:rsidR="00B1713C" w:rsidRPr="00CC4900" w:rsidRDefault="00B1713C" w:rsidP="00CC4900">
      <w:pPr>
        <w:pStyle w:val="a4"/>
        <w:numPr>
          <w:ilvl w:val="0"/>
          <w:numId w:val="18"/>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CC4900">
        <w:rPr>
          <w:rFonts w:ascii="Times New Roman" w:hAnsi="Times New Roman"/>
          <w:spacing w:val="2"/>
          <w:sz w:val="24"/>
          <w:szCs w:val="24"/>
        </w:rPr>
        <w:t>сумма конкурсных баллов;</w:t>
      </w:r>
    </w:p>
    <w:p w:rsidR="00B1713C" w:rsidRPr="00CC4900" w:rsidRDefault="00B1713C" w:rsidP="00CC4900">
      <w:pPr>
        <w:pStyle w:val="a4"/>
        <w:numPr>
          <w:ilvl w:val="0"/>
          <w:numId w:val="18"/>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CC4900">
        <w:rPr>
          <w:rFonts w:ascii="Times New Roman" w:hAnsi="Times New Roman"/>
          <w:spacing w:val="2"/>
          <w:sz w:val="24"/>
          <w:szCs w:val="24"/>
        </w:rPr>
        <w:t>количество баллов за тестирование;</w:t>
      </w:r>
    </w:p>
    <w:p w:rsidR="00B1713C" w:rsidRPr="00CC4900" w:rsidRDefault="00B1713C" w:rsidP="00CC4900">
      <w:pPr>
        <w:pStyle w:val="a4"/>
        <w:numPr>
          <w:ilvl w:val="0"/>
          <w:numId w:val="18"/>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CC4900">
        <w:rPr>
          <w:rFonts w:ascii="Times New Roman" w:hAnsi="Times New Roman"/>
          <w:spacing w:val="2"/>
          <w:sz w:val="24"/>
          <w:szCs w:val="24"/>
        </w:rPr>
        <w:t>количество баллов за индивидуальные достижения;</w:t>
      </w:r>
    </w:p>
    <w:p w:rsidR="00B1713C" w:rsidRPr="00CC4900" w:rsidRDefault="00B1713C" w:rsidP="00CC4900">
      <w:pPr>
        <w:pStyle w:val="a4"/>
        <w:numPr>
          <w:ilvl w:val="0"/>
          <w:numId w:val="18"/>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CC4900">
        <w:rPr>
          <w:rFonts w:ascii="Times New Roman" w:hAnsi="Times New Roman"/>
          <w:spacing w:val="2"/>
          <w:sz w:val="24"/>
          <w:szCs w:val="24"/>
        </w:rPr>
        <w:t xml:space="preserve">наличие оригинала документа установленного образца (заявления о согласии на зачисление – Приложение </w:t>
      </w:r>
      <w:r w:rsidR="00440DD2" w:rsidRPr="00CC4900">
        <w:rPr>
          <w:rFonts w:ascii="Times New Roman" w:hAnsi="Times New Roman"/>
          <w:spacing w:val="2"/>
          <w:sz w:val="24"/>
          <w:szCs w:val="24"/>
        </w:rPr>
        <w:t>8</w:t>
      </w:r>
      <w:r w:rsidRPr="00CC4900">
        <w:rPr>
          <w:rFonts w:ascii="Times New Roman" w:hAnsi="Times New Roman"/>
          <w:spacing w:val="2"/>
          <w:sz w:val="24"/>
          <w:szCs w:val="24"/>
        </w:rPr>
        <w:t xml:space="preserve">), представленного в соответствии с п.51 Правил. </w:t>
      </w:r>
    </w:p>
    <w:p w:rsidR="00B107E0"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50. Списки поступающих размещаются на официальном сайте ФИЦ КНЦ СО РАН (http://career.krasn.ru/ordinator/behaving/) </w:t>
      </w:r>
      <w:r w:rsidR="00B107E0" w:rsidRPr="00A24F3B">
        <w:rPr>
          <w:rFonts w:ascii="Times New Roman" w:hAnsi="Times New Roman"/>
          <w:spacing w:val="2"/>
          <w:sz w:val="24"/>
          <w:szCs w:val="24"/>
        </w:rPr>
        <w:t xml:space="preserve">и </w:t>
      </w:r>
      <w:r w:rsidR="00440DD2" w:rsidRPr="00EF062D">
        <w:rPr>
          <w:rFonts w:ascii="Times New Roman" w:hAnsi="Times New Roman"/>
          <w:spacing w:val="2"/>
          <w:sz w:val="24"/>
          <w:szCs w:val="24"/>
        </w:rPr>
        <w:t>на информационном стенде (ул. Партизана железняка 3Г, 1 корпус, 2 этаж)</w:t>
      </w:r>
      <w:r w:rsidR="00440DD2">
        <w:rPr>
          <w:rFonts w:ascii="Times New Roman" w:hAnsi="Times New Roman"/>
          <w:spacing w:val="2"/>
          <w:sz w:val="24"/>
          <w:szCs w:val="24"/>
        </w:rPr>
        <w:t xml:space="preserve">, и </w:t>
      </w:r>
      <w:r w:rsidR="00B107E0" w:rsidRPr="00A24F3B">
        <w:rPr>
          <w:rFonts w:ascii="Times New Roman" w:hAnsi="Times New Roman"/>
          <w:spacing w:val="2"/>
          <w:sz w:val="24"/>
          <w:szCs w:val="24"/>
        </w:rPr>
        <w:t>обновляются ежедневно (не позднее начала рабочего дня) до издания соответствующих приказов о зачислении.</w:t>
      </w:r>
    </w:p>
    <w:p w:rsidR="00B1713C" w:rsidRPr="00324C40"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51. ФИЦ КНЦ СО РАН устанавливает </w:t>
      </w:r>
      <w:r w:rsidRPr="002057EE">
        <w:rPr>
          <w:rFonts w:ascii="Times New Roman" w:hAnsi="Times New Roman"/>
          <w:b/>
          <w:spacing w:val="2"/>
          <w:sz w:val="24"/>
          <w:szCs w:val="24"/>
        </w:rPr>
        <w:t>день завершения приема документа установленного образц</w:t>
      </w:r>
      <w:r w:rsidRPr="00324C40">
        <w:rPr>
          <w:rFonts w:ascii="Times New Roman" w:hAnsi="Times New Roman"/>
          <w:b/>
          <w:spacing w:val="2"/>
          <w:sz w:val="24"/>
          <w:szCs w:val="24"/>
        </w:rPr>
        <w:t xml:space="preserve">а – </w:t>
      </w:r>
      <w:r w:rsidRPr="00324C40">
        <w:rPr>
          <w:rFonts w:ascii="Times New Roman" w:hAnsi="Times New Roman"/>
          <w:b/>
          <w:spacing w:val="2"/>
          <w:sz w:val="24"/>
          <w:szCs w:val="24"/>
          <w:u w:val="single"/>
        </w:rPr>
        <w:t>2</w:t>
      </w:r>
      <w:r w:rsidR="00D512A6" w:rsidRPr="00324C40">
        <w:rPr>
          <w:rFonts w:ascii="Times New Roman" w:hAnsi="Times New Roman"/>
          <w:b/>
          <w:spacing w:val="2"/>
          <w:sz w:val="24"/>
          <w:szCs w:val="24"/>
          <w:u w:val="single"/>
        </w:rPr>
        <w:t>2</w:t>
      </w:r>
      <w:r w:rsidRPr="00324C40">
        <w:rPr>
          <w:rFonts w:ascii="Times New Roman" w:hAnsi="Times New Roman"/>
          <w:b/>
          <w:spacing w:val="2"/>
          <w:sz w:val="24"/>
          <w:szCs w:val="24"/>
          <w:u w:val="single"/>
        </w:rPr>
        <w:t xml:space="preserve"> августа 202</w:t>
      </w:r>
      <w:r w:rsidR="00D512A6" w:rsidRPr="00324C40">
        <w:rPr>
          <w:rFonts w:ascii="Times New Roman" w:hAnsi="Times New Roman"/>
          <w:b/>
          <w:spacing w:val="2"/>
          <w:sz w:val="24"/>
          <w:szCs w:val="24"/>
          <w:u w:val="single"/>
        </w:rPr>
        <w:t>4</w:t>
      </w:r>
      <w:r w:rsidRPr="00324C40">
        <w:rPr>
          <w:rFonts w:ascii="Times New Roman" w:hAnsi="Times New Roman"/>
          <w:b/>
          <w:spacing w:val="2"/>
          <w:sz w:val="24"/>
          <w:szCs w:val="24"/>
          <w:u w:val="single"/>
        </w:rPr>
        <w:t xml:space="preserve"> года,</w:t>
      </w:r>
      <w:r w:rsidRPr="00324C40">
        <w:rPr>
          <w:rFonts w:ascii="Times New Roman" w:hAnsi="Times New Roman"/>
          <w:spacing w:val="2"/>
          <w:sz w:val="24"/>
          <w:szCs w:val="24"/>
        </w:rPr>
        <w:t xml:space="preserve"> не позднее которого поступающие представляют:</w:t>
      </w:r>
    </w:p>
    <w:p w:rsidR="00B1713C" w:rsidRPr="00324C40" w:rsidRDefault="00B1713C" w:rsidP="00CC4900">
      <w:pPr>
        <w:pStyle w:val="a4"/>
        <w:numPr>
          <w:ilvl w:val="0"/>
          <w:numId w:val="18"/>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324C40">
        <w:rPr>
          <w:rFonts w:ascii="Times New Roman" w:hAnsi="Times New Roman"/>
          <w:spacing w:val="2"/>
          <w:sz w:val="24"/>
          <w:szCs w:val="24"/>
        </w:rPr>
        <w:t>для зачисления на места в рамках контрольных цифр - оригинал документа установленного образца;</w:t>
      </w:r>
    </w:p>
    <w:p w:rsidR="00B1713C" w:rsidRPr="00324C40" w:rsidRDefault="00B1713C" w:rsidP="00CC4900">
      <w:pPr>
        <w:pStyle w:val="a4"/>
        <w:numPr>
          <w:ilvl w:val="0"/>
          <w:numId w:val="18"/>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sidRPr="00324C40">
        <w:rPr>
          <w:rFonts w:ascii="Times New Roman" w:hAnsi="Times New Roman"/>
          <w:spacing w:val="2"/>
          <w:sz w:val="24"/>
          <w:szCs w:val="24"/>
        </w:rPr>
        <w:t xml:space="preserve">для зачисления на места по договорам об оказании платных образовательных услуг - оригинал документа установленного образца или заявление о согласии на зачисление (Приложение </w:t>
      </w:r>
      <w:r w:rsidR="00440DD2" w:rsidRPr="00324C40">
        <w:rPr>
          <w:rFonts w:ascii="Times New Roman" w:hAnsi="Times New Roman"/>
          <w:spacing w:val="2"/>
          <w:sz w:val="24"/>
          <w:szCs w:val="24"/>
        </w:rPr>
        <w:t>8</w:t>
      </w:r>
      <w:r w:rsidRPr="00324C40">
        <w:rPr>
          <w:rFonts w:ascii="Times New Roman" w:hAnsi="Times New Roman"/>
          <w:spacing w:val="2"/>
          <w:sz w:val="24"/>
          <w:szCs w:val="24"/>
        </w:rPr>
        <w:t xml:space="preserve">) с приложением заверенной копии указанного документа или копии указанного документа с предъявлением его оригинала для </w:t>
      </w:r>
      <w:proofErr w:type="gramStart"/>
      <w:r w:rsidRPr="00324C40">
        <w:rPr>
          <w:rFonts w:ascii="Times New Roman" w:hAnsi="Times New Roman"/>
          <w:spacing w:val="2"/>
          <w:sz w:val="24"/>
          <w:szCs w:val="24"/>
        </w:rPr>
        <w:t>заверения копии</w:t>
      </w:r>
      <w:proofErr w:type="gramEnd"/>
      <w:r w:rsidRPr="00324C40">
        <w:rPr>
          <w:rFonts w:ascii="Times New Roman" w:hAnsi="Times New Roman"/>
          <w:spacing w:val="2"/>
          <w:sz w:val="24"/>
          <w:szCs w:val="24"/>
        </w:rPr>
        <w:t xml:space="preserve"> приемной комиссией.</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324C40">
        <w:rPr>
          <w:rFonts w:ascii="Times New Roman" w:hAnsi="Times New Roman"/>
          <w:b/>
          <w:spacing w:val="2"/>
          <w:sz w:val="24"/>
          <w:szCs w:val="24"/>
        </w:rPr>
        <w:t>В день завершения приема (2</w:t>
      </w:r>
      <w:r w:rsidR="00D512A6" w:rsidRPr="00324C40">
        <w:rPr>
          <w:rFonts w:ascii="Times New Roman" w:hAnsi="Times New Roman"/>
          <w:b/>
          <w:spacing w:val="2"/>
          <w:sz w:val="24"/>
          <w:szCs w:val="24"/>
        </w:rPr>
        <w:t xml:space="preserve">2 </w:t>
      </w:r>
      <w:r w:rsidRPr="00324C40">
        <w:rPr>
          <w:rFonts w:ascii="Times New Roman" w:hAnsi="Times New Roman"/>
          <w:b/>
          <w:spacing w:val="2"/>
          <w:sz w:val="24"/>
          <w:szCs w:val="24"/>
        </w:rPr>
        <w:t>августа 202</w:t>
      </w:r>
      <w:r w:rsidR="00D512A6" w:rsidRPr="00324C40">
        <w:rPr>
          <w:rFonts w:ascii="Times New Roman" w:hAnsi="Times New Roman"/>
          <w:b/>
          <w:spacing w:val="2"/>
          <w:sz w:val="24"/>
          <w:szCs w:val="24"/>
        </w:rPr>
        <w:t>4</w:t>
      </w:r>
      <w:r w:rsidRPr="00324C40">
        <w:rPr>
          <w:rFonts w:ascii="Times New Roman" w:hAnsi="Times New Roman"/>
          <w:b/>
          <w:spacing w:val="2"/>
          <w:sz w:val="24"/>
          <w:szCs w:val="24"/>
        </w:rPr>
        <w:t xml:space="preserve"> года) указанны</w:t>
      </w:r>
      <w:r w:rsidRPr="002057EE">
        <w:rPr>
          <w:rFonts w:ascii="Times New Roman" w:hAnsi="Times New Roman"/>
          <w:b/>
          <w:spacing w:val="2"/>
          <w:sz w:val="24"/>
          <w:szCs w:val="24"/>
        </w:rPr>
        <w:t>х документов они подаются в приемную комиссию не позднее 18 часов по местному времени</w:t>
      </w:r>
      <w:r w:rsidRPr="00EF062D">
        <w:rPr>
          <w:rFonts w:ascii="Times New Roman" w:hAnsi="Times New Roman"/>
          <w:spacing w:val="2"/>
          <w:sz w:val="24"/>
          <w:szCs w:val="24"/>
        </w:rPr>
        <w:t>.</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52. Зачислению подлежат </w:t>
      </w:r>
      <w:proofErr w:type="gramStart"/>
      <w:r w:rsidRPr="00EF062D">
        <w:rPr>
          <w:rFonts w:ascii="Times New Roman" w:hAnsi="Times New Roman"/>
          <w:spacing w:val="2"/>
          <w:sz w:val="24"/>
          <w:szCs w:val="24"/>
        </w:rPr>
        <w:t>поступающие</w:t>
      </w:r>
      <w:proofErr w:type="gramEnd"/>
      <w:r w:rsidRPr="00EF062D">
        <w:rPr>
          <w:rFonts w:ascii="Times New Roman" w:hAnsi="Times New Roman"/>
          <w:spacing w:val="2"/>
          <w:sz w:val="24"/>
          <w:szCs w:val="24"/>
        </w:rPr>
        <w:t>, представившие оригинал документа установленного образца (заявление о согласии на зачисление в соответствии с п.51 Правил). Зачисление проводится в соответствии с ранжированным списком до заполнения установленного количества мест.</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Незаполненные (освободившиеся до завершения зачисления) места в пределах целевой квоты добавляются к основным местам в рамках контрольных цифр по тем же условиям поступления.</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53.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B1713C" w:rsidRPr="00EF062D" w:rsidRDefault="00B1713C" w:rsidP="00BA5C8B">
      <w:pPr>
        <w:shd w:val="clear" w:color="auto" w:fill="FFFFFF"/>
        <w:spacing w:after="0" w:line="240" w:lineRule="auto"/>
        <w:ind w:firstLine="709"/>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Издание приказа (приказов) о зачислении на места по договорам об оказании платных образовательных услуг завершается </w:t>
      </w:r>
      <w:r w:rsidRPr="002057EE">
        <w:rPr>
          <w:rFonts w:ascii="Times New Roman" w:hAnsi="Times New Roman"/>
          <w:b/>
          <w:spacing w:val="2"/>
          <w:sz w:val="24"/>
          <w:szCs w:val="24"/>
        </w:rPr>
        <w:t>не позднее 31 августа 20</w:t>
      </w:r>
      <w:r w:rsidR="00304FD2" w:rsidRPr="002057EE">
        <w:rPr>
          <w:rFonts w:ascii="Times New Roman" w:hAnsi="Times New Roman"/>
          <w:b/>
          <w:spacing w:val="2"/>
          <w:sz w:val="24"/>
          <w:szCs w:val="24"/>
        </w:rPr>
        <w:t>2</w:t>
      </w:r>
      <w:r w:rsidR="00D512A6">
        <w:rPr>
          <w:rFonts w:ascii="Times New Roman" w:hAnsi="Times New Roman"/>
          <w:b/>
          <w:spacing w:val="2"/>
          <w:sz w:val="24"/>
          <w:szCs w:val="24"/>
        </w:rPr>
        <w:t>4</w:t>
      </w:r>
      <w:r w:rsidRPr="002057EE">
        <w:rPr>
          <w:rFonts w:ascii="Times New Roman" w:hAnsi="Times New Roman"/>
          <w:b/>
          <w:spacing w:val="2"/>
          <w:sz w:val="24"/>
          <w:szCs w:val="24"/>
        </w:rPr>
        <w:t xml:space="preserve"> года</w:t>
      </w:r>
      <w:r w:rsidRPr="00EF062D">
        <w:rPr>
          <w:rFonts w:ascii="Times New Roman" w:hAnsi="Times New Roman"/>
          <w:spacing w:val="2"/>
          <w:sz w:val="24"/>
          <w:szCs w:val="24"/>
        </w:rPr>
        <w:t>.</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54. Зачисление на обучение завершается до </w:t>
      </w:r>
      <w:r w:rsidR="00970901">
        <w:rPr>
          <w:rFonts w:ascii="Times New Roman" w:hAnsi="Times New Roman"/>
          <w:spacing w:val="2"/>
          <w:sz w:val="24"/>
          <w:szCs w:val="24"/>
        </w:rPr>
        <w:t>1 сентября 202</w:t>
      </w:r>
      <w:r w:rsidR="00D512A6">
        <w:rPr>
          <w:rFonts w:ascii="Times New Roman" w:hAnsi="Times New Roman"/>
          <w:spacing w:val="2"/>
          <w:sz w:val="24"/>
          <w:szCs w:val="24"/>
        </w:rPr>
        <w:t>4</w:t>
      </w:r>
      <w:r w:rsidR="00970901">
        <w:rPr>
          <w:rFonts w:ascii="Times New Roman" w:hAnsi="Times New Roman"/>
          <w:spacing w:val="2"/>
          <w:sz w:val="24"/>
          <w:szCs w:val="24"/>
        </w:rPr>
        <w:t xml:space="preserve"> года</w:t>
      </w:r>
      <w:r w:rsidRPr="00EF062D">
        <w:rPr>
          <w:rFonts w:ascii="Times New Roman" w:hAnsi="Times New Roman"/>
          <w:spacing w:val="2"/>
          <w:sz w:val="24"/>
          <w:szCs w:val="24"/>
        </w:rPr>
        <w:t xml:space="preserve">. ФИЦ КНЦ СО РАН возвращает </w:t>
      </w:r>
      <w:r w:rsidR="00970901">
        <w:rPr>
          <w:rFonts w:ascii="Times New Roman" w:hAnsi="Times New Roman"/>
          <w:spacing w:val="2"/>
          <w:sz w:val="24"/>
          <w:szCs w:val="24"/>
        </w:rPr>
        <w:t xml:space="preserve">оригиналы </w:t>
      </w:r>
      <w:r w:rsidRPr="00EF062D">
        <w:rPr>
          <w:rFonts w:ascii="Times New Roman" w:hAnsi="Times New Roman"/>
          <w:spacing w:val="2"/>
          <w:sz w:val="24"/>
          <w:szCs w:val="24"/>
        </w:rPr>
        <w:t>документ</w:t>
      </w:r>
      <w:r w:rsidR="00970901">
        <w:rPr>
          <w:rFonts w:ascii="Times New Roman" w:hAnsi="Times New Roman"/>
          <w:spacing w:val="2"/>
          <w:sz w:val="24"/>
          <w:szCs w:val="24"/>
        </w:rPr>
        <w:t>ов</w:t>
      </w:r>
      <w:r w:rsidRPr="00EF062D">
        <w:rPr>
          <w:rFonts w:ascii="Times New Roman" w:hAnsi="Times New Roman"/>
          <w:spacing w:val="2"/>
          <w:sz w:val="24"/>
          <w:szCs w:val="24"/>
        </w:rPr>
        <w:t xml:space="preserve"> лицам, не зачисленным на обучение</w:t>
      </w:r>
      <w:r w:rsidR="00440DD2">
        <w:rPr>
          <w:rFonts w:ascii="Times New Roman" w:hAnsi="Times New Roman"/>
          <w:spacing w:val="2"/>
          <w:sz w:val="24"/>
          <w:szCs w:val="24"/>
        </w:rPr>
        <w:t xml:space="preserve"> (Приложение 5)</w:t>
      </w:r>
      <w:r w:rsidRPr="00EF062D">
        <w:rPr>
          <w:rFonts w:ascii="Times New Roman" w:hAnsi="Times New Roman"/>
          <w:spacing w:val="2"/>
          <w:sz w:val="24"/>
          <w:szCs w:val="24"/>
        </w:rPr>
        <w:t>.</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55. Приказы о зачислении на обучение размещаются в день их издания на официальном сайте ФИЦ КНЦ СО РАН (http://career.krasn.ru/ordinator/behaving/) и доступны пользователям официального сайта ФИЦ КНЦ СО РАН в течение 6 месяцев со дня их издания.</w:t>
      </w:r>
    </w:p>
    <w:p w:rsidR="00B1713C" w:rsidRPr="00EF062D" w:rsidRDefault="00B1713C" w:rsidP="00BA5C8B">
      <w:pPr>
        <w:shd w:val="clear" w:color="auto" w:fill="FFFFFF"/>
        <w:spacing w:after="0" w:line="240" w:lineRule="auto"/>
        <w:jc w:val="both"/>
        <w:textAlignment w:val="baseline"/>
        <w:rPr>
          <w:rFonts w:ascii="Times New Roman" w:hAnsi="Times New Roman"/>
          <w:spacing w:val="2"/>
          <w:sz w:val="24"/>
          <w:szCs w:val="24"/>
        </w:rPr>
      </w:pPr>
    </w:p>
    <w:p w:rsidR="00B1713C" w:rsidRPr="00EF062D" w:rsidRDefault="00B1713C" w:rsidP="00BA5C8B">
      <w:pPr>
        <w:shd w:val="clear" w:color="auto" w:fill="FFFFFF"/>
        <w:spacing w:after="0" w:line="240" w:lineRule="auto"/>
        <w:jc w:val="center"/>
        <w:textAlignment w:val="baseline"/>
        <w:outlineLvl w:val="2"/>
        <w:rPr>
          <w:rFonts w:ascii="Times New Roman" w:hAnsi="Times New Roman"/>
          <w:b/>
          <w:spacing w:val="2"/>
          <w:sz w:val="24"/>
          <w:szCs w:val="24"/>
        </w:rPr>
      </w:pPr>
      <w:r w:rsidRPr="00EF062D">
        <w:rPr>
          <w:rFonts w:ascii="Times New Roman" w:hAnsi="Times New Roman"/>
          <w:b/>
          <w:spacing w:val="2"/>
          <w:sz w:val="24"/>
          <w:szCs w:val="24"/>
        </w:rPr>
        <w:t>VIII. Особенности проведения приема иностранных граждан и лиц без гражданства</w:t>
      </w:r>
    </w:p>
    <w:p w:rsidR="00B1713C" w:rsidRPr="00EF062D" w:rsidRDefault="00B1713C" w:rsidP="00BA5C8B">
      <w:pPr>
        <w:shd w:val="clear" w:color="auto" w:fill="FFFFFF"/>
        <w:spacing w:after="0" w:line="240" w:lineRule="auto"/>
        <w:jc w:val="center"/>
        <w:textAlignment w:val="baseline"/>
        <w:outlineLvl w:val="2"/>
        <w:rPr>
          <w:rFonts w:ascii="Times New Roman" w:hAnsi="Times New Roman"/>
          <w:b/>
          <w:spacing w:val="2"/>
          <w:sz w:val="24"/>
          <w:szCs w:val="24"/>
        </w:rPr>
      </w:pP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lastRenderedPageBreak/>
        <w:t xml:space="preserve">56. </w:t>
      </w:r>
      <w:proofErr w:type="gramStart"/>
      <w:r w:rsidRPr="00EF062D">
        <w:rPr>
          <w:rFonts w:ascii="Times New Roman" w:hAnsi="Times New Roman"/>
          <w:spacing w:val="2"/>
          <w:sz w:val="24"/>
          <w:szCs w:val="24"/>
        </w:rPr>
        <w:t>Иностранные граждане имеют право на получение высшего образования по программам ординатуры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w:t>
      </w:r>
      <w:proofErr w:type="gramEnd"/>
      <w:r w:rsidRPr="00EF062D">
        <w:rPr>
          <w:rFonts w:ascii="Times New Roman" w:hAnsi="Times New Roman"/>
          <w:spacing w:val="2"/>
          <w:sz w:val="24"/>
          <w:szCs w:val="24"/>
        </w:rPr>
        <w:t xml:space="preserve"> образовательных услуг.</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57.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Зачисление на обучение в пределах квоты на образование иностранных граждан осуществляется отдельным приказом (приказами) организации.</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58.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1999г. N99-ФЗ "О государственной политике Российской Федерации в отношении соотечественников за рубежом".</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59. </w:t>
      </w:r>
      <w:proofErr w:type="gramStart"/>
      <w:r w:rsidRPr="00EF062D">
        <w:rPr>
          <w:rFonts w:ascii="Times New Roman" w:hAnsi="Times New Roman"/>
          <w:spacing w:val="2"/>
          <w:sz w:val="24"/>
          <w:szCs w:val="24"/>
        </w:rPr>
        <w:t xml:space="preserve">При подаче документов, необходимых для поступления,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2002г. </w:t>
      </w:r>
      <w:r w:rsidR="00CC4900">
        <w:rPr>
          <w:rFonts w:ascii="Times New Roman" w:hAnsi="Times New Roman"/>
          <w:spacing w:val="2"/>
          <w:sz w:val="24"/>
          <w:szCs w:val="24"/>
        </w:rPr>
        <w:t>№</w:t>
      </w:r>
      <w:r w:rsidRPr="00EF062D">
        <w:rPr>
          <w:rFonts w:ascii="Times New Roman" w:hAnsi="Times New Roman"/>
          <w:spacing w:val="2"/>
          <w:sz w:val="24"/>
          <w:szCs w:val="24"/>
        </w:rPr>
        <w:t>115-ФЗ "О правовом положении иностранных граждан в Российской Федерации", и представляет</w:t>
      </w:r>
      <w:proofErr w:type="gramEnd"/>
      <w:r w:rsidRPr="00EF062D">
        <w:rPr>
          <w:rFonts w:ascii="Times New Roman" w:hAnsi="Times New Roman"/>
          <w:spacing w:val="2"/>
          <w:sz w:val="24"/>
          <w:szCs w:val="24"/>
        </w:rPr>
        <w:t xml:space="preserve"> в соответствии с подпунктом 1 пункта 22 Правил оригинал или копию документа, удостоверяющего личность, гражданство, либо документа, удостоверяющего личность иностранного гражданина.</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60. Иностранный гражданин или лицо без гражданства, являющиеся соотечественниками, проживающими за рубежом, представляют помимо документов, указанных в пункте 22 Правил, оригиналы или копии документов, предусмотренных пунктом 6 статьи 17 Федерального закона </w:t>
      </w:r>
      <w:r w:rsidR="00CC4900">
        <w:rPr>
          <w:rFonts w:ascii="Times New Roman" w:hAnsi="Times New Roman"/>
          <w:spacing w:val="2"/>
          <w:sz w:val="24"/>
          <w:szCs w:val="24"/>
        </w:rPr>
        <w:t>№</w:t>
      </w:r>
      <w:r w:rsidRPr="00EF062D">
        <w:rPr>
          <w:rFonts w:ascii="Times New Roman" w:hAnsi="Times New Roman"/>
          <w:spacing w:val="2"/>
          <w:sz w:val="24"/>
          <w:szCs w:val="24"/>
        </w:rPr>
        <w:t>99-ФЗ.</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61. Иностранные граждане, которые поступают на обучение на основании международных договоров, представляют помимо документов, указанных в пункте 22 Правил, документы, подтверждающие их отнесение к числу лиц, указанных в соответствующих международных договорах.</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62. Прием на обучение иностранных граждан и лиц без гражданства, за исключением лиц, указанных в п.58 и 61 Правил, осуществляется на конкурсной основе в соответствии с настоящими Правилами, если иное не предусмотрено законодательством </w:t>
      </w:r>
      <w:r w:rsidRPr="00EF062D">
        <w:rPr>
          <w:rFonts w:ascii="Times New Roman" w:hAnsi="Times New Roman"/>
          <w:sz w:val="24"/>
          <w:szCs w:val="24"/>
        </w:rPr>
        <w:t>Российской Федерации</w:t>
      </w:r>
      <w:r w:rsidRPr="00EF062D">
        <w:rPr>
          <w:rFonts w:ascii="Times New Roman" w:hAnsi="Times New Roman"/>
          <w:spacing w:val="2"/>
          <w:sz w:val="24"/>
          <w:szCs w:val="24"/>
        </w:rPr>
        <w:t>.</w:t>
      </w:r>
    </w:p>
    <w:p w:rsidR="009171FB" w:rsidRPr="00EF062D" w:rsidRDefault="009171FB" w:rsidP="00BA5C8B">
      <w:pPr>
        <w:shd w:val="clear" w:color="auto" w:fill="FFFFFF"/>
        <w:spacing w:after="0" w:line="240" w:lineRule="auto"/>
        <w:jc w:val="both"/>
        <w:textAlignment w:val="baseline"/>
        <w:rPr>
          <w:rFonts w:ascii="Times New Roman" w:hAnsi="Times New Roman"/>
          <w:spacing w:val="2"/>
          <w:sz w:val="24"/>
          <w:szCs w:val="24"/>
        </w:rPr>
      </w:pPr>
    </w:p>
    <w:p w:rsidR="00B1713C" w:rsidRPr="00EF062D" w:rsidRDefault="00B1713C" w:rsidP="00BA5C8B">
      <w:pPr>
        <w:shd w:val="clear" w:color="auto" w:fill="FFFFFF"/>
        <w:spacing w:after="0" w:line="240" w:lineRule="auto"/>
        <w:jc w:val="center"/>
        <w:textAlignment w:val="baseline"/>
        <w:rPr>
          <w:rFonts w:ascii="Times New Roman" w:hAnsi="Times New Roman"/>
          <w:b/>
          <w:bCs/>
          <w:spacing w:val="2"/>
          <w:sz w:val="24"/>
          <w:szCs w:val="24"/>
        </w:rPr>
      </w:pPr>
      <w:r w:rsidRPr="00EF062D">
        <w:rPr>
          <w:rFonts w:ascii="Times New Roman" w:hAnsi="Times New Roman"/>
          <w:b/>
          <w:bCs/>
          <w:spacing w:val="2"/>
          <w:sz w:val="24"/>
          <w:szCs w:val="24"/>
          <w:lang w:val="en-US"/>
        </w:rPr>
        <w:t>IX</w:t>
      </w:r>
      <w:r w:rsidRPr="00EF062D">
        <w:rPr>
          <w:rFonts w:ascii="Times New Roman" w:hAnsi="Times New Roman"/>
          <w:b/>
          <w:bCs/>
          <w:spacing w:val="2"/>
          <w:sz w:val="24"/>
          <w:szCs w:val="24"/>
        </w:rPr>
        <w:t>. Особенности организации приема на целевое обучение</w:t>
      </w:r>
    </w:p>
    <w:p w:rsidR="00B1713C" w:rsidRPr="00EF062D" w:rsidRDefault="00B1713C" w:rsidP="00BA5C8B">
      <w:pPr>
        <w:shd w:val="clear" w:color="auto" w:fill="FFFFFF"/>
        <w:spacing w:after="0" w:line="240" w:lineRule="auto"/>
        <w:jc w:val="center"/>
        <w:textAlignment w:val="baseline"/>
        <w:rPr>
          <w:rFonts w:ascii="Times New Roman" w:hAnsi="Times New Roman"/>
          <w:b/>
          <w:bCs/>
          <w:spacing w:val="2"/>
          <w:sz w:val="24"/>
          <w:szCs w:val="24"/>
        </w:rPr>
      </w:pPr>
    </w:p>
    <w:p w:rsidR="00D2016E"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63. ФИЦ КНЦ СО РАН проводит прием на целевое обучение в пределах целевой квоты по </w:t>
      </w:r>
      <w:r w:rsidR="00D2016E" w:rsidRPr="00EF062D">
        <w:rPr>
          <w:rFonts w:ascii="Times New Roman" w:hAnsi="Times New Roman"/>
          <w:spacing w:val="2"/>
          <w:sz w:val="24"/>
          <w:szCs w:val="24"/>
        </w:rPr>
        <w:t>конкурсу, проводимому в соответствии с Правилами.</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 xml:space="preserve">64. </w:t>
      </w:r>
      <w:proofErr w:type="gramStart"/>
      <w:r w:rsidRPr="00EF062D">
        <w:rPr>
          <w:rFonts w:ascii="Times New Roman" w:hAnsi="Times New Roman"/>
          <w:spacing w:val="2"/>
          <w:sz w:val="24"/>
          <w:szCs w:val="24"/>
        </w:rPr>
        <w:t xml:space="preserve">Прием на целевое обучение проводится на основе договора о целевом обучении, заключенного между поступающим и органом или организацией, указанными в части 1 статьи 71.1 Федерального закона </w:t>
      </w:r>
      <w:r w:rsidR="00CC4900">
        <w:rPr>
          <w:rFonts w:ascii="Times New Roman" w:hAnsi="Times New Roman"/>
          <w:spacing w:val="2"/>
          <w:sz w:val="24"/>
          <w:szCs w:val="24"/>
        </w:rPr>
        <w:t>№</w:t>
      </w:r>
      <w:r w:rsidRPr="00EF062D">
        <w:rPr>
          <w:rFonts w:ascii="Times New Roman" w:hAnsi="Times New Roman"/>
          <w:spacing w:val="2"/>
          <w:sz w:val="24"/>
          <w:szCs w:val="24"/>
        </w:rPr>
        <w:t>273-ФЗ (далее - заказчик целевого обучения), в соответствии с Положением о целевом обучении по образовательным программам среднего профессионального и высшего образования и типовой формой договора о целевом обучении по образовательной программе среднего профессионального или высшего</w:t>
      </w:r>
      <w:proofErr w:type="gramEnd"/>
      <w:r w:rsidRPr="00EF062D">
        <w:rPr>
          <w:rFonts w:ascii="Times New Roman" w:hAnsi="Times New Roman"/>
          <w:spacing w:val="2"/>
          <w:sz w:val="24"/>
          <w:szCs w:val="24"/>
        </w:rPr>
        <w:t xml:space="preserve"> образования, </w:t>
      </w:r>
      <w:proofErr w:type="gramStart"/>
      <w:r w:rsidRPr="00EF062D">
        <w:rPr>
          <w:rFonts w:ascii="Times New Roman" w:hAnsi="Times New Roman"/>
          <w:spacing w:val="2"/>
          <w:sz w:val="24"/>
          <w:szCs w:val="24"/>
        </w:rPr>
        <w:t>утвержденными</w:t>
      </w:r>
      <w:proofErr w:type="gramEnd"/>
      <w:r w:rsidRPr="00EF062D">
        <w:rPr>
          <w:rFonts w:ascii="Times New Roman" w:hAnsi="Times New Roman"/>
          <w:spacing w:val="2"/>
          <w:sz w:val="24"/>
          <w:szCs w:val="24"/>
        </w:rPr>
        <w:t xml:space="preserve"> постановлением </w:t>
      </w:r>
      <w:r w:rsidRPr="00EF062D">
        <w:rPr>
          <w:rFonts w:ascii="Times New Roman" w:hAnsi="Times New Roman"/>
          <w:spacing w:val="2"/>
          <w:sz w:val="24"/>
          <w:szCs w:val="24"/>
        </w:rPr>
        <w:lastRenderedPageBreak/>
        <w:t xml:space="preserve">Правительства Российской Федерации от </w:t>
      </w:r>
      <w:r w:rsidR="00B77262" w:rsidRPr="00EF062D">
        <w:rPr>
          <w:rFonts w:ascii="Times New Roman" w:hAnsi="Times New Roman"/>
          <w:spacing w:val="2"/>
          <w:sz w:val="24"/>
          <w:szCs w:val="24"/>
        </w:rPr>
        <w:t xml:space="preserve">13.10.2020 </w:t>
      </w:r>
      <w:r w:rsidR="00CC4900">
        <w:rPr>
          <w:rFonts w:ascii="Times New Roman" w:hAnsi="Times New Roman"/>
          <w:spacing w:val="2"/>
          <w:sz w:val="24"/>
          <w:szCs w:val="24"/>
        </w:rPr>
        <w:t>№</w:t>
      </w:r>
      <w:r w:rsidR="00B77262" w:rsidRPr="00EF062D">
        <w:rPr>
          <w:rFonts w:ascii="Times New Roman" w:hAnsi="Times New Roman"/>
          <w:spacing w:val="2"/>
          <w:sz w:val="24"/>
          <w:szCs w:val="24"/>
        </w:rPr>
        <w:t>1681 "О целевом обучении по образовательным программам среднего профессионального и высшего образования</w:t>
      </w:r>
      <w:r w:rsidRPr="00EF062D">
        <w:rPr>
          <w:rFonts w:ascii="Times New Roman" w:hAnsi="Times New Roman"/>
          <w:spacing w:val="2"/>
          <w:sz w:val="24"/>
          <w:szCs w:val="24"/>
        </w:rPr>
        <w:t>".</w:t>
      </w:r>
    </w:p>
    <w:p w:rsidR="00B1713C" w:rsidRPr="00EF062D" w:rsidRDefault="00B1713C"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65. При подаче заявления о приеме на целевое обучение поступающий представляет помимо документов, указанных в пункте 22 Правил,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B1713C" w:rsidRPr="00EF062D" w:rsidRDefault="00CD79F8" w:rsidP="00BA5C8B">
      <w:pPr>
        <w:shd w:val="clear" w:color="auto" w:fill="FFFFFF"/>
        <w:spacing w:after="0" w:line="240" w:lineRule="auto"/>
        <w:ind w:firstLine="708"/>
        <w:jc w:val="both"/>
        <w:textAlignment w:val="baseline"/>
        <w:rPr>
          <w:rFonts w:ascii="Times New Roman" w:hAnsi="Times New Roman"/>
          <w:spacing w:val="2"/>
          <w:sz w:val="24"/>
          <w:szCs w:val="24"/>
        </w:rPr>
      </w:pPr>
      <w:r w:rsidRPr="00EF062D">
        <w:rPr>
          <w:rFonts w:ascii="Times New Roman" w:hAnsi="Times New Roman"/>
          <w:spacing w:val="2"/>
          <w:sz w:val="24"/>
          <w:szCs w:val="24"/>
        </w:rPr>
        <w:t>66</w:t>
      </w:r>
      <w:r w:rsidR="00B1713C" w:rsidRPr="00EF062D">
        <w:rPr>
          <w:rFonts w:ascii="Times New Roman" w:hAnsi="Times New Roman"/>
          <w:spacing w:val="2"/>
          <w:sz w:val="24"/>
          <w:szCs w:val="24"/>
        </w:rPr>
        <w:t xml:space="preserve">. </w:t>
      </w:r>
      <w:proofErr w:type="gramStart"/>
      <w:r w:rsidR="00B1713C" w:rsidRPr="00EF062D">
        <w:rPr>
          <w:rFonts w:ascii="Times New Roman" w:hAnsi="Times New Roman"/>
          <w:spacing w:val="2"/>
          <w:sz w:val="24"/>
          <w:szCs w:val="24"/>
        </w:rPr>
        <w:t>В списке поступающих на места в пределах целевой квоты указываются сведения о заказчиках целевого обучения.</w:t>
      </w:r>
      <w:proofErr w:type="gramEnd"/>
    </w:p>
    <w:p w:rsidR="00B1713C" w:rsidRPr="00EF062D" w:rsidRDefault="00B1713C" w:rsidP="00BA5C8B">
      <w:pPr>
        <w:shd w:val="clear" w:color="auto" w:fill="FFFFFF"/>
        <w:spacing w:after="0" w:line="240" w:lineRule="auto"/>
        <w:jc w:val="both"/>
        <w:textAlignment w:val="baseline"/>
        <w:rPr>
          <w:rFonts w:ascii="Times New Roman" w:hAnsi="Times New Roman"/>
          <w:spacing w:val="2"/>
          <w:sz w:val="24"/>
          <w:szCs w:val="24"/>
        </w:rPr>
      </w:pPr>
    </w:p>
    <w:p w:rsidR="00B1713C" w:rsidRPr="00EF062D" w:rsidRDefault="00B1713C" w:rsidP="00BA5C8B">
      <w:pPr>
        <w:spacing w:after="0" w:line="240" w:lineRule="auto"/>
        <w:rPr>
          <w:rFonts w:ascii="Times New Roman" w:hAnsi="Times New Roman"/>
          <w:spacing w:val="2"/>
          <w:sz w:val="24"/>
          <w:szCs w:val="24"/>
        </w:rPr>
      </w:pPr>
    </w:p>
    <w:p w:rsidR="00B1713C" w:rsidRPr="00EF062D" w:rsidRDefault="00B1713C" w:rsidP="00BA5C8B">
      <w:pPr>
        <w:spacing w:after="0" w:line="240" w:lineRule="auto"/>
        <w:rPr>
          <w:rFonts w:ascii="Times New Roman" w:hAnsi="Times New Roman"/>
          <w:spacing w:val="2"/>
          <w:sz w:val="24"/>
          <w:szCs w:val="24"/>
        </w:rPr>
      </w:pPr>
      <w:r w:rsidRPr="00EF062D">
        <w:rPr>
          <w:rFonts w:ascii="Times New Roman" w:hAnsi="Times New Roman"/>
          <w:spacing w:val="2"/>
          <w:sz w:val="24"/>
          <w:szCs w:val="24"/>
        </w:rPr>
        <w:br w:type="page"/>
      </w:r>
    </w:p>
    <w:p w:rsidR="00B1713C" w:rsidRPr="00EF062D" w:rsidRDefault="00B1713C" w:rsidP="00BA5C8B">
      <w:pPr>
        <w:shd w:val="clear" w:color="auto" w:fill="FFFFFF"/>
        <w:spacing w:after="0" w:line="240" w:lineRule="auto"/>
        <w:ind w:left="5103"/>
        <w:jc w:val="both"/>
        <w:textAlignment w:val="baseline"/>
        <w:rPr>
          <w:rFonts w:ascii="Times New Roman" w:hAnsi="Times New Roman"/>
          <w:spacing w:val="2"/>
          <w:sz w:val="24"/>
          <w:szCs w:val="24"/>
        </w:rPr>
      </w:pPr>
      <w:r w:rsidRPr="00EF062D">
        <w:rPr>
          <w:rFonts w:ascii="Times New Roman" w:hAnsi="Times New Roman"/>
          <w:spacing w:val="2"/>
          <w:sz w:val="24"/>
          <w:szCs w:val="24"/>
        </w:rPr>
        <w:lastRenderedPageBreak/>
        <w:t>Приложение 1</w:t>
      </w:r>
    </w:p>
    <w:p w:rsidR="00B1713C" w:rsidRPr="00EF062D" w:rsidRDefault="00B1713C" w:rsidP="00BA5C8B">
      <w:pPr>
        <w:shd w:val="clear" w:color="auto" w:fill="FFFFFF"/>
        <w:spacing w:after="0" w:line="240" w:lineRule="auto"/>
        <w:ind w:left="5103"/>
        <w:jc w:val="both"/>
        <w:textAlignment w:val="baseline"/>
        <w:outlineLvl w:val="1"/>
        <w:rPr>
          <w:rFonts w:ascii="Times New Roman" w:hAnsi="Times New Roman"/>
          <w:sz w:val="24"/>
          <w:szCs w:val="24"/>
          <w:shd w:val="clear" w:color="auto" w:fill="FFFFFF"/>
        </w:rPr>
      </w:pPr>
      <w:r w:rsidRPr="00EF062D">
        <w:rPr>
          <w:rFonts w:ascii="Times New Roman" w:hAnsi="Times New Roman"/>
          <w:sz w:val="24"/>
          <w:szCs w:val="24"/>
          <w:shd w:val="clear" w:color="auto" w:fill="FFFFFF"/>
        </w:rPr>
        <w:t xml:space="preserve">к Правилам приема на обучение </w:t>
      </w:r>
      <w:r w:rsidRPr="00EF062D">
        <w:rPr>
          <w:rFonts w:ascii="Times New Roman" w:hAnsi="Times New Roman"/>
          <w:spacing w:val="2"/>
          <w:sz w:val="24"/>
          <w:szCs w:val="24"/>
        </w:rPr>
        <w:t>в ФИЦ КНЦ СО РАН по образовательным программам высшего образования - программам ординатуры</w:t>
      </w:r>
      <w:r w:rsidRPr="00EF062D">
        <w:rPr>
          <w:rFonts w:ascii="Times New Roman" w:hAnsi="Times New Roman"/>
          <w:sz w:val="24"/>
          <w:szCs w:val="24"/>
          <w:shd w:val="clear" w:color="auto" w:fill="FFFFFF"/>
        </w:rPr>
        <w:t xml:space="preserve"> на </w:t>
      </w:r>
      <w:r w:rsidR="009300D9">
        <w:rPr>
          <w:rFonts w:ascii="Times New Roman" w:hAnsi="Times New Roman"/>
          <w:sz w:val="24"/>
          <w:szCs w:val="24"/>
          <w:shd w:val="clear" w:color="auto" w:fill="FFFFFF"/>
        </w:rPr>
        <w:t>202</w:t>
      </w:r>
      <w:r w:rsidR="00F02E98">
        <w:rPr>
          <w:rFonts w:ascii="Times New Roman" w:hAnsi="Times New Roman"/>
          <w:sz w:val="24"/>
          <w:szCs w:val="24"/>
          <w:shd w:val="clear" w:color="auto" w:fill="FFFFFF"/>
        </w:rPr>
        <w:t>4</w:t>
      </w:r>
      <w:r w:rsidR="00FB603F">
        <w:rPr>
          <w:rFonts w:ascii="Times New Roman" w:hAnsi="Times New Roman"/>
          <w:sz w:val="24"/>
          <w:szCs w:val="24"/>
          <w:shd w:val="clear" w:color="auto" w:fill="FFFFFF"/>
        </w:rPr>
        <w:t>/2</w:t>
      </w:r>
      <w:r w:rsidR="00F02E98">
        <w:rPr>
          <w:rFonts w:ascii="Times New Roman" w:hAnsi="Times New Roman"/>
          <w:sz w:val="24"/>
          <w:szCs w:val="24"/>
          <w:shd w:val="clear" w:color="auto" w:fill="FFFFFF"/>
        </w:rPr>
        <w:t>5</w:t>
      </w:r>
      <w:r w:rsidRPr="00EF062D">
        <w:rPr>
          <w:rFonts w:ascii="Times New Roman" w:hAnsi="Times New Roman"/>
          <w:sz w:val="24"/>
          <w:szCs w:val="24"/>
          <w:shd w:val="clear" w:color="auto" w:fill="FFFFFF"/>
        </w:rPr>
        <w:t xml:space="preserve"> учебный год</w:t>
      </w:r>
    </w:p>
    <w:p w:rsidR="00FA2C76" w:rsidRDefault="00FA2C76" w:rsidP="00BA5C8B">
      <w:pPr>
        <w:spacing w:after="0" w:line="240" w:lineRule="auto"/>
        <w:ind w:left="4536"/>
        <w:rPr>
          <w:rFonts w:ascii="Times New Roman" w:hAnsi="Times New Roman"/>
          <w:sz w:val="24"/>
          <w:szCs w:val="24"/>
        </w:rPr>
      </w:pPr>
    </w:p>
    <w:p w:rsidR="00FB603F" w:rsidRPr="00EF062D" w:rsidRDefault="00FB603F" w:rsidP="00FB603F">
      <w:pPr>
        <w:spacing w:after="0" w:line="240" w:lineRule="auto"/>
        <w:ind w:left="4678"/>
        <w:jc w:val="both"/>
        <w:rPr>
          <w:rFonts w:ascii="Times New Roman" w:hAnsi="Times New Roman"/>
          <w:sz w:val="24"/>
          <w:szCs w:val="24"/>
        </w:rPr>
      </w:pPr>
      <w:r w:rsidRPr="00EF062D">
        <w:rPr>
          <w:rFonts w:ascii="Times New Roman" w:hAnsi="Times New Roman"/>
          <w:sz w:val="24"/>
          <w:szCs w:val="24"/>
        </w:rPr>
        <w:t xml:space="preserve">Председателю Приемной комиссии </w:t>
      </w:r>
    </w:p>
    <w:p w:rsidR="00FB603F" w:rsidRPr="00EF062D" w:rsidRDefault="00FB603F" w:rsidP="00FB603F">
      <w:pPr>
        <w:spacing w:after="0" w:line="240" w:lineRule="auto"/>
        <w:ind w:left="4678"/>
        <w:jc w:val="both"/>
        <w:rPr>
          <w:rFonts w:ascii="Times New Roman" w:hAnsi="Times New Roman"/>
          <w:sz w:val="24"/>
          <w:szCs w:val="24"/>
        </w:rPr>
      </w:pPr>
      <w:r w:rsidRPr="00EF062D">
        <w:rPr>
          <w:rFonts w:ascii="Times New Roman" w:hAnsi="Times New Roman"/>
          <w:sz w:val="24"/>
          <w:szCs w:val="24"/>
        </w:rPr>
        <w:t>ФИЦ КНЦ СО РАН,</w:t>
      </w:r>
    </w:p>
    <w:p w:rsidR="00FB603F" w:rsidRPr="00EF062D" w:rsidRDefault="00FB603F" w:rsidP="00FB603F">
      <w:pPr>
        <w:spacing w:after="0" w:line="240" w:lineRule="auto"/>
        <w:ind w:left="4678"/>
        <w:jc w:val="both"/>
        <w:rPr>
          <w:rStyle w:val="ad"/>
          <w:rFonts w:ascii="Times New Roman" w:hAnsi="Times New Roman"/>
          <w:b w:val="0"/>
          <w:sz w:val="24"/>
          <w:szCs w:val="24"/>
          <w:shd w:val="clear" w:color="auto" w:fill="FFFFFF"/>
        </w:rPr>
      </w:pPr>
      <w:r w:rsidRPr="00EF062D">
        <w:rPr>
          <w:rStyle w:val="ad"/>
          <w:rFonts w:ascii="Times New Roman" w:hAnsi="Times New Roman"/>
          <w:b w:val="0"/>
          <w:sz w:val="24"/>
          <w:szCs w:val="24"/>
          <w:shd w:val="clear" w:color="auto" w:fill="FFFFFF"/>
        </w:rPr>
        <w:t xml:space="preserve">А.А. </w:t>
      </w:r>
      <w:proofErr w:type="spellStart"/>
      <w:r w:rsidRPr="00EF062D">
        <w:rPr>
          <w:rStyle w:val="ad"/>
          <w:rFonts w:ascii="Times New Roman" w:hAnsi="Times New Roman"/>
          <w:b w:val="0"/>
          <w:sz w:val="24"/>
          <w:szCs w:val="24"/>
          <w:shd w:val="clear" w:color="auto" w:fill="FFFFFF"/>
        </w:rPr>
        <w:t>Шпедту</w:t>
      </w:r>
      <w:proofErr w:type="spellEnd"/>
    </w:p>
    <w:p w:rsidR="00FA2C76" w:rsidRPr="00EF062D" w:rsidRDefault="00FA2C76" w:rsidP="00BA5C8B">
      <w:pPr>
        <w:tabs>
          <w:tab w:val="left" w:pos="5103"/>
        </w:tabs>
        <w:spacing w:after="0" w:line="240" w:lineRule="auto"/>
        <w:ind w:left="4536"/>
        <w:rPr>
          <w:rFonts w:ascii="Times New Roman" w:hAnsi="Times New Roman"/>
          <w:b/>
          <w:sz w:val="24"/>
          <w:szCs w:val="24"/>
        </w:rPr>
      </w:pPr>
    </w:p>
    <w:p w:rsidR="00B1713C" w:rsidRPr="00EF062D" w:rsidRDefault="00B1713C" w:rsidP="00BA5C8B">
      <w:pPr>
        <w:spacing w:after="0" w:line="240" w:lineRule="auto"/>
        <w:ind w:left="-1134"/>
        <w:jc w:val="center"/>
        <w:rPr>
          <w:rFonts w:ascii="Times New Roman" w:hAnsi="Times New Roman"/>
          <w:b/>
          <w:sz w:val="24"/>
          <w:szCs w:val="24"/>
        </w:rPr>
      </w:pPr>
      <w:r w:rsidRPr="00EF062D">
        <w:rPr>
          <w:rFonts w:ascii="Times New Roman" w:hAnsi="Times New Roman"/>
          <w:b/>
          <w:sz w:val="24"/>
          <w:szCs w:val="24"/>
        </w:rPr>
        <w:t>ЗАЯВЛЕНИЕ</w:t>
      </w:r>
      <w:r w:rsidR="007114B9">
        <w:rPr>
          <w:rFonts w:ascii="Times New Roman" w:hAnsi="Times New Roman"/>
          <w:b/>
          <w:sz w:val="24"/>
          <w:szCs w:val="24"/>
        </w:rPr>
        <w:t xml:space="preserve"> О ПРИЕМЕ В ОРДИНАТУРУ</w:t>
      </w:r>
    </w:p>
    <w:p w:rsidR="00B1713C" w:rsidRPr="00EF062D" w:rsidRDefault="00B1713C" w:rsidP="00BA5C8B">
      <w:pPr>
        <w:spacing w:after="0" w:line="240" w:lineRule="auto"/>
        <w:ind w:left="-1134"/>
        <w:jc w:val="both"/>
        <w:rPr>
          <w:rFonts w:ascii="Times New Roman" w:hAnsi="Times New Roman"/>
          <w:sz w:val="20"/>
          <w:szCs w:val="20"/>
        </w:rPr>
      </w:pPr>
      <w:r w:rsidRPr="00EF062D">
        <w:rPr>
          <w:rFonts w:ascii="Times New Roman" w:hAnsi="Times New Roman"/>
          <w:sz w:val="24"/>
          <w:szCs w:val="24"/>
        </w:rPr>
        <w:t xml:space="preserve">Прошу допустить меня </w:t>
      </w:r>
      <w:r w:rsidRPr="00EF062D">
        <w:rPr>
          <w:rFonts w:ascii="Times New Roman" w:hAnsi="Times New Roman"/>
          <w:sz w:val="20"/>
          <w:szCs w:val="20"/>
        </w:rPr>
        <w:t>______________________________________________________________________________</w:t>
      </w:r>
    </w:p>
    <w:p w:rsidR="00B1713C" w:rsidRPr="00EF062D" w:rsidRDefault="00B1713C" w:rsidP="00BA5C8B">
      <w:pPr>
        <w:spacing w:after="0" w:line="240" w:lineRule="auto"/>
        <w:ind w:left="-1134"/>
        <w:jc w:val="center"/>
        <w:rPr>
          <w:rFonts w:ascii="Times New Roman" w:hAnsi="Times New Roman"/>
          <w:i/>
          <w:sz w:val="18"/>
          <w:szCs w:val="20"/>
        </w:rPr>
      </w:pPr>
      <w:r w:rsidRPr="00EF062D">
        <w:rPr>
          <w:rFonts w:ascii="Times New Roman" w:hAnsi="Times New Roman"/>
          <w:i/>
          <w:sz w:val="18"/>
          <w:szCs w:val="20"/>
        </w:rPr>
        <w:t>(фамилия, имя, отчество – при наличии)</w:t>
      </w:r>
    </w:p>
    <w:p w:rsidR="00B1713C" w:rsidRPr="00EF062D" w:rsidRDefault="00B1713C" w:rsidP="00BA5C8B">
      <w:pPr>
        <w:spacing w:after="0" w:line="240" w:lineRule="auto"/>
        <w:ind w:left="-1134"/>
        <w:jc w:val="both"/>
        <w:rPr>
          <w:rFonts w:ascii="Times New Roman" w:hAnsi="Times New Roman"/>
          <w:i/>
          <w:sz w:val="20"/>
          <w:szCs w:val="20"/>
        </w:rPr>
      </w:pPr>
      <w:r w:rsidRPr="00EF062D">
        <w:rPr>
          <w:rFonts w:ascii="Times New Roman" w:hAnsi="Times New Roman"/>
          <w:sz w:val="24"/>
          <w:szCs w:val="24"/>
        </w:rPr>
        <w:t xml:space="preserve">к участию в конкурсе для поступления в </w:t>
      </w:r>
      <w:r w:rsidRPr="00EF062D">
        <w:rPr>
          <w:rFonts w:ascii="Times New Roman" w:hAnsi="Times New Roman"/>
          <w:b/>
          <w:sz w:val="24"/>
          <w:szCs w:val="24"/>
        </w:rPr>
        <w:t>ординатуру.</w:t>
      </w:r>
    </w:p>
    <w:p w:rsidR="00B1713C" w:rsidRPr="00EF062D" w:rsidRDefault="00B1713C" w:rsidP="00BA5C8B">
      <w:pPr>
        <w:spacing w:after="0" w:line="240" w:lineRule="auto"/>
        <w:ind w:left="-1134"/>
        <w:jc w:val="both"/>
        <w:rPr>
          <w:rFonts w:ascii="Times New Roman" w:hAnsi="Times New Roman"/>
          <w:sz w:val="24"/>
          <w:szCs w:val="24"/>
        </w:rPr>
      </w:pPr>
      <w:r w:rsidRPr="00EF062D">
        <w:rPr>
          <w:rFonts w:ascii="Times New Roman" w:hAnsi="Times New Roman"/>
          <w:sz w:val="24"/>
          <w:szCs w:val="24"/>
        </w:rPr>
        <w:t>Дата рождения «____» _______________________ г. Гражданство ____________________________</w:t>
      </w:r>
    </w:p>
    <w:p w:rsidR="00B1713C" w:rsidRPr="00EF062D" w:rsidRDefault="00B1713C" w:rsidP="00BA5C8B">
      <w:pPr>
        <w:spacing w:after="0" w:line="240" w:lineRule="auto"/>
        <w:ind w:left="-1134"/>
        <w:jc w:val="both"/>
        <w:rPr>
          <w:rFonts w:ascii="Times New Roman" w:hAnsi="Times New Roman"/>
          <w:sz w:val="24"/>
          <w:szCs w:val="24"/>
        </w:rPr>
      </w:pPr>
      <w:r w:rsidRPr="00EF062D">
        <w:rPr>
          <w:rFonts w:ascii="Times New Roman" w:hAnsi="Times New Roman"/>
          <w:sz w:val="24"/>
          <w:szCs w:val="24"/>
        </w:rPr>
        <w:t>Реквизиты документа, удостоверяющего личность __________ серия _______ №_________________,</w:t>
      </w:r>
    </w:p>
    <w:p w:rsidR="00B1713C" w:rsidRPr="00EF062D" w:rsidRDefault="00B1713C" w:rsidP="00BA5C8B">
      <w:pPr>
        <w:spacing w:after="0" w:line="240" w:lineRule="auto"/>
        <w:ind w:left="-1134"/>
        <w:jc w:val="both"/>
        <w:rPr>
          <w:rFonts w:ascii="Times New Roman" w:hAnsi="Times New Roman"/>
          <w:sz w:val="32"/>
          <w:szCs w:val="24"/>
        </w:rPr>
      </w:pPr>
      <w:r w:rsidRPr="00EF062D">
        <w:rPr>
          <w:rFonts w:ascii="Times New Roman" w:hAnsi="Times New Roman"/>
          <w:sz w:val="24"/>
          <w:szCs w:val="24"/>
        </w:rPr>
        <w:t>______________________________________________________________________________________</w:t>
      </w:r>
    </w:p>
    <w:p w:rsidR="00B1713C" w:rsidRPr="00EF062D" w:rsidRDefault="00B1713C" w:rsidP="00BA5C8B">
      <w:pPr>
        <w:spacing w:after="0" w:line="240" w:lineRule="auto"/>
        <w:ind w:left="-1134"/>
        <w:jc w:val="center"/>
        <w:rPr>
          <w:rFonts w:ascii="Times New Roman" w:hAnsi="Times New Roman"/>
          <w:i/>
          <w:sz w:val="18"/>
          <w:szCs w:val="24"/>
        </w:rPr>
      </w:pPr>
      <w:r w:rsidRPr="00EF062D">
        <w:rPr>
          <w:rFonts w:ascii="Times New Roman" w:hAnsi="Times New Roman"/>
          <w:i/>
          <w:sz w:val="18"/>
          <w:szCs w:val="24"/>
        </w:rPr>
        <w:t xml:space="preserve">(кем </w:t>
      </w:r>
      <w:proofErr w:type="gramStart"/>
      <w:r w:rsidRPr="00EF062D">
        <w:rPr>
          <w:rFonts w:ascii="Times New Roman" w:hAnsi="Times New Roman"/>
          <w:i/>
          <w:sz w:val="18"/>
          <w:szCs w:val="24"/>
        </w:rPr>
        <w:t>выдан</w:t>
      </w:r>
      <w:proofErr w:type="gramEnd"/>
      <w:r w:rsidRPr="00EF062D">
        <w:rPr>
          <w:rFonts w:ascii="Times New Roman" w:hAnsi="Times New Roman"/>
          <w:i/>
          <w:sz w:val="18"/>
          <w:szCs w:val="24"/>
        </w:rPr>
        <w:t>)</w:t>
      </w:r>
    </w:p>
    <w:p w:rsidR="00B1713C" w:rsidRPr="00EF062D" w:rsidRDefault="00B1713C" w:rsidP="00BA5C8B">
      <w:pPr>
        <w:spacing w:after="0" w:line="240" w:lineRule="auto"/>
        <w:ind w:left="-1134"/>
        <w:rPr>
          <w:rFonts w:ascii="Times New Roman" w:hAnsi="Times New Roman"/>
          <w:i/>
          <w:sz w:val="24"/>
          <w:szCs w:val="24"/>
        </w:rPr>
      </w:pPr>
      <w:r w:rsidRPr="00EF062D">
        <w:rPr>
          <w:rFonts w:ascii="Times New Roman" w:hAnsi="Times New Roman"/>
          <w:sz w:val="24"/>
          <w:szCs w:val="24"/>
        </w:rPr>
        <w:t>_____________________________________________«____» ______________  ______ г.</w:t>
      </w:r>
      <w:r w:rsidRPr="00EF062D">
        <w:rPr>
          <w:rFonts w:ascii="Times New Roman" w:hAnsi="Times New Roman"/>
          <w:i/>
          <w:sz w:val="24"/>
          <w:szCs w:val="24"/>
        </w:rPr>
        <w:t xml:space="preserve"> </w:t>
      </w:r>
      <w:r w:rsidRPr="00EF062D">
        <w:rPr>
          <w:rFonts w:ascii="Times New Roman" w:hAnsi="Times New Roman"/>
          <w:i/>
          <w:szCs w:val="24"/>
        </w:rPr>
        <w:t>(дата выдачи)</w:t>
      </w:r>
    </w:p>
    <w:p w:rsidR="00B1713C" w:rsidRPr="00EF062D" w:rsidRDefault="00B1713C" w:rsidP="00BA5C8B">
      <w:pPr>
        <w:spacing w:after="0" w:line="240" w:lineRule="auto"/>
        <w:ind w:left="-1134"/>
        <w:jc w:val="center"/>
        <w:rPr>
          <w:rFonts w:ascii="Times New Roman" w:hAnsi="Times New Roman"/>
          <w:b/>
          <w:sz w:val="20"/>
          <w:szCs w:val="20"/>
        </w:rPr>
      </w:pPr>
    </w:p>
    <w:p w:rsidR="00B1713C" w:rsidRPr="00EF062D" w:rsidRDefault="00B1713C" w:rsidP="00BA5C8B">
      <w:pPr>
        <w:spacing w:after="0" w:line="240" w:lineRule="auto"/>
        <w:ind w:left="-1134"/>
        <w:rPr>
          <w:rFonts w:ascii="Times New Roman" w:hAnsi="Times New Roman"/>
          <w:b/>
          <w:sz w:val="24"/>
          <w:szCs w:val="24"/>
        </w:rPr>
      </w:pPr>
      <w:r w:rsidRPr="00EF062D">
        <w:rPr>
          <w:rFonts w:ascii="Times New Roman" w:hAnsi="Times New Roman"/>
          <w:b/>
          <w:sz w:val="24"/>
          <w:szCs w:val="24"/>
        </w:rPr>
        <w:t xml:space="preserve">Сведения о документе установленного образца: </w:t>
      </w:r>
    </w:p>
    <w:p w:rsidR="00B1713C" w:rsidRPr="00EF062D" w:rsidRDefault="00B1713C" w:rsidP="00BA5C8B">
      <w:pPr>
        <w:spacing w:after="0" w:line="240" w:lineRule="auto"/>
        <w:ind w:left="-1134"/>
        <w:rPr>
          <w:rFonts w:ascii="Times New Roman" w:hAnsi="Times New Roman"/>
          <w:sz w:val="24"/>
          <w:szCs w:val="24"/>
        </w:rPr>
      </w:pPr>
      <w:r w:rsidRPr="00EF062D">
        <w:rPr>
          <w:rFonts w:ascii="Times New Roman" w:hAnsi="Times New Roman"/>
          <w:sz w:val="24"/>
          <w:szCs w:val="24"/>
        </w:rPr>
        <w:t>наименование ВУЗа ____________________________________________________________________</w:t>
      </w:r>
    </w:p>
    <w:p w:rsidR="00B1713C" w:rsidRPr="00EF062D" w:rsidRDefault="00B1713C" w:rsidP="00BA5C8B">
      <w:pPr>
        <w:spacing w:after="0" w:line="240" w:lineRule="auto"/>
        <w:ind w:left="-1134"/>
        <w:rPr>
          <w:rFonts w:ascii="Times New Roman" w:hAnsi="Times New Roman"/>
          <w:sz w:val="24"/>
          <w:szCs w:val="24"/>
        </w:rPr>
      </w:pPr>
      <w:r w:rsidRPr="00EF062D">
        <w:rPr>
          <w:rFonts w:ascii="Times New Roman" w:hAnsi="Times New Roman"/>
          <w:sz w:val="24"/>
          <w:szCs w:val="24"/>
        </w:rPr>
        <w:t>номер диплома__________________________________________________________________________</w:t>
      </w:r>
    </w:p>
    <w:p w:rsidR="00B1713C" w:rsidRPr="00EF062D" w:rsidRDefault="00B1713C" w:rsidP="00BA5C8B">
      <w:pPr>
        <w:spacing w:after="0" w:line="240" w:lineRule="auto"/>
        <w:ind w:left="-1134"/>
        <w:jc w:val="both"/>
        <w:rPr>
          <w:rFonts w:ascii="Times New Roman" w:hAnsi="Times New Roman"/>
          <w:sz w:val="24"/>
          <w:szCs w:val="24"/>
        </w:rPr>
      </w:pPr>
      <w:proofErr w:type="gramStart"/>
      <w:r w:rsidRPr="00EF062D">
        <w:rPr>
          <w:rFonts w:ascii="Times New Roman" w:hAnsi="Times New Roman"/>
          <w:sz w:val="24"/>
          <w:szCs w:val="24"/>
        </w:rPr>
        <w:t>регистрационный</w:t>
      </w:r>
      <w:proofErr w:type="gramEnd"/>
      <w:r w:rsidRPr="00EF062D">
        <w:rPr>
          <w:rFonts w:ascii="Times New Roman" w:hAnsi="Times New Roman"/>
          <w:sz w:val="24"/>
          <w:szCs w:val="24"/>
        </w:rPr>
        <w:t xml:space="preserve"> №_________________________ дата выдачи «____» _________________________ г.</w:t>
      </w:r>
    </w:p>
    <w:p w:rsidR="00B1713C" w:rsidRPr="00EF062D" w:rsidRDefault="00B1713C" w:rsidP="00BA5C8B">
      <w:pPr>
        <w:spacing w:after="0" w:line="240" w:lineRule="auto"/>
        <w:ind w:left="-1134"/>
        <w:rPr>
          <w:rFonts w:ascii="Times New Roman" w:hAnsi="Times New Roman"/>
          <w:sz w:val="24"/>
          <w:szCs w:val="24"/>
        </w:rPr>
      </w:pPr>
      <w:r w:rsidRPr="00EF062D">
        <w:rPr>
          <w:rFonts w:ascii="Times New Roman" w:hAnsi="Times New Roman"/>
          <w:sz w:val="24"/>
          <w:szCs w:val="24"/>
        </w:rPr>
        <w:t>присвоена квалификация_________________________________________________________________</w:t>
      </w:r>
    </w:p>
    <w:p w:rsidR="00B1713C" w:rsidRPr="00EF062D" w:rsidRDefault="00B1713C" w:rsidP="00BA5C8B">
      <w:pPr>
        <w:spacing w:after="0" w:line="240" w:lineRule="auto"/>
        <w:ind w:left="-1134"/>
        <w:rPr>
          <w:rFonts w:ascii="Times New Roman" w:hAnsi="Times New Roman"/>
          <w:b/>
          <w:sz w:val="24"/>
          <w:szCs w:val="24"/>
        </w:rPr>
      </w:pPr>
      <w:r w:rsidRPr="00EF062D">
        <w:rPr>
          <w:rFonts w:ascii="Times New Roman" w:hAnsi="Times New Roman"/>
          <w:sz w:val="24"/>
          <w:szCs w:val="24"/>
        </w:rPr>
        <w:t>страна выдачи__________________________________________________________________________</w:t>
      </w:r>
    </w:p>
    <w:p w:rsidR="006A3AB7" w:rsidRDefault="006A3AB7" w:rsidP="00BA5C8B">
      <w:pPr>
        <w:spacing w:after="0" w:line="240" w:lineRule="auto"/>
        <w:ind w:left="-1134"/>
        <w:jc w:val="both"/>
        <w:rPr>
          <w:rFonts w:ascii="Times New Roman" w:hAnsi="Times New Roman"/>
          <w:b/>
          <w:sz w:val="24"/>
          <w:szCs w:val="24"/>
        </w:rPr>
      </w:pPr>
      <w:r>
        <w:rPr>
          <w:rFonts w:ascii="Times New Roman" w:hAnsi="Times New Roman"/>
          <w:b/>
          <w:sz w:val="24"/>
          <w:szCs w:val="24"/>
        </w:rPr>
        <w:t>Сведения о прохождении аккредитации специалиста:</w:t>
      </w:r>
    </w:p>
    <w:p w:rsidR="00B1713C" w:rsidRPr="00EF062D" w:rsidRDefault="00B1713C" w:rsidP="00BA5C8B">
      <w:pPr>
        <w:spacing w:after="0" w:line="240" w:lineRule="auto"/>
        <w:ind w:left="-1134"/>
        <w:jc w:val="both"/>
        <w:rPr>
          <w:rFonts w:ascii="Times New Roman" w:hAnsi="Times New Roman"/>
          <w:sz w:val="24"/>
          <w:szCs w:val="24"/>
        </w:rPr>
      </w:pPr>
      <w:r w:rsidRPr="00EF062D">
        <w:rPr>
          <w:rFonts w:ascii="Times New Roman" w:hAnsi="Times New Roman"/>
          <w:b/>
          <w:sz w:val="24"/>
          <w:szCs w:val="24"/>
        </w:rPr>
        <w:t xml:space="preserve">Выписка из итогового протокола заседания </w:t>
      </w:r>
      <w:proofErr w:type="spellStart"/>
      <w:r w:rsidRPr="00EF062D">
        <w:rPr>
          <w:rFonts w:ascii="Times New Roman" w:hAnsi="Times New Roman"/>
          <w:b/>
          <w:sz w:val="24"/>
          <w:szCs w:val="24"/>
        </w:rPr>
        <w:t>аккредитационной</w:t>
      </w:r>
      <w:proofErr w:type="spellEnd"/>
      <w:r w:rsidRPr="00EF062D">
        <w:rPr>
          <w:rFonts w:ascii="Times New Roman" w:hAnsi="Times New Roman"/>
          <w:b/>
          <w:sz w:val="24"/>
          <w:szCs w:val="24"/>
        </w:rPr>
        <w:t xml:space="preserve"> комиссии</w:t>
      </w:r>
      <w:r w:rsidRPr="00EF062D">
        <w:rPr>
          <w:rFonts w:ascii="Times New Roman" w:hAnsi="Times New Roman"/>
          <w:sz w:val="24"/>
          <w:szCs w:val="24"/>
        </w:rPr>
        <w:t xml:space="preserve"> </w:t>
      </w:r>
      <w:r w:rsidR="006A3AB7" w:rsidRPr="00EF062D">
        <w:rPr>
          <w:rFonts w:ascii="Times New Roman" w:hAnsi="Times New Roman"/>
          <w:i/>
          <w:sz w:val="20"/>
          <w:szCs w:val="24"/>
        </w:rPr>
        <w:t xml:space="preserve">(при наличии) </w:t>
      </w:r>
      <w:r w:rsidRPr="00EF062D">
        <w:rPr>
          <w:rFonts w:ascii="Times New Roman" w:hAnsi="Times New Roman"/>
          <w:sz w:val="24"/>
          <w:szCs w:val="24"/>
        </w:rPr>
        <w:t xml:space="preserve">№___ </w:t>
      </w:r>
      <w:r w:rsidR="006A3AB7">
        <w:rPr>
          <w:rFonts w:ascii="Times New Roman" w:hAnsi="Times New Roman"/>
          <w:sz w:val="24"/>
          <w:szCs w:val="24"/>
        </w:rPr>
        <w:t xml:space="preserve">от </w:t>
      </w:r>
      <w:r w:rsidRPr="00EF062D">
        <w:rPr>
          <w:rFonts w:ascii="Times New Roman" w:hAnsi="Times New Roman"/>
          <w:sz w:val="24"/>
          <w:szCs w:val="24"/>
        </w:rPr>
        <w:t>___</w:t>
      </w:r>
      <w:r w:rsidR="006A3AB7">
        <w:rPr>
          <w:rFonts w:ascii="Times New Roman" w:hAnsi="Times New Roman"/>
          <w:sz w:val="24"/>
          <w:szCs w:val="24"/>
        </w:rPr>
        <w:t xml:space="preserve">.__.____ </w:t>
      </w:r>
      <w:proofErr w:type="gramStart"/>
      <w:r w:rsidR="006A3AB7">
        <w:rPr>
          <w:rFonts w:ascii="Times New Roman" w:hAnsi="Times New Roman"/>
          <w:sz w:val="24"/>
          <w:szCs w:val="24"/>
        </w:rPr>
        <w:t>г</w:t>
      </w:r>
      <w:proofErr w:type="gramEnd"/>
      <w:r w:rsidR="006A3AB7">
        <w:rPr>
          <w:rFonts w:ascii="Times New Roman" w:hAnsi="Times New Roman"/>
          <w:sz w:val="24"/>
          <w:szCs w:val="24"/>
        </w:rPr>
        <w:t>.</w:t>
      </w:r>
    </w:p>
    <w:p w:rsidR="006A3AB7" w:rsidRPr="006A3AB7" w:rsidRDefault="006A3AB7" w:rsidP="00BA5C8B">
      <w:pPr>
        <w:spacing w:after="0" w:line="240" w:lineRule="auto"/>
        <w:ind w:left="-1134"/>
        <w:jc w:val="both"/>
        <w:rPr>
          <w:rFonts w:ascii="Times New Roman" w:hAnsi="Times New Roman"/>
          <w:sz w:val="24"/>
          <w:szCs w:val="24"/>
        </w:rPr>
      </w:pPr>
      <w:r>
        <w:rPr>
          <w:rFonts w:ascii="Times New Roman" w:hAnsi="Times New Roman"/>
          <w:b/>
          <w:sz w:val="24"/>
          <w:szCs w:val="24"/>
        </w:rPr>
        <w:t xml:space="preserve">Выписка о наличии в ЕГИС данных, подтверждающих факт прохождения аккредитации специалистом </w:t>
      </w:r>
      <w:r w:rsidRPr="00EF062D">
        <w:rPr>
          <w:rFonts w:ascii="Times New Roman" w:hAnsi="Times New Roman"/>
          <w:i/>
          <w:sz w:val="20"/>
          <w:szCs w:val="24"/>
        </w:rPr>
        <w:t>(при наличии)</w:t>
      </w:r>
      <w:r w:rsidRPr="006A3AB7">
        <w:rPr>
          <w:rFonts w:ascii="Times New Roman" w:hAnsi="Times New Roman"/>
          <w:sz w:val="24"/>
          <w:szCs w:val="24"/>
        </w:rPr>
        <w:t>:</w:t>
      </w:r>
      <w:r>
        <w:rPr>
          <w:rFonts w:ascii="Times New Roman" w:hAnsi="Times New Roman"/>
          <w:b/>
          <w:sz w:val="24"/>
          <w:szCs w:val="24"/>
        </w:rPr>
        <w:t xml:space="preserve"> </w:t>
      </w:r>
      <w:r w:rsidRPr="006A3AB7">
        <w:rPr>
          <w:rFonts w:ascii="Times New Roman" w:hAnsi="Times New Roman"/>
          <w:sz w:val="24"/>
          <w:szCs w:val="24"/>
        </w:rPr>
        <w:t>уникальный номер реестровой записи №__________________________________</w:t>
      </w:r>
    </w:p>
    <w:p w:rsidR="00B1713C" w:rsidRPr="00EF062D" w:rsidRDefault="00B1713C" w:rsidP="00BA5C8B">
      <w:pPr>
        <w:spacing w:after="0" w:line="240" w:lineRule="auto"/>
        <w:ind w:left="-1134"/>
        <w:jc w:val="both"/>
        <w:rPr>
          <w:rFonts w:ascii="Times New Roman" w:hAnsi="Times New Roman"/>
          <w:i/>
          <w:sz w:val="20"/>
          <w:szCs w:val="24"/>
        </w:rPr>
      </w:pPr>
      <w:r w:rsidRPr="00EF062D">
        <w:rPr>
          <w:rFonts w:ascii="Times New Roman" w:hAnsi="Times New Roman"/>
          <w:b/>
          <w:sz w:val="24"/>
          <w:szCs w:val="24"/>
        </w:rPr>
        <w:t>Свидетельство об аккредитации специалиста</w:t>
      </w:r>
      <w:r w:rsidRPr="00EF062D">
        <w:rPr>
          <w:rFonts w:ascii="Times New Roman" w:hAnsi="Times New Roman"/>
          <w:sz w:val="24"/>
          <w:szCs w:val="24"/>
        </w:rPr>
        <w:t xml:space="preserve"> </w:t>
      </w:r>
      <w:r w:rsidRPr="00EF062D">
        <w:rPr>
          <w:rFonts w:ascii="Times New Roman" w:hAnsi="Times New Roman"/>
          <w:i/>
          <w:sz w:val="20"/>
          <w:szCs w:val="24"/>
        </w:rPr>
        <w:t xml:space="preserve">(при наличии) </w:t>
      </w:r>
    </w:p>
    <w:p w:rsidR="00B1713C" w:rsidRDefault="00B1713C" w:rsidP="00BA5C8B">
      <w:pPr>
        <w:spacing w:after="0" w:line="240" w:lineRule="auto"/>
        <w:ind w:left="-1134"/>
        <w:jc w:val="both"/>
        <w:rPr>
          <w:rFonts w:ascii="Times New Roman" w:hAnsi="Times New Roman"/>
          <w:sz w:val="24"/>
          <w:szCs w:val="24"/>
        </w:rPr>
      </w:pPr>
      <w:r w:rsidRPr="00EF062D">
        <w:rPr>
          <w:rFonts w:ascii="Times New Roman" w:hAnsi="Times New Roman"/>
          <w:sz w:val="24"/>
          <w:szCs w:val="24"/>
        </w:rPr>
        <w:t xml:space="preserve">серия ________________ №____________________________ дата выдачи «_____» ______________ </w:t>
      </w:r>
      <w:proofErr w:type="gramStart"/>
      <w:r w:rsidRPr="00EF062D">
        <w:rPr>
          <w:rFonts w:ascii="Times New Roman" w:hAnsi="Times New Roman"/>
          <w:sz w:val="24"/>
          <w:szCs w:val="24"/>
        </w:rPr>
        <w:t>г</w:t>
      </w:r>
      <w:proofErr w:type="gramEnd"/>
      <w:r w:rsidRPr="00EF062D">
        <w:rPr>
          <w:rFonts w:ascii="Times New Roman" w:hAnsi="Times New Roman"/>
          <w:sz w:val="24"/>
          <w:szCs w:val="24"/>
        </w:rPr>
        <w:t>.</w:t>
      </w:r>
    </w:p>
    <w:p w:rsidR="006A3AB7" w:rsidRPr="00EF062D" w:rsidRDefault="006A3AB7" w:rsidP="00BA5C8B">
      <w:pPr>
        <w:spacing w:after="0" w:line="240" w:lineRule="auto"/>
        <w:ind w:left="-1134"/>
        <w:jc w:val="both"/>
        <w:rPr>
          <w:rFonts w:ascii="Times New Roman" w:hAnsi="Times New Roman"/>
          <w:sz w:val="24"/>
          <w:szCs w:val="24"/>
        </w:rPr>
      </w:pPr>
    </w:p>
    <w:p w:rsidR="00B1713C" w:rsidRPr="00EF062D" w:rsidRDefault="00B1713C" w:rsidP="00BA5C8B">
      <w:pPr>
        <w:spacing w:after="0" w:line="240" w:lineRule="auto"/>
        <w:ind w:left="-1134"/>
        <w:jc w:val="both"/>
        <w:rPr>
          <w:rFonts w:ascii="Times New Roman" w:hAnsi="Times New Roman"/>
          <w:sz w:val="24"/>
          <w:szCs w:val="24"/>
        </w:rPr>
      </w:pPr>
      <w:r w:rsidRPr="00EF062D">
        <w:rPr>
          <w:rFonts w:ascii="Times New Roman" w:hAnsi="Times New Roman"/>
          <w:b/>
          <w:sz w:val="24"/>
          <w:szCs w:val="24"/>
        </w:rPr>
        <w:t xml:space="preserve">Удостоверение об окончании ординатуры/интернатуры </w:t>
      </w:r>
      <w:r w:rsidRPr="00EF062D">
        <w:rPr>
          <w:rFonts w:ascii="Times New Roman" w:hAnsi="Times New Roman"/>
          <w:i/>
          <w:sz w:val="20"/>
          <w:szCs w:val="24"/>
        </w:rPr>
        <w:t>(при наличии)</w:t>
      </w:r>
      <w:r w:rsidRPr="00EF062D">
        <w:rPr>
          <w:rFonts w:ascii="Times New Roman" w:hAnsi="Times New Roman"/>
          <w:sz w:val="24"/>
          <w:szCs w:val="24"/>
        </w:rPr>
        <w:t xml:space="preserve"> </w:t>
      </w:r>
    </w:p>
    <w:p w:rsidR="00B1713C" w:rsidRPr="00EF062D" w:rsidRDefault="00B1713C" w:rsidP="00BA5C8B">
      <w:pPr>
        <w:spacing w:after="0" w:line="240" w:lineRule="auto"/>
        <w:ind w:left="-1134"/>
        <w:jc w:val="both"/>
        <w:rPr>
          <w:rFonts w:ascii="Times New Roman" w:hAnsi="Times New Roman"/>
          <w:sz w:val="24"/>
          <w:szCs w:val="24"/>
        </w:rPr>
      </w:pPr>
      <w:r w:rsidRPr="00EF062D">
        <w:rPr>
          <w:rFonts w:ascii="Times New Roman" w:hAnsi="Times New Roman"/>
          <w:sz w:val="24"/>
          <w:szCs w:val="24"/>
        </w:rPr>
        <w:t xml:space="preserve">серия ________________ №____________________________ дата выдачи «_____» ______________ </w:t>
      </w:r>
      <w:proofErr w:type="gramStart"/>
      <w:r w:rsidRPr="00EF062D">
        <w:rPr>
          <w:rFonts w:ascii="Times New Roman" w:hAnsi="Times New Roman"/>
          <w:sz w:val="24"/>
          <w:szCs w:val="24"/>
        </w:rPr>
        <w:t>г</w:t>
      </w:r>
      <w:proofErr w:type="gramEnd"/>
      <w:r w:rsidRPr="00EF062D">
        <w:rPr>
          <w:rFonts w:ascii="Times New Roman" w:hAnsi="Times New Roman"/>
          <w:sz w:val="24"/>
          <w:szCs w:val="24"/>
        </w:rPr>
        <w:t>.</w:t>
      </w:r>
    </w:p>
    <w:p w:rsidR="00B1713C" w:rsidRPr="00EF062D" w:rsidRDefault="00B1713C" w:rsidP="00BA5C8B">
      <w:pPr>
        <w:spacing w:after="0" w:line="240" w:lineRule="auto"/>
        <w:ind w:left="-1134"/>
        <w:jc w:val="both"/>
        <w:rPr>
          <w:rFonts w:ascii="Times New Roman" w:hAnsi="Times New Roman"/>
          <w:i/>
          <w:sz w:val="24"/>
          <w:szCs w:val="24"/>
        </w:rPr>
      </w:pPr>
      <w:r w:rsidRPr="00EF062D">
        <w:rPr>
          <w:rFonts w:ascii="Times New Roman" w:hAnsi="Times New Roman"/>
          <w:b/>
          <w:sz w:val="24"/>
          <w:szCs w:val="24"/>
        </w:rPr>
        <w:t>Сертификат специалиста</w:t>
      </w:r>
      <w:r w:rsidRPr="00EF062D">
        <w:rPr>
          <w:rFonts w:ascii="Times New Roman" w:hAnsi="Times New Roman"/>
          <w:sz w:val="24"/>
          <w:szCs w:val="24"/>
        </w:rPr>
        <w:t xml:space="preserve"> </w:t>
      </w:r>
      <w:r w:rsidRPr="00EF062D">
        <w:rPr>
          <w:rFonts w:ascii="Times New Roman" w:hAnsi="Times New Roman"/>
          <w:i/>
          <w:sz w:val="20"/>
          <w:szCs w:val="24"/>
        </w:rPr>
        <w:t>(при наличии)</w:t>
      </w:r>
      <w:r w:rsidRPr="00EF062D">
        <w:rPr>
          <w:rFonts w:ascii="Times New Roman" w:hAnsi="Times New Roman"/>
          <w:i/>
          <w:sz w:val="24"/>
          <w:szCs w:val="24"/>
        </w:rPr>
        <w:t xml:space="preserve"> </w:t>
      </w:r>
    </w:p>
    <w:p w:rsidR="00B1713C" w:rsidRPr="00EF062D" w:rsidRDefault="00B1713C" w:rsidP="00BA5C8B">
      <w:pPr>
        <w:spacing w:after="0" w:line="240" w:lineRule="auto"/>
        <w:ind w:left="-1134"/>
        <w:jc w:val="both"/>
        <w:rPr>
          <w:rFonts w:ascii="Times New Roman" w:hAnsi="Times New Roman"/>
          <w:sz w:val="24"/>
          <w:szCs w:val="24"/>
        </w:rPr>
      </w:pPr>
      <w:r w:rsidRPr="00EF062D">
        <w:rPr>
          <w:rFonts w:ascii="Times New Roman" w:hAnsi="Times New Roman"/>
          <w:sz w:val="24"/>
          <w:szCs w:val="24"/>
        </w:rPr>
        <w:t xml:space="preserve">серия ________________ №____________________________ дата выдачи «_____» ______________ </w:t>
      </w:r>
      <w:proofErr w:type="gramStart"/>
      <w:r w:rsidRPr="00EF062D">
        <w:rPr>
          <w:rFonts w:ascii="Times New Roman" w:hAnsi="Times New Roman"/>
          <w:sz w:val="24"/>
          <w:szCs w:val="24"/>
        </w:rPr>
        <w:t>г</w:t>
      </w:r>
      <w:proofErr w:type="gramEnd"/>
      <w:r w:rsidRPr="00EF062D">
        <w:rPr>
          <w:rFonts w:ascii="Times New Roman" w:hAnsi="Times New Roman"/>
          <w:sz w:val="24"/>
          <w:szCs w:val="24"/>
        </w:rPr>
        <w:t>.</w:t>
      </w:r>
    </w:p>
    <w:p w:rsidR="00B1713C" w:rsidRPr="00EF062D" w:rsidRDefault="00B1713C" w:rsidP="00BA5C8B">
      <w:pPr>
        <w:spacing w:after="0" w:line="240" w:lineRule="auto"/>
        <w:ind w:left="-1134" w:right="-568"/>
        <w:jc w:val="both"/>
        <w:rPr>
          <w:rFonts w:ascii="Times New Roman" w:hAnsi="Times New Roman"/>
          <w:sz w:val="24"/>
          <w:szCs w:val="24"/>
        </w:rPr>
      </w:pPr>
      <w:r w:rsidRPr="00EF062D">
        <w:rPr>
          <w:rFonts w:ascii="Times New Roman" w:hAnsi="Times New Roman"/>
          <w:b/>
          <w:szCs w:val="24"/>
        </w:rPr>
        <w:t>Сведения о страховом свидетельстве обязательного пенсионного страхования</w:t>
      </w:r>
      <w:r w:rsidRPr="00EF062D">
        <w:rPr>
          <w:rFonts w:ascii="Times New Roman" w:hAnsi="Times New Roman"/>
          <w:sz w:val="24"/>
          <w:szCs w:val="24"/>
        </w:rPr>
        <w:t xml:space="preserve"> ________________________</w:t>
      </w:r>
    </w:p>
    <w:p w:rsidR="00B1713C" w:rsidRPr="00EF062D" w:rsidRDefault="00B1713C" w:rsidP="00BA5C8B">
      <w:pPr>
        <w:spacing w:after="0" w:line="240" w:lineRule="auto"/>
        <w:ind w:left="-1134" w:right="-568"/>
        <w:jc w:val="both"/>
        <w:rPr>
          <w:rFonts w:ascii="Times New Roman" w:hAnsi="Times New Roman"/>
          <w:sz w:val="14"/>
          <w:szCs w:val="24"/>
        </w:rPr>
      </w:pPr>
    </w:p>
    <w:tbl>
      <w:tblPr>
        <w:tblW w:w="1088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134"/>
        <w:gridCol w:w="1134"/>
        <w:gridCol w:w="1843"/>
        <w:gridCol w:w="1134"/>
        <w:gridCol w:w="1418"/>
        <w:gridCol w:w="1842"/>
      </w:tblGrid>
      <w:tr w:rsidR="00EF062D" w:rsidRPr="00EF062D" w:rsidTr="00FB603F">
        <w:tc>
          <w:tcPr>
            <w:tcW w:w="2376" w:type="dxa"/>
            <w:vMerge w:val="restart"/>
            <w:tcBorders>
              <w:right w:val="single" w:sz="4" w:space="0" w:color="auto"/>
            </w:tcBorders>
            <w:vAlign w:val="center"/>
          </w:tcPr>
          <w:p w:rsidR="00B1713C" w:rsidRPr="00EF062D" w:rsidRDefault="00B1713C" w:rsidP="00BA5C8B">
            <w:pPr>
              <w:spacing w:after="0" w:line="240" w:lineRule="auto"/>
              <w:jc w:val="center"/>
              <w:rPr>
                <w:rFonts w:ascii="Times New Roman" w:hAnsi="Times New Roman"/>
              </w:rPr>
            </w:pPr>
            <w:r w:rsidRPr="00EF062D">
              <w:rPr>
                <w:rFonts w:ascii="Times New Roman" w:hAnsi="Times New Roman"/>
              </w:rPr>
              <w:t>Специальность</w:t>
            </w:r>
          </w:p>
          <w:p w:rsidR="00B1713C" w:rsidRPr="00EF062D" w:rsidRDefault="00B1713C" w:rsidP="00BA5C8B">
            <w:pPr>
              <w:spacing w:after="0" w:line="240" w:lineRule="auto"/>
              <w:jc w:val="center"/>
              <w:rPr>
                <w:rFonts w:ascii="Times New Roman" w:hAnsi="Times New Roman"/>
              </w:rPr>
            </w:pPr>
            <w:r w:rsidRPr="00EF062D">
              <w:rPr>
                <w:rFonts w:ascii="Times New Roman" w:hAnsi="Times New Roman"/>
                <w:i/>
                <w:u w:val="single"/>
              </w:rPr>
              <w:t>(подчеркнуть)</w:t>
            </w:r>
          </w:p>
        </w:tc>
        <w:tc>
          <w:tcPr>
            <w:tcW w:w="4111" w:type="dxa"/>
            <w:gridSpan w:val="3"/>
            <w:tcBorders>
              <w:top w:val="single" w:sz="4" w:space="0" w:color="auto"/>
              <w:left w:val="single" w:sz="4" w:space="0" w:color="auto"/>
              <w:right w:val="single" w:sz="4" w:space="0" w:color="auto"/>
            </w:tcBorders>
          </w:tcPr>
          <w:p w:rsidR="00B1713C" w:rsidRPr="00EF062D" w:rsidRDefault="00B1713C" w:rsidP="00BA5C8B">
            <w:pPr>
              <w:spacing w:after="0" w:line="240" w:lineRule="auto"/>
              <w:jc w:val="center"/>
              <w:rPr>
                <w:rFonts w:ascii="Times New Roman" w:hAnsi="Times New Roman"/>
              </w:rPr>
            </w:pPr>
            <w:r w:rsidRPr="00EF062D">
              <w:rPr>
                <w:rFonts w:ascii="Times New Roman" w:hAnsi="Times New Roman"/>
              </w:rPr>
              <w:t>Условия поступления (отметить</w:t>
            </w:r>
            <w:r w:rsidR="006A3AB7">
              <w:rPr>
                <w:rFonts w:ascii="Times New Roman" w:hAnsi="Times New Roman"/>
              </w:rPr>
              <w:t xml:space="preserve"> </w:t>
            </w:r>
            <w:r w:rsidR="006A3AB7" w:rsidRPr="006A3AB7">
              <w:rPr>
                <w:rFonts w:ascii="Times New Roman" w:hAnsi="Times New Roman"/>
                <w:b/>
              </w:rPr>
              <w:sym w:font="Symbol" w:char="F0D6"/>
            </w:r>
            <w:r w:rsidRPr="00EF062D">
              <w:rPr>
                <w:rFonts w:ascii="Times New Roman" w:hAnsi="Times New Roman"/>
              </w:rPr>
              <w:t>)</w:t>
            </w:r>
          </w:p>
        </w:tc>
        <w:tc>
          <w:tcPr>
            <w:tcW w:w="4394" w:type="dxa"/>
            <w:gridSpan w:val="3"/>
            <w:tcBorders>
              <w:left w:val="single" w:sz="4" w:space="0" w:color="auto"/>
            </w:tcBorders>
          </w:tcPr>
          <w:p w:rsidR="00B1713C" w:rsidRPr="00EF062D" w:rsidRDefault="00B1713C" w:rsidP="00BA5C8B">
            <w:pPr>
              <w:spacing w:after="0" w:line="240" w:lineRule="auto"/>
              <w:jc w:val="center"/>
              <w:rPr>
                <w:rFonts w:ascii="Times New Roman" w:hAnsi="Times New Roman"/>
              </w:rPr>
            </w:pPr>
            <w:r w:rsidRPr="00EF062D">
              <w:rPr>
                <w:rFonts w:ascii="Times New Roman" w:hAnsi="Times New Roman"/>
              </w:rPr>
              <w:t>Приоритетность зачисления (</w:t>
            </w:r>
            <w:r w:rsidRPr="006A3AB7">
              <w:rPr>
                <w:rFonts w:ascii="Times New Roman" w:hAnsi="Times New Roman"/>
                <w:b/>
              </w:rPr>
              <w:t>1, 2, 3, 4</w:t>
            </w:r>
            <w:r w:rsidRPr="00EF062D">
              <w:rPr>
                <w:rFonts w:ascii="Times New Roman" w:hAnsi="Times New Roman"/>
              </w:rPr>
              <w:t>)</w:t>
            </w:r>
          </w:p>
        </w:tc>
      </w:tr>
      <w:tr w:rsidR="00EF062D" w:rsidRPr="00EF062D" w:rsidTr="00FB603F">
        <w:tc>
          <w:tcPr>
            <w:tcW w:w="2376" w:type="dxa"/>
            <w:vMerge/>
            <w:tcBorders>
              <w:right w:val="single" w:sz="4" w:space="0" w:color="auto"/>
            </w:tcBorders>
          </w:tcPr>
          <w:p w:rsidR="00B1713C" w:rsidRPr="00EF062D" w:rsidRDefault="00B1713C" w:rsidP="00BA5C8B">
            <w:pPr>
              <w:spacing w:after="0" w:line="240" w:lineRule="auto"/>
              <w:jc w:val="center"/>
              <w:rPr>
                <w:rFonts w:ascii="Times New Roman" w:hAnsi="Times New Roman"/>
              </w:rPr>
            </w:pPr>
          </w:p>
        </w:tc>
        <w:tc>
          <w:tcPr>
            <w:tcW w:w="1134" w:type="dxa"/>
            <w:tcBorders>
              <w:left w:val="single" w:sz="4" w:space="0" w:color="auto"/>
            </w:tcBorders>
            <w:vAlign w:val="center"/>
          </w:tcPr>
          <w:p w:rsidR="00B1713C" w:rsidRPr="00EF062D" w:rsidRDefault="00B1713C" w:rsidP="00BA5C8B">
            <w:pPr>
              <w:spacing w:after="0" w:line="240" w:lineRule="auto"/>
              <w:jc w:val="center"/>
              <w:rPr>
                <w:rFonts w:ascii="Times New Roman" w:hAnsi="Times New Roman"/>
              </w:rPr>
            </w:pPr>
            <w:r w:rsidRPr="00EF062D">
              <w:rPr>
                <w:rFonts w:ascii="Times New Roman" w:hAnsi="Times New Roman"/>
              </w:rPr>
              <w:t>в рамках целевой квоты</w:t>
            </w:r>
          </w:p>
        </w:tc>
        <w:tc>
          <w:tcPr>
            <w:tcW w:w="1134" w:type="dxa"/>
            <w:vAlign w:val="center"/>
          </w:tcPr>
          <w:p w:rsidR="00B1713C" w:rsidRPr="00EF062D" w:rsidRDefault="00B1713C" w:rsidP="00BA5C8B">
            <w:pPr>
              <w:spacing w:after="0" w:line="240" w:lineRule="auto"/>
              <w:jc w:val="center"/>
              <w:rPr>
                <w:rFonts w:ascii="Times New Roman" w:hAnsi="Times New Roman"/>
              </w:rPr>
            </w:pPr>
            <w:r w:rsidRPr="00EF062D">
              <w:rPr>
                <w:rFonts w:ascii="Times New Roman" w:hAnsi="Times New Roman"/>
              </w:rPr>
              <w:t>в рамках контрольных цифр приема</w:t>
            </w:r>
          </w:p>
        </w:tc>
        <w:tc>
          <w:tcPr>
            <w:tcW w:w="1843" w:type="dxa"/>
            <w:tcBorders>
              <w:right w:val="single" w:sz="4" w:space="0" w:color="auto"/>
            </w:tcBorders>
            <w:vAlign w:val="center"/>
          </w:tcPr>
          <w:p w:rsidR="00B1713C" w:rsidRPr="00EF062D" w:rsidRDefault="00B1713C" w:rsidP="00BA5C8B">
            <w:pPr>
              <w:spacing w:after="0" w:line="240" w:lineRule="auto"/>
              <w:jc w:val="center"/>
              <w:rPr>
                <w:rFonts w:ascii="Times New Roman" w:hAnsi="Times New Roman"/>
              </w:rPr>
            </w:pPr>
            <w:r w:rsidRPr="00EF062D">
              <w:rPr>
                <w:rFonts w:ascii="Times New Roman" w:hAnsi="Times New Roman"/>
              </w:rPr>
              <w:t>по договору об оказании платных образовательных услуг</w:t>
            </w:r>
          </w:p>
        </w:tc>
        <w:tc>
          <w:tcPr>
            <w:tcW w:w="1134" w:type="dxa"/>
            <w:tcBorders>
              <w:left w:val="single" w:sz="4" w:space="0" w:color="auto"/>
            </w:tcBorders>
            <w:vAlign w:val="center"/>
          </w:tcPr>
          <w:p w:rsidR="00B1713C" w:rsidRPr="00EF062D" w:rsidRDefault="00B1713C" w:rsidP="00BA5C8B">
            <w:pPr>
              <w:spacing w:after="0" w:line="240" w:lineRule="auto"/>
              <w:jc w:val="center"/>
              <w:rPr>
                <w:rFonts w:ascii="Times New Roman" w:hAnsi="Times New Roman"/>
              </w:rPr>
            </w:pPr>
            <w:r w:rsidRPr="00EF062D">
              <w:rPr>
                <w:rFonts w:ascii="Times New Roman" w:hAnsi="Times New Roman"/>
              </w:rPr>
              <w:t>в рамках целевой квоты</w:t>
            </w:r>
          </w:p>
        </w:tc>
        <w:tc>
          <w:tcPr>
            <w:tcW w:w="1418" w:type="dxa"/>
            <w:vAlign w:val="center"/>
          </w:tcPr>
          <w:p w:rsidR="00B1713C" w:rsidRPr="00EF062D" w:rsidRDefault="00B1713C" w:rsidP="00BA5C8B">
            <w:pPr>
              <w:spacing w:after="0" w:line="240" w:lineRule="auto"/>
              <w:jc w:val="center"/>
              <w:rPr>
                <w:rFonts w:ascii="Times New Roman" w:hAnsi="Times New Roman"/>
              </w:rPr>
            </w:pPr>
            <w:r w:rsidRPr="00EF062D">
              <w:rPr>
                <w:rFonts w:ascii="Times New Roman" w:hAnsi="Times New Roman"/>
              </w:rPr>
              <w:t>в рамках контрольных цифр приема</w:t>
            </w:r>
          </w:p>
        </w:tc>
        <w:tc>
          <w:tcPr>
            <w:tcW w:w="1842" w:type="dxa"/>
            <w:vAlign w:val="center"/>
          </w:tcPr>
          <w:p w:rsidR="00B1713C" w:rsidRPr="00EF062D" w:rsidRDefault="00B1713C" w:rsidP="00BA5C8B">
            <w:pPr>
              <w:spacing w:after="0" w:line="240" w:lineRule="auto"/>
              <w:jc w:val="center"/>
              <w:rPr>
                <w:rFonts w:ascii="Times New Roman" w:hAnsi="Times New Roman"/>
              </w:rPr>
            </w:pPr>
            <w:r w:rsidRPr="00EF062D">
              <w:rPr>
                <w:rFonts w:ascii="Times New Roman" w:hAnsi="Times New Roman"/>
              </w:rPr>
              <w:t>по договору об оказании платных образовательных услуг</w:t>
            </w:r>
          </w:p>
        </w:tc>
      </w:tr>
      <w:tr w:rsidR="00EF062D" w:rsidRPr="00EF062D" w:rsidTr="00FB603F">
        <w:tc>
          <w:tcPr>
            <w:tcW w:w="2376" w:type="dxa"/>
            <w:tcBorders>
              <w:right w:val="single" w:sz="4" w:space="0" w:color="auto"/>
            </w:tcBorders>
          </w:tcPr>
          <w:p w:rsidR="00B1713C" w:rsidRPr="00EF062D" w:rsidRDefault="00B1713C" w:rsidP="00BA5C8B">
            <w:pPr>
              <w:spacing w:after="0" w:line="240" w:lineRule="auto"/>
              <w:rPr>
                <w:rFonts w:ascii="Times New Roman" w:hAnsi="Times New Roman"/>
                <w:sz w:val="20"/>
              </w:rPr>
            </w:pPr>
            <w:r w:rsidRPr="00EF062D">
              <w:rPr>
                <w:rFonts w:ascii="Times New Roman" w:hAnsi="Times New Roman"/>
                <w:sz w:val="20"/>
              </w:rPr>
              <w:t>Акушерство и гинекология</w:t>
            </w:r>
          </w:p>
        </w:tc>
        <w:tc>
          <w:tcPr>
            <w:tcW w:w="1134" w:type="dxa"/>
            <w:tcBorders>
              <w:left w:val="single" w:sz="4" w:space="0" w:color="auto"/>
            </w:tcBorders>
          </w:tcPr>
          <w:p w:rsidR="00B1713C" w:rsidRPr="00EF062D" w:rsidRDefault="00B1713C" w:rsidP="00BA5C8B">
            <w:pPr>
              <w:spacing w:after="0" w:line="240" w:lineRule="auto"/>
              <w:ind w:left="-1134"/>
              <w:jc w:val="both"/>
              <w:rPr>
                <w:rFonts w:ascii="Times New Roman" w:hAnsi="Times New Roman"/>
              </w:rPr>
            </w:pPr>
          </w:p>
        </w:tc>
        <w:tc>
          <w:tcPr>
            <w:tcW w:w="1134" w:type="dxa"/>
          </w:tcPr>
          <w:p w:rsidR="00B1713C" w:rsidRPr="00EF062D" w:rsidRDefault="00B1713C" w:rsidP="00BA5C8B">
            <w:pPr>
              <w:spacing w:after="0" w:line="240" w:lineRule="auto"/>
              <w:ind w:left="-1134"/>
              <w:jc w:val="both"/>
              <w:rPr>
                <w:rFonts w:ascii="Times New Roman" w:hAnsi="Times New Roman"/>
              </w:rPr>
            </w:pPr>
          </w:p>
        </w:tc>
        <w:tc>
          <w:tcPr>
            <w:tcW w:w="1843" w:type="dxa"/>
            <w:tcBorders>
              <w:right w:val="single" w:sz="4" w:space="0" w:color="auto"/>
            </w:tcBorders>
          </w:tcPr>
          <w:p w:rsidR="00B1713C" w:rsidRPr="00EF062D" w:rsidRDefault="00B1713C" w:rsidP="00BA5C8B">
            <w:pPr>
              <w:spacing w:after="0" w:line="240" w:lineRule="auto"/>
              <w:ind w:left="-1134"/>
              <w:jc w:val="both"/>
              <w:rPr>
                <w:rFonts w:ascii="Times New Roman" w:hAnsi="Times New Roman"/>
              </w:rPr>
            </w:pPr>
          </w:p>
        </w:tc>
        <w:tc>
          <w:tcPr>
            <w:tcW w:w="1134" w:type="dxa"/>
            <w:tcBorders>
              <w:left w:val="single" w:sz="4" w:space="0" w:color="auto"/>
            </w:tcBorders>
          </w:tcPr>
          <w:p w:rsidR="00B1713C" w:rsidRPr="00EF062D" w:rsidRDefault="00B1713C" w:rsidP="00BA5C8B">
            <w:pPr>
              <w:spacing w:after="0" w:line="240" w:lineRule="auto"/>
              <w:ind w:left="-1134"/>
              <w:jc w:val="both"/>
              <w:rPr>
                <w:rFonts w:ascii="Times New Roman" w:hAnsi="Times New Roman"/>
              </w:rPr>
            </w:pPr>
          </w:p>
        </w:tc>
        <w:tc>
          <w:tcPr>
            <w:tcW w:w="1418" w:type="dxa"/>
          </w:tcPr>
          <w:p w:rsidR="00B1713C" w:rsidRPr="00EF062D" w:rsidRDefault="00B1713C" w:rsidP="00BA5C8B">
            <w:pPr>
              <w:spacing w:after="0" w:line="240" w:lineRule="auto"/>
              <w:ind w:left="-1134"/>
              <w:jc w:val="both"/>
              <w:rPr>
                <w:rFonts w:ascii="Times New Roman" w:hAnsi="Times New Roman"/>
              </w:rPr>
            </w:pPr>
          </w:p>
        </w:tc>
        <w:tc>
          <w:tcPr>
            <w:tcW w:w="1842" w:type="dxa"/>
          </w:tcPr>
          <w:p w:rsidR="00B1713C" w:rsidRPr="00EF062D" w:rsidRDefault="00B1713C" w:rsidP="00BA5C8B">
            <w:pPr>
              <w:spacing w:after="0" w:line="240" w:lineRule="auto"/>
              <w:ind w:left="-1134"/>
              <w:jc w:val="both"/>
              <w:rPr>
                <w:rFonts w:ascii="Times New Roman" w:hAnsi="Times New Roman"/>
              </w:rPr>
            </w:pPr>
          </w:p>
        </w:tc>
      </w:tr>
      <w:tr w:rsidR="00EF062D" w:rsidRPr="00EF062D" w:rsidTr="00FB603F">
        <w:tc>
          <w:tcPr>
            <w:tcW w:w="2376" w:type="dxa"/>
            <w:tcBorders>
              <w:right w:val="single" w:sz="4" w:space="0" w:color="auto"/>
            </w:tcBorders>
          </w:tcPr>
          <w:p w:rsidR="00B1713C" w:rsidRPr="00EF062D" w:rsidRDefault="00B1713C" w:rsidP="00BA5C8B">
            <w:pPr>
              <w:spacing w:after="0" w:line="240" w:lineRule="auto"/>
              <w:rPr>
                <w:rFonts w:ascii="Times New Roman" w:hAnsi="Times New Roman"/>
                <w:sz w:val="20"/>
              </w:rPr>
            </w:pPr>
            <w:r w:rsidRPr="00EF062D">
              <w:rPr>
                <w:rFonts w:ascii="Times New Roman" w:hAnsi="Times New Roman"/>
                <w:sz w:val="20"/>
              </w:rPr>
              <w:t>Аллергология и иммунология</w:t>
            </w:r>
          </w:p>
        </w:tc>
        <w:tc>
          <w:tcPr>
            <w:tcW w:w="1134" w:type="dxa"/>
            <w:tcBorders>
              <w:left w:val="single" w:sz="4" w:space="0" w:color="auto"/>
            </w:tcBorders>
          </w:tcPr>
          <w:p w:rsidR="00B1713C" w:rsidRPr="00EF062D" w:rsidRDefault="00B1713C" w:rsidP="00BA5C8B">
            <w:pPr>
              <w:spacing w:after="0" w:line="240" w:lineRule="auto"/>
              <w:ind w:left="-1134"/>
              <w:jc w:val="both"/>
              <w:rPr>
                <w:rFonts w:ascii="Times New Roman" w:hAnsi="Times New Roman"/>
              </w:rPr>
            </w:pPr>
          </w:p>
        </w:tc>
        <w:tc>
          <w:tcPr>
            <w:tcW w:w="1134" w:type="dxa"/>
          </w:tcPr>
          <w:p w:rsidR="00B1713C" w:rsidRPr="00EF062D" w:rsidRDefault="00B1713C" w:rsidP="00BA5C8B">
            <w:pPr>
              <w:spacing w:after="0" w:line="240" w:lineRule="auto"/>
              <w:ind w:left="-1134"/>
              <w:jc w:val="both"/>
              <w:rPr>
                <w:rFonts w:ascii="Times New Roman" w:hAnsi="Times New Roman"/>
              </w:rPr>
            </w:pPr>
          </w:p>
        </w:tc>
        <w:tc>
          <w:tcPr>
            <w:tcW w:w="1843" w:type="dxa"/>
            <w:tcBorders>
              <w:right w:val="single" w:sz="4" w:space="0" w:color="auto"/>
            </w:tcBorders>
          </w:tcPr>
          <w:p w:rsidR="00B1713C" w:rsidRPr="00EF062D" w:rsidRDefault="00B1713C" w:rsidP="00BA5C8B">
            <w:pPr>
              <w:spacing w:after="0" w:line="240" w:lineRule="auto"/>
              <w:ind w:left="-1134"/>
              <w:jc w:val="both"/>
              <w:rPr>
                <w:rFonts w:ascii="Times New Roman" w:hAnsi="Times New Roman"/>
              </w:rPr>
            </w:pPr>
          </w:p>
        </w:tc>
        <w:tc>
          <w:tcPr>
            <w:tcW w:w="1134" w:type="dxa"/>
            <w:tcBorders>
              <w:left w:val="single" w:sz="4" w:space="0" w:color="auto"/>
            </w:tcBorders>
          </w:tcPr>
          <w:p w:rsidR="00B1713C" w:rsidRPr="00EF062D" w:rsidRDefault="00B1713C" w:rsidP="00BA5C8B">
            <w:pPr>
              <w:spacing w:after="0" w:line="240" w:lineRule="auto"/>
              <w:ind w:left="-1134"/>
              <w:jc w:val="both"/>
              <w:rPr>
                <w:rFonts w:ascii="Times New Roman" w:hAnsi="Times New Roman"/>
              </w:rPr>
            </w:pPr>
          </w:p>
        </w:tc>
        <w:tc>
          <w:tcPr>
            <w:tcW w:w="1418" w:type="dxa"/>
          </w:tcPr>
          <w:p w:rsidR="00B1713C" w:rsidRPr="00EF062D" w:rsidRDefault="00B1713C" w:rsidP="00BA5C8B">
            <w:pPr>
              <w:spacing w:after="0" w:line="240" w:lineRule="auto"/>
              <w:ind w:left="-1134"/>
              <w:jc w:val="both"/>
              <w:rPr>
                <w:rFonts w:ascii="Times New Roman" w:hAnsi="Times New Roman"/>
              </w:rPr>
            </w:pPr>
          </w:p>
        </w:tc>
        <w:tc>
          <w:tcPr>
            <w:tcW w:w="1842" w:type="dxa"/>
          </w:tcPr>
          <w:p w:rsidR="00B1713C" w:rsidRPr="00EF062D" w:rsidRDefault="00B1713C" w:rsidP="00BA5C8B">
            <w:pPr>
              <w:spacing w:after="0" w:line="240" w:lineRule="auto"/>
              <w:ind w:left="-1134"/>
              <w:jc w:val="both"/>
              <w:rPr>
                <w:rFonts w:ascii="Times New Roman" w:hAnsi="Times New Roman"/>
              </w:rPr>
            </w:pPr>
          </w:p>
        </w:tc>
      </w:tr>
      <w:tr w:rsidR="00EF062D" w:rsidRPr="00EF062D" w:rsidTr="00FB603F">
        <w:tc>
          <w:tcPr>
            <w:tcW w:w="2376" w:type="dxa"/>
            <w:tcBorders>
              <w:right w:val="single" w:sz="4" w:space="0" w:color="auto"/>
            </w:tcBorders>
          </w:tcPr>
          <w:p w:rsidR="00D2016E" w:rsidRPr="00EF062D" w:rsidRDefault="00D2016E" w:rsidP="00BA5C8B">
            <w:pPr>
              <w:spacing w:after="0" w:line="240" w:lineRule="auto"/>
              <w:rPr>
                <w:rFonts w:ascii="Times New Roman" w:hAnsi="Times New Roman"/>
                <w:sz w:val="20"/>
              </w:rPr>
            </w:pPr>
            <w:r w:rsidRPr="00EF062D">
              <w:rPr>
                <w:rFonts w:ascii="Times New Roman" w:hAnsi="Times New Roman"/>
                <w:sz w:val="20"/>
              </w:rPr>
              <w:t>Анестезиология-реаниматология</w:t>
            </w:r>
          </w:p>
        </w:tc>
        <w:tc>
          <w:tcPr>
            <w:tcW w:w="1134" w:type="dxa"/>
            <w:tcBorders>
              <w:left w:val="single" w:sz="4" w:space="0" w:color="auto"/>
            </w:tcBorders>
          </w:tcPr>
          <w:p w:rsidR="00D2016E" w:rsidRPr="00EF062D" w:rsidRDefault="00D2016E" w:rsidP="00BA5C8B">
            <w:pPr>
              <w:spacing w:after="0" w:line="240" w:lineRule="auto"/>
              <w:ind w:left="-1134"/>
              <w:jc w:val="both"/>
              <w:rPr>
                <w:rFonts w:ascii="Times New Roman" w:hAnsi="Times New Roman"/>
              </w:rPr>
            </w:pPr>
          </w:p>
        </w:tc>
        <w:tc>
          <w:tcPr>
            <w:tcW w:w="1134" w:type="dxa"/>
          </w:tcPr>
          <w:p w:rsidR="00D2016E" w:rsidRPr="00EF062D" w:rsidRDefault="00D2016E" w:rsidP="00BA5C8B">
            <w:pPr>
              <w:spacing w:after="0" w:line="240" w:lineRule="auto"/>
              <w:ind w:left="-1134"/>
              <w:jc w:val="both"/>
              <w:rPr>
                <w:rFonts w:ascii="Times New Roman" w:hAnsi="Times New Roman"/>
              </w:rPr>
            </w:pPr>
          </w:p>
        </w:tc>
        <w:tc>
          <w:tcPr>
            <w:tcW w:w="1843" w:type="dxa"/>
            <w:tcBorders>
              <w:right w:val="single" w:sz="4" w:space="0" w:color="auto"/>
            </w:tcBorders>
          </w:tcPr>
          <w:p w:rsidR="00D2016E" w:rsidRPr="00EF062D" w:rsidRDefault="00D2016E" w:rsidP="00BA5C8B">
            <w:pPr>
              <w:spacing w:after="0" w:line="240" w:lineRule="auto"/>
              <w:ind w:left="-1134"/>
              <w:jc w:val="both"/>
              <w:rPr>
                <w:rFonts w:ascii="Times New Roman" w:hAnsi="Times New Roman"/>
              </w:rPr>
            </w:pPr>
          </w:p>
        </w:tc>
        <w:tc>
          <w:tcPr>
            <w:tcW w:w="1134" w:type="dxa"/>
            <w:tcBorders>
              <w:left w:val="single" w:sz="4" w:space="0" w:color="auto"/>
            </w:tcBorders>
          </w:tcPr>
          <w:p w:rsidR="00D2016E" w:rsidRPr="00EF062D" w:rsidRDefault="00D2016E" w:rsidP="00BA5C8B">
            <w:pPr>
              <w:spacing w:after="0" w:line="240" w:lineRule="auto"/>
              <w:ind w:left="-1134"/>
              <w:jc w:val="both"/>
              <w:rPr>
                <w:rFonts w:ascii="Times New Roman" w:hAnsi="Times New Roman"/>
              </w:rPr>
            </w:pPr>
          </w:p>
        </w:tc>
        <w:tc>
          <w:tcPr>
            <w:tcW w:w="1418" w:type="dxa"/>
          </w:tcPr>
          <w:p w:rsidR="00D2016E" w:rsidRPr="00EF062D" w:rsidRDefault="00D2016E" w:rsidP="00BA5C8B">
            <w:pPr>
              <w:spacing w:after="0" w:line="240" w:lineRule="auto"/>
              <w:ind w:left="-1134"/>
              <w:jc w:val="both"/>
              <w:rPr>
                <w:rFonts w:ascii="Times New Roman" w:hAnsi="Times New Roman"/>
              </w:rPr>
            </w:pPr>
          </w:p>
        </w:tc>
        <w:tc>
          <w:tcPr>
            <w:tcW w:w="1842" w:type="dxa"/>
          </w:tcPr>
          <w:p w:rsidR="00D2016E" w:rsidRPr="00EF062D" w:rsidRDefault="00D2016E" w:rsidP="00BA5C8B">
            <w:pPr>
              <w:spacing w:after="0" w:line="240" w:lineRule="auto"/>
              <w:ind w:left="-1134"/>
              <w:jc w:val="both"/>
              <w:rPr>
                <w:rFonts w:ascii="Times New Roman" w:hAnsi="Times New Roman"/>
              </w:rPr>
            </w:pPr>
          </w:p>
        </w:tc>
      </w:tr>
      <w:tr w:rsidR="00EF062D" w:rsidRPr="00EF062D" w:rsidTr="00FB603F">
        <w:tc>
          <w:tcPr>
            <w:tcW w:w="2376" w:type="dxa"/>
            <w:tcBorders>
              <w:right w:val="single" w:sz="4" w:space="0" w:color="auto"/>
            </w:tcBorders>
          </w:tcPr>
          <w:p w:rsidR="00B1713C" w:rsidRPr="00EF062D" w:rsidRDefault="00B1713C" w:rsidP="00BA5C8B">
            <w:pPr>
              <w:spacing w:after="0" w:line="240" w:lineRule="auto"/>
              <w:rPr>
                <w:rFonts w:ascii="Times New Roman" w:hAnsi="Times New Roman"/>
                <w:sz w:val="20"/>
              </w:rPr>
            </w:pPr>
            <w:proofErr w:type="spellStart"/>
            <w:r w:rsidRPr="00EF062D">
              <w:rPr>
                <w:rFonts w:ascii="Times New Roman" w:hAnsi="Times New Roman"/>
                <w:sz w:val="20"/>
              </w:rPr>
              <w:t>Дерматовенерология</w:t>
            </w:r>
            <w:proofErr w:type="spellEnd"/>
          </w:p>
        </w:tc>
        <w:tc>
          <w:tcPr>
            <w:tcW w:w="1134" w:type="dxa"/>
            <w:tcBorders>
              <w:left w:val="single" w:sz="4" w:space="0" w:color="auto"/>
            </w:tcBorders>
          </w:tcPr>
          <w:p w:rsidR="00B1713C" w:rsidRPr="00EF062D" w:rsidRDefault="00B1713C" w:rsidP="00BA5C8B">
            <w:pPr>
              <w:spacing w:after="0" w:line="240" w:lineRule="auto"/>
              <w:ind w:left="-1134"/>
              <w:jc w:val="both"/>
              <w:rPr>
                <w:rFonts w:ascii="Times New Roman" w:hAnsi="Times New Roman"/>
              </w:rPr>
            </w:pPr>
          </w:p>
        </w:tc>
        <w:tc>
          <w:tcPr>
            <w:tcW w:w="1134" w:type="dxa"/>
          </w:tcPr>
          <w:p w:rsidR="00B1713C" w:rsidRPr="00EF062D" w:rsidRDefault="00B1713C" w:rsidP="00BA5C8B">
            <w:pPr>
              <w:spacing w:after="0" w:line="240" w:lineRule="auto"/>
              <w:ind w:left="-1134"/>
              <w:jc w:val="both"/>
              <w:rPr>
                <w:rFonts w:ascii="Times New Roman" w:hAnsi="Times New Roman"/>
              </w:rPr>
            </w:pPr>
          </w:p>
        </w:tc>
        <w:tc>
          <w:tcPr>
            <w:tcW w:w="1843" w:type="dxa"/>
            <w:tcBorders>
              <w:right w:val="single" w:sz="4" w:space="0" w:color="auto"/>
            </w:tcBorders>
          </w:tcPr>
          <w:p w:rsidR="00B1713C" w:rsidRPr="00EF062D" w:rsidRDefault="00B1713C" w:rsidP="00BA5C8B">
            <w:pPr>
              <w:spacing w:after="0" w:line="240" w:lineRule="auto"/>
              <w:ind w:left="-1134"/>
              <w:jc w:val="both"/>
              <w:rPr>
                <w:rFonts w:ascii="Times New Roman" w:hAnsi="Times New Roman"/>
              </w:rPr>
            </w:pPr>
          </w:p>
        </w:tc>
        <w:tc>
          <w:tcPr>
            <w:tcW w:w="1134" w:type="dxa"/>
            <w:tcBorders>
              <w:left w:val="single" w:sz="4" w:space="0" w:color="auto"/>
            </w:tcBorders>
          </w:tcPr>
          <w:p w:rsidR="00B1713C" w:rsidRPr="00EF062D" w:rsidRDefault="00B1713C" w:rsidP="00BA5C8B">
            <w:pPr>
              <w:spacing w:after="0" w:line="240" w:lineRule="auto"/>
              <w:ind w:left="-1134"/>
              <w:jc w:val="both"/>
              <w:rPr>
                <w:rFonts w:ascii="Times New Roman" w:hAnsi="Times New Roman"/>
              </w:rPr>
            </w:pPr>
          </w:p>
        </w:tc>
        <w:tc>
          <w:tcPr>
            <w:tcW w:w="1418" w:type="dxa"/>
          </w:tcPr>
          <w:p w:rsidR="00B1713C" w:rsidRPr="00EF062D" w:rsidRDefault="00B1713C" w:rsidP="00BA5C8B">
            <w:pPr>
              <w:spacing w:after="0" w:line="240" w:lineRule="auto"/>
              <w:ind w:left="-1134"/>
              <w:jc w:val="both"/>
              <w:rPr>
                <w:rFonts w:ascii="Times New Roman" w:hAnsi="Times New Roman"/>
              </w:rPr>
            </w:pPr>
          </w:p>
        </w:tc>
        <w:tc>
          <w:tcPr>
            <w:tcW w:w="1842" w:type="dxa"/>
          </w:tcPr>
          <w:p w:rsidR="00B1713C" w:rsidRPr="00EF062D" w:rsidRDefault="00B1713C" w:rsidP="00BA5C8B">
            <w:pPr>
              <w:spacing w:after="0" w:line="240" w:lineRule="auto"/>
              <w:ind w:left="-1134"/>
              <w:jc w:val="both"/>
              <w:rPr>
                <w:rFonts w:ascii="Times New Roman" w:hAnsi="Times New Roman"/>
              </w:rPr>
            </w:pPr>
          </w:p>
        </w:tc>
      </w:tr>
      <w:tr w:rsidR="00EF062D" w:rsidRPr="00EF062D" w:rsidTr="00FB603F">
        <w:tc>
          <w:tcPr>
            <w:tcW w:w="2376" w:type="dxa"/>
            <w:tcBorders>
              <w:right w:val="single" w:sz="4" w:space="0" w:color="auto"/>
            </w:tcBorders>
          </w:tcPr>
          <w:p w:rsidR="00B1713C" w:rsidRPr="00EF062D" w:rsidRDefault="00B1713C" w:rsidP="00BA5C8B">
            <w:pPr>
              <w:spacing w:after="0" w:line="240" w:lineRule="auto"/>
              <w:rPr>
                <w:rFonts w:ascii="Times New Roman" w:hAnsi="Times New Roman"/>
                <w:sz w:val="20"/>
              </w:rPr>
            </w:pPr>
            <w:r w:rsidRPr="00EF062D">
              <w:rPr>
                <w:rFonts w:ascii="Times New Roman" w:hAnsi="Times New Roman"/>
                <w:sz w:val="20"/>
              </w:rPr>
              <w:t>Кардиология</w:t>
            </w:r>
          </w:p>
        </w:tc>
        <w:tc>
          <w:tcPr>
            <w:tcW w:w="1134" w:type="dxa"/>
            <w:tcBorders>
              <w:left w:val="single" w:sz="4" w:space="0" w:color="auto"/>
            </w:tcBorders>
          </w:tcPr>
          <w:p w:rsidR="00B1713C" w:rsidRPr="00EF062D" w:rsidRDefault="00B1713C" w:rsidP="00BA5C8B">
            <w:pPr>
              <w:spacing w:after="0" w:line="240" w:lineRule="auto"/>
              <w:ind w:left="-1134"/>
              <w:jc w:val="both"/>
              <w:rPr>
                <w:rFonts w:ascii="Times New Roman" w:hAnsi="Times New Roman"/>
              </w:rPr>
            </w:pPr>
          </w:p>
        </w:tc>
        <w:tc>
          <w:tcPr>
            <w:tcW w:w="1134" w:type="dxa"/>
          </w:tcPr>
          <w:p w:rsidR="00B1713C" w:rsidRPr="00EF062D" w:rsidRDefault="00B1713C" w:rsidP="00BA5C8B">
            <w:pPr>
              <w:spacing w:after="0" w:line="240" w:lineRule="auto"/>
              <w:ind w:left="-1134"/>
              <w:jc w:val="both"/>
              <w:rPr>
                <w:rFonts w:ascii="Times New Roman" w:hAnsi="Times New Roman"/>
              </w:rPr>
            </w:pPr>
          </w:p>
        </w:tc>
        <w:tc>
          <w:tcPr>
            <w:tcW w:w="1843" w:type="dxa"/>
            <w:tcBorders>
              <w:right w:val="single" w:sz="4" w:space="0" w:color="auto"/>
            </w:tcBorders>
          </w:tcPr>
          <w:p w:rsidR="00B1713C" w:rsidRPr="00EF062D" w:rsidRDefault="00B1713C" w:rsidP="00BA5C8B">
            <w:pPr>
              <w:spacing w:after="0" w:line="240" w:lineRule="auto"/>
              <w:ind w:left="-1134"/>
              <w:jc w:val="both"/>
              <w:rPr>
                <w:rFonts w:ascii="Times New Roman" w:hAnsi="Times New Roman"/>
              </w:rPr>
            </w:pPr>
          </w:p>
        </w:tc>
        <w:tc>
          <w:tcPr>
            <w:tcW w:w="1134" w:type="dxa"/>
            <w:tcBorders>
              <w:left w:val="single" w:sz="4" w:space="0" w:color="auto"/>
            </w:tcBorders>
          </w:tcPr>
          <w:p w:rsidR="00B1713C" w:rsidRPr="00EF062D" w:rsidRDefault="00B1713C" w:rsidP="00BA5C8B">
            <w:pPr>
              <w:spacing w:after="0" w:line="240" w:lineRule="auto"/>
              <w:ind w:left="-1134"/>
              <w:jc w:val="both"/>
              <w:rPr>
                <w:rFonts w:ascii="Times New Roman" w:hAnsi="Times New Roman"/>
              </w:rPr>
            </w:pPr>
          </w:p>
        </w:tc>
        <w:tc>
          <w:tcPr>
            <w:tcW w:w="1418" w:type="dxa"/>
          </w:tcPr>
          <w:p w:rsidR="00B1713C" w:rsidRPr="00EF062D" w:rsidRDefault="00B1713C" w:rsidP="00BA5C8B">
            <w:pPr>
              <w:spacing w:after="0" w:line="240" w:lineRule="auto"/>
              <w:ind w:left="-1134"/>
              <w:jc w:val="both"/>
              <w:rPr>
                <w:rFonts w:ascii="Times New Roman" w:hAnsi="Times New Roman"/>
              </w:rPr>
            </w:pPr>
          </w:p>
        </w:tc>
        <w:tc>
          <w:tcPr>
            <w:tcW w:w="1842" w:type="dxa"/>
          </w:tcPr>
          <w:p w:rsidR="00B1713C" w:rsidRPr="00EF062D" w:rsidRDefault="00B1713C" w:rsidP="00BA5C8B">
            <w:pPr>
              <w:spacing w:after="0" w:line="240" w:lineRule="auto"/>
              <w:ind w:left="-1134"/>
              <w:jc w:val="both"/>
              <w:rPr>
                <w:rFonts w:ascii="Times New Roman" w:hAnsi="Times New Roman"/>
              </w:rPr>
            </w:pPr>
          </w:p>
        </w:tc>
      </w:tr>
      <w:tr w:rsidR="00EF062D" w:rsidRPr="00EF062D" w:rsidTr="00FB603F">
        <w:tc>
          <w:tcPr>
            <w:tcW w:w="2376" w:type="dxa"/>
            <w:tcBorders>
              <w:right w:val="single" w:sz="4" w:space="0" w:color="auto"/>
            </w:tcBorders>
          </w:tcPr>
          <w:p w:rsidR="00D2016E" w:rsidRPr="00EF062D" w:rsidRDefault="00D2016E" w:rsidP="00BA5C8B">
            <w:pPr>
              <w:spacing w:after="0" w:line="240" w:lineRule="auto"/>
              <w:rPr>
                <w:rFonts w:ascii="Times New Roman" w:hAnsi="Times New Roman"/>
                <w:sz w:val="20"/>
              </w:rPr>
            </w:pPr>
            <w:proofErr w:type="spellStart"/>
            <w:r w:rsidRPr="00EF062D">
              <w:rPr>
                <w:rFonts w:ascii="Times New Roman" w:hAnsi="Times New Roman"/>
                <w:sz w:val="20"/>
              </w:rPr>
              <w:lastRenderedPageBreak/>
              <w:t>Колопроктология</w:t>
            </w:r>
            <w:proofErr w:type="spellEnd"/>
          </w:p>
        </w:tc>
        <w:tc>
          <w:tcPr>
            <w:tcW w:w="1134" w:type="dxa"/>
            <w:tcBorders>
              <w:left w:val="single" w:sz="4" w:space="0" w:color="auto"/>
            </w:tcBorders>
          </w:tcPr>
          <w:p w:rsidR="00D2016E" w:rsidRPr="00EF062D" w:rsidRDefault="00D2016E" w:rsidP="00BA5C8B">
            <w:pPr>
              <w:spacing w:after="0" w:line="240" w:lineRule="auto"/>
              <w:ind w:left="-1134"/>
              <w:jc w:val="both"/>
              <w:rPr>
                <w:rFonts w:ascii="Times New Roman" w:hAnsi="Times New Roman"/>
              </w:rPr>
            </w:pPr>
          </w:p>
        </w:tc>
        <w:tc>
          <w:tcPr>
            <w:tcW w:w="1134" w:type="dxa"/>
          </w:tcPr>
          <w:p w:rsidR="00D2016E" w:rsidRPr="00EF062D" w:rsidRDefault="00D2016E" w:rsidP="00BA5C8B">
            <w:pPr>
              <w:spacing w:after="0" w:line="240" w:lineRule="auto"/>
              <w:ind w:left="-1134"/>
              <w:jc w:val="both"/>
              <w:rPr>
                <w:rFonts w:ascii="Times New Roman" w:hAnsi="Times New Roman"/>
              </w:rPr>
            </w:pPr>
          </w:p>
        </w:tc>
        <w:tc>
          <w:tcPr>
            <w:tcW w:w="1843" w:type="dxa"/>
            <w:tcBorders>
              <w:right w:val="single" w:sz="4" w:space="0" w:color="auto"/>
            </w:tcBorders>
          </w:tcPr>
          <w:p w:rsidR="00D2016E" w:rsidRPr="00EF062D" w:rsidRDefault="00D2016E" w:rsidP="00BA5C8B">
            <w:pPr>
              <w:spacing w:after="0" w:line="240" w:lineRule="auto"/>
              <w:ind w:left="-1134"/>
              <w:jc w:val="both"/>
              <w:rPr>
                <w:rFonts w:ascii="Times New Roman" w:hAnsi="Times New Roman"/>
              </w:rPr>
            </w:pPr>
          </w:p>
        </w:tc>
        <w:tc>
          <w:tcPr>
            <w:tcW w:w="1134" w:type="dxa"/>
            <w:tcBorders>
              <w:left w:val="single" w:sz="4" w:space="0" w:color="auto"/>
            </w:tcBorders>
          </w:tcPr>
          <w:p w:rsidR="00D2016E" w:rsidRPr="00EF062D" w:rsidRDefault="00D2016E" w:rsidP="00BA5C8B">
            <w:pPr>
              <w:spacing w:after="0" w:line="240" w:lineRule="auto"/>
              <w:ind w:left="-1134"/>
              <w:jc w:val="both"/>
              <w:rPr>
                <w:rFonts w:ascii="Times New Roman" w:hAnsi="Times New Roman"/>
              </w:rPr>
            </w:pPr>
          </w:p>
        </w:tc>
        <w:tc>
          <w:tcPr>
            <w:tcW w:w="1418" w:type="dxa"/>
          </w:tcPr>
          <w:p w:rsidR="00D2016E" w:rsidRPr="00EF062D" w:rsidRDefault="00D2016E" w:rsidP="00BA5C8B">
            <w:pPr>
              <w:spacing w:after="0" w:line="240" w:lineRule="auto"/>
              <w:ind w:left="-1134"/>
              <w:jc w:val="both"/>
              <w:rPr>
                <w:rFonts w:ascii="Times New Roman" w:hAnsi="Times New Roman"/>
              </w:rPr>
            </w:pPr>
          </w:p>
        </w:tc>
        <w:tc>
          <w:tcPr>
            <w:tcW w:w="1842" w:type="dxa"/>
          </w:tcPr>
          <w:p w:rsidR="00D2016E" w:rsidRPr="00EF062D" w:rsidRDefault="00D2016E" w:rsidP="00BA5C8B">
            <w:pPr>
              <w:spacing w:after="0" w:line="240" w:lineRule="auto"/>
              <w:ind w:left="-1134"/>
              <w:jc w:val="both"/>
              <w:rPr>
                <w:rFonts w:ascii="Times New Roman" w:hAnsi="Times New Roman"/>
              </w:rPr>
            </w:pPr>
          </w:p>
        </w:tc>
      </w:tr>
      <w:tr w:rsidR="00EF062D" w:rsidRPr="00EF062D" w:rsidTr="00FB603F">
        <w:tc>
          <w:tcPr>
            <w:tcW w:w="2376" w:type="dxa"/>
            <w:tcBorders>
              <w:right w:val="single" w:sz="4" w:space="0" w:color="auto"/>
            </w:tcBorders>
          </w:tcPr>
          <w:p w:rsidR="00D2016E" w:rsidRPr="00EF062D" w:rsidRDefault="00D2016E" w:rsidP="00BA5C8B">
            <w:pPr>
              <w:spacing w:after="0" w:line="240" w:lineRule="auto"/>
              <w:rPr>
                <w:rFonts w:ascii="Times New Roman" w:hAnsi="Times New Roman"/>
                <w:sz w:val="20"/>
              </w:rPr>
            </w:pPr>
            <w:r w:rsidRPr="00EF062D">
              <w:rPr>
                <w:rFonts w:ascii="Times New Roman" w:hAnsi="Times New Roman"/>
                <w:sz w:val="20"/>
              </w:rPr>
              <w:t>Неврология</w:t>
            </w:r>
          </w:p>
        </w:tc>
        <w:tc>
          <w:tcPr>
            <w:tcW w:w="1134" w:type="dxa"/>
            <w:tcBorders>
              <w:left w:val="single" w:sz="4" w:space="0" w:color="auto"/>
            </w:tcBorders>
          </w:tcPr>
          <w:p w:rsidR="00D2016E" w:rsidRPr="00EF062D" w:rsidRDefault="00D2016E" w:rsidP="00BA5C8B">
            <w:pPr>
              <w:spacing w:after="0" w:line="240" w:lineRule="auto"/>
              <w:ind w:left="-1134"/>
              <w:jc w:val="both"/>
              <w:rPr>
                <w:rFonts w:ascii="Times New Roman" w:hAnsi="Times New Roman"/>
              </w:rPr>
            </w:pPr>
          </w:p>
        </w:tc>
        <w:tc>
          <w:tcPr>
            <w:tcW w:w="1134" w:type="dxa"/>
          </w:tcPr>
          <w:p w:rsidR="00D2016E" w:rsidRPr="00EF062D" w:rsidRDefault="00D2016E" w:rsidP="00BA5C8B">
            <w:pPr>
              <w:spacing w:after="0" w:line="240" w:lineRule="auto"/>
              <w:ind w:left="-1134"/>
              <w:jc w:val="both"/>
              <w:rPr>
                <w:rFonts w:ascii="Times New Roman" w:hAnsi="Times New Roman"/>
              </w:rPr>
            </w:pPr>
          </w:p>
        </w:tc>
        <w:tc>
          <w:tcPr>
            <w:tcW w:w="1843" w:type="dxa"/>
            <w:tcBorders>
              <w:right w:val="single" w:sz="4" w:space="0" w:color="auto"/>
            </w:tcBorders>
          </w:tcPr>
          <w:p w:rsidR="00D2016E" w:rsidRPr="00EF062D" w:rsidRDefault="00D2016E" w:rsidP="00BA5C8B">
            <w:pPr>
              <w:spacing w:after="0" w:line="240" w:lineRule="auto"/>
              <w:ind w:left="-1134"/>
              <w:jc w:val="both"/>
              <w:rPr>
                <w:rFonts w:ascii="Times New Roman" w:hAnsi="Times New Roman"/>
              </w:rPr>
            </w:pPr>
          </w:p>
        </w:tc>
        <w:tc>
          <w:tcPr>
            <w:tcW w:w="1134" w:type="dxa"/>
            <w:tcBorders>
              <w:left w:val="single" w:sz="4" w:space="0" w:color="auto"/>
            </w:tcBorders>
          </w:tcPr>
          <w:p w:rsidR="00D2016E" w:rsidRPr="00EF062D" w:rsidRDefault="00D2016E" w:rsidP="00BA5C8B">
            <w:pPr>
              <w:spacing w:after="0" w:line="240" w:lineRule="auto"/>
              <w:ind w:left="-1134"/>
              <w:jc w:val="both"/>
              <w:rPr>
                <w:rFonts w:ascii="Times New Roman" w:hAnsi="Times New Roman"/>
              </w:rPr>
            </w:pPr>
          </w:p>
        </w:tc>
        <w:tc>
          <w:tcPr>
            <w:tcW w:w="1418" w:type="dxa"/>
          </w:tcPr>
          <w:p w:rsidR="00D2016E" w:rsidRPr="00EF062D" w:rsidRDefault="00D2016E" w:rsidP="00BA5C8B">
            <w:pPr>
              <w:spacing w:after="0" w:line="240" w:lineRule="auto"/>
              <w:ind w:left="-1134"/>
              <w:jc w:val="both"/>
              <w:rPr>
                <w:rFonts w:ascii="Times New Roman" w:hAnsi="Times New Roman"/>
              </w:rPr>
            </w:pPr>
          </w:p>
        </w:tc>
        <w:tc>
          <w:tcPr>
            <w:tcW w:w="1842" w:type="dxa"/>
          </w:tcPr>
          <w:p w:rsidR="00D2016E" w:rsidRPr="00EF062D" w:rsidRDefault="00D2016E" w:rsidP="00BA5C8B">
            <w:pPr>
              <w:spacing w:after="0" w:line="240" w:lineRule="auto"/>
              <w:ind w:left="-1134"/>
              <w:jc w:val="both"/>
              <w:rPr>
                <w:rFonts w:ascii="Times New Roman" w:hAnsi="Times New Roman"/>
              </w:rPr>
            </w:pPr>
          </w:p>
        </w:tc>
      </w:tr>
      <w:tr w:rsidR="00EF062D" w:rsidRPr="00EF062D" w:rsidTr="00FB603F">
        <w:tc>
          <w:tcPr>
            <w:tcW w:w="2376" w:type="dxa"/>
            <w:tcBorders>
              <w:right w:val="single" w:sz="4" w:space="0" w:color="auto"/>
            </w:tcBorders>
          </w:tcPr>
          <w:p w:rsidR="00B1713C" w:rsidRPr="00EF062D" w:rsidRDefault="00B1713C" w:rsidP="00BA5C8B">
            <w:pPr>
              <w:spacing w:after="0" w:line="240" w:lineRule="auto"/>
              <w:rPr>
                <w:rFonts w:ascii="Times New Roman" w:hAnsi="Times New Roman"/>
                <w:sz w:val="20"/>
              </w:rPr>
            </w:pPr>
            <w:r w:rsidRPr="00EF062D">
              <w:rPr>
                <w:rFonts w:ascii="Times New Roman" w:hAnsi="Times New Roman"/>
                <w:sz w:val="20"/>
              </w:rPr>
              <w:t>Оториноларингология</w:t>
            </w:r>
          </w:p>
        </w:tc>
        <w:tc>
          <w:tcPr>
            <w:tcW w:w="1134" w:type="dxa"/>
            <w:tcBorders>
              <w:left w:val="single" w:sz="4" w:space="0" w:color="auto"/>
            </w:tcBorders>
          </w:tcPr>
          <w:p w:rsidR="00B1713C" w:rsidRPr="00EF062D" w:rsidRDefault="00B1713C" w:rsidP="00BA5C8B">
            <w:pPr>
              <w:spacing w:after="0" w:line="240" w:lineRule="auto"/>
              <w:ind w:left="-1134"/>
              <w:jc w:val="both"/>
              <w:rPr>
                <w:rFonts w:ascii="Times New Roman" w:hAnsi="Times New Roman"/>
              </w:rPr>
            </w:pPr>
          </w:p>
        </w:tc>
        <w:tc>
          <w:tcPr>
            <w:tcW w:w="1134" w:type="dxa"/>
          </w:tcPr>
          <w:p w:rsidR="00B1713C" w:rsidRPr="00EF062D" w:rsidRDefault="00B1713C" w:rsidP="00BA5C8B">
            <w:pPr>
              <w:spacing w:after="0" w:line="240" w:lineRule="auto"/>
              <w:ind w:left="-1134"/>
              <w:jc w:val="both"/>
              <w:rPr>
                <w:rFonts w:ascii="Times New Roman" w:hAnsi="Times New Roman"/>
              </w:rPr>
            </w:pPr>
          </w:p>
        </w:tc>
        <w:tc>
          <w:tcPr>
            <w:tcW w:w="1843" w:type="dxa"/>
            <w:tcBorders>
              <w:right w:val="single" w:sz="4" w:space="0" w:color="auto"/>
            </w:tcBorders>
          </w:tcPr>
          <w:p w:rsidR="00B1713C" w:rsidRPr="00EF062D" w:rsidRDefault="00B1713C" w:rsidP="00BA5C8B">
            <w:pPr>
              <w:spacing w:after="0" w:line="240" w:lineRule="auto"/>
              <w:ind w:left="-1134"/>
              <w:jc w:val="both"/>
              <w:rPr>
                <w:rFonts w:ascii="Times New Roman" w:hAnsi="Times New Roman"/>
              </w:rPr>
            </w:pPr>
          </w:p>
        </w:tc>
        <w:tc>
          <w:tcPr>
            <w:tcW w:w="1134" w:type="dxa"/>
            <w:tcBorders>
              <w:left w:val="single" w:sz="4" w:space="0" w:color="auto"/>
            </w:tcBorders>
          </w:tcPr>
          <w:p w:rsidR="00B1713C" w:rsidRPr="00EF062D" w:rsidRDefault="00B1713C" w:rsidP="00BA5C8B">
            <w:pPr>
              <w:spacing w:after="0" w:line="240" w:lineRule="auto"/>
              <w:ind w:left="-1134"/>
              <w:jc w:val="both"/>
              <w:rPr>
                <w:rFonts w:ascii="Times New Roman" w:hAnsi="Times New Roman"/>
              </w:rPr>
            </w:pPr>
          </w:p>
        </w:tc>
        <w:tc>
          <w:tcPr>
            <w:tcW w:w="1418" w:type="dxa"/>
          </w:tcPr>
          <w:p w:rsidR="00B1713C" w:rsidRPr="00EF062D" w:rsidRDefault="00B1713C" w:rsidP="00BA5C8B">
            <w:pPr>
              <w:spacing w:after="0" w:line="240" w:lineRule="auto"/>
              <w:ind w:left="-1134"/>
              <w:jc w:val="both"/>
              <w:rPr>
                <w:rFonts w:ascii="Times New Roman" w:hAnsi="Times New Roman"/>
              </w:rPr>
            </w:pPr>
          </w:p>
        </w:tc>
        <w:tc>
          <w:tcPr>
            <w:tcW w:w="1842" w:type="dxa"/>
          </w:tcPr>
          <w:p w:rsidR="00B1713C" w:rsidRPr="00EF062D" w:rsidRDefault="00B1713C" w:rsidP="00BA5C8B">
            <w:pPr>
              <w:spacing w:after="0" w:line="240" w:lineRule="auto"/>
              <w:ind w:left="-1134"/>
              <w:jc w:val="both"/>
              <w:rPr>
                <w:rFonts w:ascii="Times New Roman" w:hAnsi="Times New Roman"/>
              </w:rPr>
            </w:pPr>
          </w:p>
        </w:tc>
      </w:tr>
      <w:tr w:rsidR="00EF062D" w:rsidRPr="00EF062D" w:rsidTr="00FB603F">
        <w:tc>
          <w:tcPr>
            <w:tcW w:w="2376" w:type="dxa"/>
            <w:tcBorders>
              <w:right w:val="single" w:sz="4" w:space="0" w:color="auto"/>
            </w:tcBorders>
          </w:tcPr>
          <w:p w:rsidR="00B1713C" w:rsidRPr="00EF062D" w:rsidRDefault="00B1713C" w:rsidP="00BA5C8B">
            <w:pPr>
              <w:spacing w:after="0" w:line="240" w:lineRule="auto"/>
              <w:rPr>
                <w:rFonts w:ascii="Times New Roman" w:hAnsi="Times New Roman"/>
                <w:sz w:val="20"/>
              </w:rPr>
            </w:pPr>
            <w:r w:rsidRPr="00EF062D">
              <w:rPr>
                <w:rFonts w:ascii="Times New Roman" w:hAnsi="Times New Roman"/>
                <w:sz w:val="20"/>
              </w:rPr>
              <w:t>Педиатрия</w:t>
            </w:r>
          </w:p>
        </w:tc>
        <w:tc>
          <w:tcPr>
            <w:tcW w:w="1134" w:type="dxa"/>
            <w:tcBorders>
              <w:left w:val="single" w:sz="4" w:space="0" w:color="auto"/>
            </w:tcBorders>
          </w:tcPr>
          <w:p w:rsidR="00B1713C" w:rsidRPr="00EF062D" w:rsidRDefault="00B1713C" w:rsidP="00BA5C8B">
            <w:pPr>
              <w:spacing w:after="0" w:line="240" w:lineRule="auto"/>
              <w:ind w:left="-1134"/>
              <w:jc w:val="both"/>
              <w:rPr>
                <w:rFonts w:ascii="Times New Roman" w:hAnsi="Times New Roman"/>
              </w:rPr>
            </w:pPr>
          </w:p>
        </w:tc>
        <w:tc>
          <w:tcPr>
            <w:tcW w:w="1134" w:type="dxa"/>
          </w:tcPr>
          <w:p w:rsidR="00B1713C" w:rsidRPr="00EF062D" w:rsidRDefault="00B1713C" w:rsidP="00BA5C8B">
            <w:pPr>
              <w:spacing w:after="0" w:line="240" w:lineRule="auto"/>
              <w:ind w:left="-1134"/>
              <w:jc w:val="both"/>
              <w:rPr>
                <w:rFonts w:ascii="Times New Roman" w:hAnsi="Times New Roman"/>
              </w:rPr>
            </w:pPr>
          </w:p>
        </w:tc>
        <w:tc>
          <w:tcPr>
            <w:tcW w:w="1843" w:type="dxa"/>
            <w:tcBorders>
              <w:right w:val="single" w:sz="4" w:space="0" w:color="auto"/>
            </w:tcBorders>
          </w:tcPr>
          <w:p w:rsidR="00B1713C" w:rsidRPr="00EF062D" w:rsidRDefault="00B1713C" w:rsidP="00BA5C8B">
            <w:pPr>
              <w:spacing w:after="0" w:line="240" w:lineRule="auto"/>
              <w:ind w:left="-1134"/>
              <w:jc w:val="both"/>
              <w:rPr>
                <w:rFonts w:ascii="Times New Roman" w:hAnsi="Times New Roman"/>
              </w:rPr>
            </w:pPr>
          </w:p>
        </w:tc>
        <w:tc>
          <w:tcPr>
            <w:tcW w:w="1134" w:type="dxa"/>
            <w:tcBorders>
              <w:left w:val="single" w:sz="4" w:space="0" w:color="auto"/>
            </w:tcBorders>
          </w:tcPr>
          <w:p w:rsidR="00B1713C" w:rsidRPr="00EF062D" w:rsidRDefault="00B1713C" w:rsidP="00BA5C8B">
            <w:pPr>
              <w:spacing w:after="0" w:line="240" w:lineRule="auto"/>
              <w:ind w:left="-1134"/>
              <w:jc w:val="both"/>
              <w:rPr>
                <w:rFonts w:ascii="Times New Roman" w:hAnsi="Times New Roman"/>
              </w:rPr>
            </w:pPr>
          </w:p>
        </w:tc>
        <w:tc>
          <w:tcPr>
            <w:tcW w:w="1418" w:type="dxa"/>
          </w:tcPr>
          <w:p w:rsidR="00B1713C" w:rsidRPr="00EF062D" w:rsidRDefault="00B1713C" w:rsidP="00BA5C8B">
            <w:pPr>
              <w:spacing w:after="0" w:line="240" w:lineRule="auto"/>
              <w:ind w:left="-1134"/>
              <w:jc w:val="both"/>
              <w:rPr>
                <w:rFonts w:ascii="Times New Roman" w:hAnsi="Times New Roman"/>
              </w:rPr>
            </w:pPr>
          </w:p>
        </w:tc>
        <w:tc>
          <w:tcPr>
            <w:tcW w:w="1842" w:type="dxa"/>
          </w:tcPr>
          <w:p w:rsidR="00B1713C" w:rsidRPr="00EF062D" w:rsidRDefault="00B1713C" w:rsidP="00BA5C8B">
            <w:pPr>
              <w:spacing w:after="0" w:line="240" w:lineRule="auto"/>
              <w:ind w:left="-1134"/>
              <w:jc w:val="both"/>
              <w:rPr>
                <w:rFonts w:ascii="Times New Roman" w:hAnsi="Times New Roman"/>
              </w:rPr>
            </w:pPr>
          </w:p>
        </w:tc>
      </w:tr>
      <w:tr w:rsidR="006A3AB7" w:rsidRPr="00EF062D" w:rsidTr="00FB603F">
        <w:tc>
          <w:tcPr>
            <w:tcW w:w="2376" w:type="dxa"/>
            <w:tcBorders>
              <w:right w:val="single" w:sz="4" w:space="0" w:color="auto"/>
            </w:tcBorders>
          </w:tcPr>
          <w:p w:rsidR="006A3AB7" w:rsidRPr="00EF062D" w:rsidRDefault="006A3AB7" w:rsidP="00BA5C8B">
            <w:pPr>
              <w:spacing w:after="0" w:line="240" w:lineRule="auto"/>
              <w:rPr>
                <w:rFonts w:ascii="Times New Roman" w:hAnsi="Times New Roman"/>
                <w:sz w:val="20"/>
              </w:rPr>
            </w:pPr>
            <w:r>
              <w:rPr>
                <w:rFonts w:ascii="Times New Roman" w:hAnsi="Times New Roman"/>
                <w:sz w:val="20"/>
              </w:rPr>
              <w:t>Пластическая хирургия</w:t>
            </w:r>
          </w:p>
        </w:tc>
        <w:tc>
          <w:tcPr>
            <w:tcW w:w="1134" w:type="dxa"/>
            <w:tcBorders>
              <w:left w:val="single" w:sz="4" w:space="0" w:color="auto"/>
            </w:tcBorders>
            <w:shd w:val="clear" w:color="auto" w:fill="A6A6A6" w:themeFill="background1" w:themeFillShade="A6"/>
          </w:tcPr>
          <w:p w:rsidR="006A3AB7" w:rsidRPr="00EF062D" w:rsidRDefault="00FB603F" w:rsidP="00FB603F">
            <w:pPr>
              <w:tabs>
                <w:tab w:val="right" w:pos="918"/>
              </w:tabs>
              <w:spacing w:after="0" w:line="240" w:lineRule="auto"/>
              <w:jc w:val="center"/>
              <w:rPr>
                <w:rFonts w:ascii="Times New Roman" w:hAnsi="Times New Roman"/>
              </w:rPr>
            </w:pPr>
            <w:r>
              <w:rPr>
                <w:rFonts w:ascii="Times New Roman" w:hAnsi="Times New Roman"/>
              </w:rPr>
              <w:t>х</w:t>
            </w:r>
          </w:p>
        </w:tc>
        <w:tc>
          <w:tcPr>
            <w:tcW w:w="1134" w:type="dxa"/>
            <w:shd w:val="clear" w:color="auto" w:fill="A6A6A6" w:themeFill="background1" w:themeFillShade="A6"/>
          </w:tcPr>
          <w:p w:rsidR="006A3AB7" w:rsidRPr="00EF062D" w:rsidRDefault="00FB603F" w:rsidP="00FB603F">
            <w:pPr>
              <w:spacing w:after="0" w:line="240" w:lineRule="auto"/>
              <w:ind w:left="68"/>
              <w:jc w:val="center"/>
              <w:rPr>
                <w:rFonts w:ascii="Times New Roman" w:hAnsi="Times New Roman"/>
              </w:rPr>
            </w:pPr>
            <w:r>
              <w:rPr>
                <w:rFonts w:ascii="Times New Roman" w:hAnsi="Times New Roman"/>
              </w:rPr>
              <w:t>х</w:t>
            </w:r>
          </w:p>
        </w:tc>
        <w:tc>
          <w:tcPr>
            <w:tcW w:w="1843" w:type="dxa"/>
            <w:tcBorders>
              <w:right w:val="single" w:sz="4" w:space="0" w:color="auto"/>
            </w:tcBorders>
          </w:tcPr>
          <w:p w:rsidR="006A3AB7" w:rsidRPr="00EF062D" w:rsidRDefault="006A3AB7" w:rsidP="00FB603F">
            <w:pPr>
              <w:spacing w:after="0" w:line="240" w:lineRule="auto"/>
              <w:ind w:left="-1134"/>
              <w:jc w:val="center"/>
              <w:rPr>
                <w:rFonts w:ascii="Times New Roman" w:hAnsi="Times New Roman"/>
              </w:rPr>
            </w:pPr>
          </w:p>
        </w:tc>
        <w:tc>
          <w:tcPr>
            <w:tcW w:w="1134" w:type="dxa"/>
            <w:tcBorders>
              <w:left w:val="single" w:sz="4" w:space="0" w:color="auto"/>
            </w:tcBorders>
            <w:shd w:val="clear" w:color="auto" w:fill="A6A6A6" w:themeFill="background1" w:themeFillShade="A6"/>
          </w:tcPr>
          <w:p w:rsidR="006A3AB7" w:rsidRPr="00EF062D" w:rsidRDefault="00FB603F" w:rsidP="00FB603F">
            <w:pPr>
              <w:spacing w:after="0" w:line="240" w:lineRule="auto"/>
              <w:jc w:val="center"/>
              <w:rPr>
                <w:rFonts w:ascii="Times New Roman" w:hAnsi="Times New Roman"/>
              </w:rPr>
            </w:pPr>
            <w:r>
              <w:rPr>
                <w:rFonts w:ascii="Times New Roman" w:hAnsi="Times New Roman"/>
              </w:rPr>
              <w:t>х</w:t>
            </w:r>
          </w:p>
        </w:tc>
        <w:tc>
          <w:tcPr>
            <w:tcW w:w="1418" w:type="dxa"/>
            <w:shd w:val="clear" w:color="auto" w:fill="A6A6A6" w:themeFill="background1" w:themeFillShade="A6"/>
          </w:tcPr>
          <w:p w:rsidR="006A3AB7" w:rsidRPr="00EF062D" w:rsidRDefault="00FB603F" w:rsidP="00FB603F">
            <w:pPr>
              <w:spacing w:after="0" w:line="240" w:lineRule="auto"/>
              <w:ind w:left="68"/>
              <w:jc w:val="center"/>
              <w:rPr>
                <w:rFonts w:ascii="Times New Roman" w:hAnsi="Times New Roman"/>
              </w:rPr>
            </w:pPr>
            <w:r>
              <w:rPr>
                <w:rFonts w:ascii="Times New Roman" w:hAnsi="Times New Roman"/>
              </w:rPr>
              <w:t>х</w:t>
            </w:r>
          </w:p>
        </w:tc>
        <w:tc>
          <w:tcPr>
            <w:tcW w:w="1842" w:type="dxa"/>
          </w:tcPr>
          <w:p w:rsidR="006A3AB7" w:rsidRPr="00EF062D" w:rsidRDefault="006A3AB7" w:rsidP="00BA5C8B">
            <w:pPr>
              <w:spacing w:after="0" w:line="240" w:lineRule="auto"/>
              <w:ind w:left="-1134"/>
              <w:jc w:val="both"/>
              <w:rPr>
                <w:rFonts w:ascii="Times New Roman" w:hAnsi="Times New Roman"/>
              </w:rPr>
            </w:pPr>
          </w:p>
        </w:tc>
      </w:tr>
      <w:tr w:rsidR="006A3AB7" w:rsidRPr="00EF062D" w:rsidTr="008C198F">
        <w:tc>
          <w:tcPr>
            <w:tcW w:w="2376" w:type="dxa"/>
            <w:tcBorders>
              <w:right w:val="single" w:sz="4" w:space="0" w:color="auto"/>
            </w:tcBorders>
          </w:tcPr>
          <w:p w:rsidR="006A3AB7" w:rsidRPr="00EF062D" w:rsidRDefault="006A3AB7" w:rsidP="00BA5C8B">
            <w:pPr>
              <w:spacing w:after="0" w:line="240" w:lineRule="auto"/>
              <w:rPr>
                <w:rFonts w:ascii="Times New Roman" w:hAnsi="Times New Roman"/>
                <w:sz w:val="20"/>
              </w:rPr>
            </w:pPr>
            <w:r>
              <w:rPr>
                <w:rFonts w:ascii="Times New Roman" w:hAnsi="Times New Roman"/>
                <w:sz w:val="20"/>
              </w:rPr>
              <w:t>Судебно-медицинская экспертиза</w:t>
            </w:r>
          </w:p>
        </w:tc>
        <w:tc>
          <w:tcPr>
            <w:tcW w:w="1134" w:type="dxa"/>
            <w:tcBorders>
              <w:left w:val="single" w:sz="4" w:space="0" w:color="auto"/>
            </w:tcBorders>
            <w:shd w:val="clear" w:color="auto" w:fill="auto"/>
          </w:tcPr>
          <w:p w:rsidR="006A3AB7" w:rsidRPr="00EF062D" w:rsidRDefault="006A3AB7" w:rsidP="00FB603F">
            <w:pPr>
              <w:spacing w:after="0" w:line="240" w:lineRule="auto"/>
              <w:jc w:val="center"/>
              <w:rPr>
                <w:rFonts w:ascii="Times New Roman" w:hAnsi="Times New Roman"/>
              </w:rPr>
            </w:pPr>
          </w:p>
        </w:tc>
        <w:tc>
          <w:tcPr>
            <w:tcW w:w="1134" w:type="dxa"/>
            <w:shd w:val="clear" w:color="auto" w:fill="auto"/>
          </w:tcPr>
          <w:p w:rsidR="006A3AB7" w:rsidRPr="00EF062D" w:rsidRDefault="006A3AB7" w:rsidP="00FB603F">
            <w:pPr>
              <w:spacing w:after="0" w:line="240" w:lineRule="auto"/>
              <w:ind w:left="68"/>
              <w:jc w:val="center"/>
              <w:rPr>
                <w:rFonts w:ascii="Times New Roman" w:hAnsi="Times New Roman"/>
              </w:rPr>
            </w:pPr>
          </w:p>
        </w:tc>
        <w:tc>
          <w:tcPr>
            <w:tcW w:w="1843" w:type="dxa"/>
            <w:tcBorders>
              <w:right w:val="single" w:sz="4" w:space="0" w:color="auto"/>
            </w:tcBorders>
            <w:shd w:val="clear" w:color="auto" w:fill="auto"/>
          </w:tcPr>
          <w:p w:rsidR="006A3AB7" w:rsidRPr="00EF062D" w:rsidRDefault="006A3AB7" w:rsidP="00FB603F">
            <w:pPr>
              <w:spacing w:after="0" w:line="240" w:lineRule="auto"/>
              <w:ind w:left="-1134"/>
              <w:jc w:val="center"/>
              <w:rPr>
                <w:rFonts w:ascii="Times New Roman" w:hAnsi="Times New Roman"/>
              </w:rPr>
            </w:pPr>
          </w:p>
        </w:tc>
        <w:tc>
          <w:tcPr>
            <w:tcW w:w="1134" w:type="dxa"/>
            <w:tcBorders>
              <w:left w:val="single" w:sz="4" w:space="0" w:color="auto"/>
            </w:tcBorders>
            <w:shd w:val="clear" w:color="auto" w:fill="auto"/>
          </w:tcPr>
          <w:p w:rsidR="006A3AB7" w:rsidRPr="00EF062D" w:rsidRDefault="006A3AB7" w:rsidP="00FB603F">
            <w:pPr>
              <w:spacing w:after="0" w:line="240" w:lineRule="auto"/>
              <w:jc w:val="center"/>
              <w:rPr>
                <w:rFonts w:ascii="Times New Roman" w:hAnsi="Times New Roman"/>
              </w:rPr>
            </w:pPr>
          </w:p>
        </w:tc>
        <w:tc>
          <w:tcPr>
            <w:tcW w:w="1418" w:type="dxa"/>
            <w:shd w:val="clear" w:color="auto" w:fill="auto"/>
          </w:tcPr>
          <w:p w:rsidR="006A3AB7" w:rsidRPr="00EF062D" w:rsidRDefault="006A3AB7" w:rsidP="00FB603F">
            <w:pPr>
              <w:spacing w:after="0" w:line="240" w:lineRule="auto"/>
              <w:ind w:left="68"/>
              <w:jc w:val="center"/>
              <w:rPr>
                <w:rFonts w:ascii="Times New Roman" w:hAnsi="Times New Roman"/>
              </w:rPr>
            </w:pPr>
          </w:p>
        </w:tc>
        <w:tc>
          <w:tcPr>
            <w:tcW w:w="1842" w:type="dxa"/>
          </w:tcPr>
          <w:p w:rsidR="006A3AB7" w:rsidRPr="00EF062D" w:rsidRDefault="006A3AB7" w:rsidP="00BA5C8B">
            <w:pPr>
              <w:spacing w:after="0" w:line="240" w:lineRule="auto"/>
              <w:ind w:left="-1134"/>
              <w:jc w:val="both"/>
              <w:rPr>
                <w:rFonts w:ascii="Times New Roman" w:hAnsi="Times New Roman"/>
              </w:rPr>
            </w:pPr>
          </w:p>
        </w:tc>
      </w:tr>
      <w:tr w:rsidR="008C198F" w:rsidRPr="00EF062D" w:rsidTr="008C198F">
        <w:tc>
          <w:tcPr>
            <w:tcW w:w="2376" w:type="dxa"/>
            <w:tcBorders>
              <w:right w:val="single" w:sz="4" w:space="0" w:color="auto"/>
            </w:tcBorders>
          </w:tcPr>
          <w:p w:rsidR="008C198F" w:rsidRPr="00EF062D" w:rsidRDefault="008C198F" w:rsidP="00BA5C8B">
            <w:pPr>
              <w:spacing w:after="0" w:line="240" w:lineRule="auto"/>
              <w:rPr>
                <w:rFonts w:ascii="Times New Roman" w:hAnsi="Times New Roman"/>
                <w:sz w:val="20"/>
              </w:rPr>
            </w:pPr>
            <w:r w:rsidRPr="00EF062D">
              <w:rPr>
                <w:rFonts w:ascii="Times New Roman" w:hAnsi="Times New Roman"/>
                <w:sz w:val="20"/>
              </w:rPr>
              <w:t>Стоматология общей практики</w:t>
            </w:r>
          </w:p>
        </w:tc>
        <w:tc>
          <w:tcPr>
            <w:tcW w:w="1134" w:type="dxa"/>
            <w:tcBorders>
              <w:left w:val="single" w:sz="4" w:space="0" w:color="auto"/>
            </w:tcBorders>
            <w:shd w:val="clear" w:color="auto" w:fill="BFBFBF" w:themeFill="background1" w:themeFillShade="BF"/>
          </w:tcPr>
          <w:p w:rsidR="008C198F" w:rsidRPr="00EF062D" w:rsidRDefault="008C198F" w:rsidP="00936171">
            <w:pPr>
              <w:tabs>
                <w:tab w:val="right" w:pos="918"/>
              </w:tabs>
              <w:spacing w:after="0" w:line="240" w:lineRule="auto"/>
              <w:jc w:val="center"/>
              <w:rPr>
                <w:rFonts w:ascii="Times New Roman" w:hAnsi="Times New Roman"/>
              </w:rPr>
            </w:pPr>
            <w:r>
              <w:rPr>
                <w:rFonts w:ascii="Times New Roman" w:hAnsi="Times New Roman"/>
              </w:rPr>
              <w:t>х</w:t>
            </w:r>
          </w:p>
        </w:tc>
        <w:tc>
          <w:tcPr>
            <w:tcW w:w="1134" w:type="dxa"/>
            <w:shd w:val="clear" w:color="auto" w:fill="BFBFBF" w:themeFill="background1" w:themeFillShade="BF"/>
          </w:tcPr>
          <w:p w:rsidR="008C198F" w:rsidRPr="00EF062D" w:rsidRDefault="008C198F" w:rsidP="00936171">
            <w:pPr>
              <w:spacing w:after="0" w:line="240" w:lineRule="auto"/>
              <w:ind w:left="68"/>
              <w:jc w:val="center"/>
              <w:rPr>
                <w:rFonts w:ascii="Times New Roman" w:hAnsi="Times New Roman"/>
              </w:rPr>
            </w:pPr>
            <w:r>
              <w:rPr>
                <w:rFonts w:ascii="Times New Roman" w:hAnsi="Times New Roman"/>
              </w:rPr>
              <w:t>х</w:t>
            </w:r>
          </w:p>
        </w:tc>
        <w:tc>
          <w:tcPr>
            <w:tcW w:w="1843" w:type="dxa"/>
            <w:tcBorders>
              <w:right w:val="single" w:sz="4" w:space="0" w:color="auto"/>
            </w:tcBorders>
          </w:tcPr>
          <w:p w:rsidR="008C198F" w:rsidRPr="00EF062D" w:rsidRDefault="008C198F" w:rsidP="00FB603F">
            <w:pPr>
              <w:spacing w:after="0" w:line="240" w:lineRule="auto"/>
              <w:ind w:left="-1134"/>
              <w:jc w:val="center"/>
              <w:rPr>
                <w:rFonts w:ascii="Times New Roman" w:hAnsi="Times New Roman"/>
              </w:rPr>
            </w:pPr>
          </w:p>
        </w:tc>
        <w:tc>
          <w:tcPr>
            <w:tcW w:w="1134" w:type="dxa"/>
            <w:tcBorders>
              <w:left w:val="single" w:sz="4" w:space="0" w:color="auto"/>
            </w:tcBorders>
            <w:shd w:val="clear" w:color="auto" w:fill="BFBFBF" w:themeFill="background1" w:themeFillShade="BF"/>
          </w:tcPr>
          <w:p w:rsidR="008C198F" w:rsidRPr="00EF062D" w:rsidRDefault="008C198F" w:rsidP="00936171">
            <w:pPr>
              <w:tabs>
                <w:tab w:val="right" w:pos="918"/>
              </w:tabs>
              <w:spacing w:after="0" w:line="240" w:lineRule="auto"/>
              <w:jc w:val="center"/>
              <w:rPr>
                <w:rFonts w:ascii="Times New Roman" w:hAnsi="Times New Roman"/>
              </w:rPr>
            </w:pPr>
            <w:r>
              <w:rPr>
                <w:rFonts w:ascii="Times New Roman" w:hAnsi="Times New Roman"/>
              </w:rPr>
              <w:t>х</w:t>
            </w:r>
          </w:p>
        </w:tc>
        <w:tc>
          <w:tcPr>
            <w:tcW w:w="1418" w:type="dxa"/>
            <w:shd w:val="clear" w:color="auto" w:fill="BFBFBF" w:themeFill="background1" w:themeFillShade="BF"/>
          </w:tcPr>
          <w:p w:rsidR="008C198F" w:rsidRPr="00EF062D" w:rsidRDefault="008C198F" w:rsidP="00936171">
            <w:pPr>
              <w:spacing w:after="0" w:line="240" w:lineRule="auto"/>
              <w:ind w:left="68"/>
              <w:jc w:val="center"/>
              <w:rPr>
                <w:rFonts w:ascii="Times New Roman" w:hAnsi="Times New Roman"/>
              </w:rPr>
            </w:pPr>
            <w:r>
              <w:rPr>
                <w:rFonts w:ascii="Times New Roman" w:hAnsi="Times New Roman"/>
              </w:rPr>
              <w:t>х</w:t>
            </w:r>
          </w:p>
        </w:tc>
        <w:tc>
          <w:tcPr>
            <w:tcW w:w="1842" w:type="dxa"/>
          </w:tcPr>
          <w:p w:rsidR="008C198F" w:rsidRPr="00EF062D" w:rsidRDefault="008C198F" w:rsidP="00BA5C8B">
            <w:pPr>
              <w:spacing w:after="0" w:line="240" w:lineRule="auto"/>
              <w:ind w:left="-1134"/>
              <w:jc w:val="both"/>
              <w:rPr>
                <w:rFonts w:ascii="Times New Roman" w:hAnsi="Times New Roman"/>
              </w:rPr>
            </w:pPr>
          </w:p>
        </w:tc>
      </w:tr>
      <w:tr w:rsidR="008C198F" w:rsidRPr="00EF062D" w:rsidTr="008C198F">
        <w:tc>
          <w:tcPr>
            <w:tcW w:w="2376" w:type="dxa"/>
            <w:tcBorders>
              <w:right w:val="single" w:sz="4" w:space="0" w:color="auto"/>
            </w:tcBorders>
          </w:tcPr>
          <w:p w:rsidR="008C198F" w:rsidRPr="00EF062D" w:rsidRDefault="008C198F" w:rsidP="00BA5C8B">
            <w:pPr>
              <w:spacing w:after="0" w:line="240" w:lineRule="auto"/>
              <w:rPr>
                <w:rFonts w:ascii="Times New Roman" w:hAnsi="Times New Roman"/>
                <w:sz w:val="20"/>
              </w:rPr>
            </w:pPr>
            <w:r w:rsidRPr="00EF062D">
              <w:rPr>
                <w:rFonts w:ascii="Times New Roman" w:hAnsi="Times New Roman"/>
                <w:sz w:val="20"/>
              </w:rPr>
              <w:t>Стоматология ортопедическая</w:t>
            </w:r>
          </w:p>
        </w:tc>
        <w:tc>
          <w:tcPr>
            <w:tcW w:w="1134" w:type="dxa"/>
            <w:tcBorders>
              <w:left w:val="single" w:sz="4" w:space="0" w:color="auto"/>
            </w:tcBorders>
            <w:shd w:val="clear" w:color="auto" w:fill="BFBFBF" w:themeFill="background1" w:themeFillShade="BF"/>
          </w:tcPr>
          <w:p w:rsidR="008C198F" w:rsidRPr="00EF062D" w:rsidRDefault="008C198F" w:rsidP="00936171">
            <w:pPr>
              <w:tabs>
                <w:tab w:val="right" w:pos="918"/>
              </w:tabs>
              <w:spacing w:after="0" w:line="240" w:lineRule="auto"/>
              <w:jc w:val="center"/>
              <w:rPr>
                <w:rFonts w:ascii="Times New Roman" w:hAnsi="Times New Roman"/>
              </w:rPr>
            </w:pPr>
            <w:r>
              <w:rPr>
                <w:rFonts w:ascii="Times New Roman" w:hAnsi="Times New Roman"/>
              </w:rPr>
              <w:t>х</w:t>
            </w:r>
          </w:p>
        </w:tc>
        <w:tc>
          <w:tcPr>
            <w:tcW w:w="1134" w:type="dxa"/>
            <w:shd w:val="clear" w:color="auto" w:fill="BFBFBF" w:themeFill="background1" w:themeFillShade="BF"/>
          </w:tcPr>
          <w:p w:rsidR="008C198F" w:rsidRPr="00EF062D" w:rsidRDefault="008C198F" w:rsidP="00936171">
            <w:pPr>
              <w:spacing w:after="0" w:line="240" w:lineRule="auto"/>
              <w:ind w:left="68"/>
              <w:jc w:val="center"/>
              <w:rPr>
                <w:rFonts w:ascii="Times New Roman" w:hAnsi="Times New Roman"/>
              </w:rPr>
            </w:pPr>
            <w:r>
              <w:rPr>
                <w:rFonts w:ascii="Times New Roman" w:hAnsi="Times New Roman"/>
              </w:rPr>
              <w:t>х</w:t>
            </w:r>
          </w:p>
        </w:tc>
        <w:tc>
          <w:tcPr>
            <w:tcW w:w="1843" w:type="dxa"/>
            <w:tcBorders>
              <w:right w:val="single" w:sz="4" w:space="0" w:color="auto"/>
            </w:tcBorders>
          </w:tcPr>
          <w:p w:rsidR="008C198F" w:rsidRPr="00EF062D" w:rsidRDefault="008C198F" w:rsidP="00FB603F">
            <w:pPr>
              <w:spacing w:after="0" w:line="240" w:lineRule="auto"/>
              <w:ind w:left="-1134"/>
              <w:jc w:val="center"/>
              <w:rPr>
                <w:rFonts w:ascii="Times New Roman" w:hAnsi="Times New Roman"/>
              </w:rPr>
            </w:pPr>
          </w:p>
        </w:tc>
        <w:tc>
          <w:tcPr>
            <w:tcW w:w="1134" w:type="dxa"/>
            <w:tcBorders>
              <w:left w:val="single" w:sz="4" w:space="0" w:color="auto"/>
            </w:tcBorders>
            <w:shd w:val="clear" w:color="auto" w:fill="BFBFBF" w:themeFill="background1" w:themeFillShade="BF"/>
          </w:tcPr>
          <w:p w:rsidR="008C198F" w:rsidRPr="00EF062D" w:rsidRDefault="008C198F" w:rsidP="00936171">
            <w:pPr>
              <w:tabs>
                <w:tab w:val="right" w:pos="918"/>
              </w:tabs>
              <w:spacing w:after="0" w:line="240" w:lineRule="auto"/>
              <w:jc w:val="center"/>
              <w:rPr>
                <w:rFonts w:ascii="Times New Roman" w:hAnsi="Times New Roman"/>
              </w:rPr>
            </w:pPr>
            <w:r>
              <w:rPr>
                <w:rFonts w:ascii="Times New Roman" w:hAnsi="Times New Roman"/>
              </w:rPr>
              <w:t>х</w:t>
            </w:r>
          </w:p>
        </w:tc>
        <w:tc>
          <w:tcPr>
            <w:tcW w:w="1418" w:type="dxa"/>
            <w:shd w:val="clear" w:color="auto" w:fill="BFBFBF" w:themeFill="background1" w:themeFillShade="BF"/>
          </w:tcPr>
          <w:p w:rsidR="008C198F" w:rsidRPr="00EF062D" w:rsidRDefault="008C198F" w:rsidP="00936171">
            <w:pPr>
              <w:spacing w:after="0" w:line="240" w:lineRule="auto"/>
              <w:ind w:left="68"/>
              <w:jc w:val="center"/>
              <w:rPr>
                <w:rFonts w:ascii="Times New Roman" w:hAnsi="Times New Roman"/>
              </w:rPr>
            </w:pPr>
            <w:r>
              <w:rPr>
                <w:rFonts w:ascii="Times New Roman" w:hAnsi="Times New Roman"/>
              </w:rPr>
              <w:t>х</w:t>
            </w:r>
          </w:p>
        </w:tc>
        <w:tc>
          <w:tcPr>
            <w:tcW w:w="1842" w:type="dxa"/>
          </w:tcPr>
          <w:p w:rsidR="008C198F" w:rsidRPr="00EF062D" w:rsidRDefault="008C198F" w:rsidP="00BA5C8B">
            <w:pPr>
              <w:spacing w:after="0" w:line="240" w:lineRule="auto"/>
              <w:ind w:left="-1134"/>
              <w:jc w:val="both"/>
              <w:rPr>
                <w:rFonts w:ascii="Times New Roman" w:hAnsi="Times New Roman"/>
              </w:rPr>
            </w:pPr>
          </w:p>
        </w:tc>
      </w:tr>
      <w:tr w:rsidR="00EF062D" w:rsidRPr="00EF062D" w:rsidTr="00FB603F">
        <w:tc>
          <w:tcPr>
            <w:tcW w:w="2376" w:type="dxa"/>
            <w:tcBorders>
              <w:right w:val="single" w:sz="4" w:space="0" w:color="auto"/>
            </w:tcBorders>
          </w:tcPr>
          <w:p w:rsidR="00B1713C" w:rsidRPr="00EF062D" w:rsidRDefault="00B1713C" w:rsidP="00BA5C8B">
            <w:pPr>
              <w:spacing w:after="0" w:line="240" w:lineRule="auto"/>
              <w:rPr>
                <w:rFonts w:ascii="Times New Roman" w:hAnsi="Times New Roman"/>
                <w:sz w:val="20"/>
              </w:rPr>
            </w:pPr>
            <w:r w:rsidRPr="00EF062D">
              <w:rPr>
                <w:rFonts w:ascii="Times New Roman" w:hAnsi="Times New Roman"/>
                <w:sz w:val="20"/>
              </w:rPr>
              <w:t>Терапия</w:t>
            </w:r>
          </w:p>
        </w:tc>
        <w:tc>
          <w:tcPr>
            <w:tcW w:w="1134" w:type="dxa"/>
            <w:tcBorders>
              <w:left w:val="single" w:sz="4" w:space="0" w:color="auto"/>
            </w:tcBorders>
          </w:tcPr>
          <w:p w:rsidR="00B1713C" w:rsidRPr="00EF062D" w:rsidRDefault="00B1713C" w:rsidP="00FB603F">
            <w:pPr>
              <w:spacing w:after="0" w:line="240" w:lineRule="auto"/>
              <w:ind w:left="-1134"/>
              <w:jc w:val="center"/>
              <w:rPr>
                <w:rFonts w:ascii="Times New Roman" w:hAnsi="Times New Roman"/>
              </w:rPr>
            </w:pPr>
          </w:p>
        </w:tc>
        <w:tc>
          <w:tcPr>
            <w:tcW w:w="1134" w:type="dxa"/>
          </w:tcPr>
          <w:p w:rsidR="00B1713C" w:rsidRPr="00EF062D" w:rsidRDefault="00B1713C" w:rsidP="00FB603F">
            <w:pPr>
              <w:spacing w:after="0" w:line="240" w:lineRule="auto"/>
              <w:ind w:left="68"/>
              <w:jc w:val="center"/>
              <w:rPr>
                <w:rFonts w:ascii="Times New Roman" w:hAnsi="Times New Roman"/>
              </w:rPr>
            </w:pPr>
          </w:p>
        </w:tc>
        <w:tc>
          <w:tcPr>
            <w:tcW w:w="1843" w:type="dxa"/>
            <w:tcBorders>
              <w:right w:val="single" w:sz="4" w:space="0" w:color="auto"/>
            </w:tcBorders>
          </w:tcPr>
          <w:p w:rsidR="00B1713C" w:rsidRPr="00EF062D" w:rsidRDefault="00B1713C" w:rsidP="00FB603F">
            <w:pPr>
              <w:spacing w:after="0" w:line="240" w:lineRule="auto"/>
              <w:ind w:left="-1134"/>
              <w:jc w:val="center"/>
              <w:rPr>
                <w:rFonts w:ascii="Times New Roman" w:hAnsi="Times New Roman"/>
              </w:rPr>
            </w:pPr>
          </w:p>
        </w:tc>
        <w:tc>
          <w:tcPr>
            <w:tcW w:w="1134" w:type="dxa"/>
            <w:tcBorders>
              <w:left w:val="single" w:sz="4" w:space="0" w:color="auto"/>
            </w:tcBorders>
          </w:tcPr>
          <w:p w:rsidR="00B1713C" w:rsidRPr="00EF062D" w:rsidRDefault="00B1713C" w:rsidP="00FB603F">
            <w:pPr>
              <w:spacing w:after="0" w:line="240" w:lineRule="auto"/>
              <w:jc w:val="center"/>
              <w:rPr>
                <w:rFonts w:ascii="Times New Roman" w:hAnsi="Times New Roman"/>
              </w:rPr>
            </w:pPr>
          </w:p>
        </w:tc>
        <w:tc>
          <w:tcPr>
            <w:tcW w:w="1418" w:type="dxa"/>
          </w:tcPr>
          <w:p w:rsidR="00B1713C" w:rsidRPr="00EF062D" w:rsidRDefault="00B1713C" w:rsidP="00FB603F">
            <w:pPr>
              <w:spacing w:after="0" w:line="240" w:lineRule="auto"/>
              <w:ind w:left="68"/>
              <w:jc w:val="center"/>
              <w:rPr>
                <w:rFonts w:ascii="Times New Roman" w:hAnsi="Times New Roman"/>
              </w:rPr>
            </w:pPr>
          </w:p>
        </w:tc>
        <w:tc>
          <w:tcPr>
            <w:tcW w:w="1842" w:type="dxa"/>
          </w:tcPr>
          <w:p w:rsidR="00B1713C" w:rsidRPr="00EF062D" w:rsidRDefault="00B1713C" w:rsidP="00BA5C8B">
            <w:pPr>
              <w:spacing w:after="0" w:line="240" w:lineRule="auto"/>
              <w:ind w:left="-1134"/>
              <w:jc w:val="both"/>
              <w:rPr>
                <w:rFonts w:ascii="Times New Roman" w:hAnsi="Times New Roman"/>
              </w:rPr>
            </w:pPr>
          </w:p>
        </w:tc>
      </w:tr>
      <w:tr w:rsidR="008C198F" w:rsidRPr="00EF062D" w:rsidTr="00FB603F">
        <w:tc>
          <w:tcPr>
            <w:tcW w:w="2376" w:type="dxa"/>
            <w:tcBorders>
              <w:right w:val="single" w:sz="4" w:space="0" w:color="auto"/>
            </w:tcBorders>
          </w:tcPr>
          <w:p w:rsidR="008C198F" w:rsidRPr="00EF062D" w:rsidRDefault="008C198F" w:rsidP="00BA5C8B">
            <w:pPr>
              <w:spacing w:after="0" w:line="240" w:lineRule="auto"/>
              <w:rPr>
                <w:rFonts w:ascii="Times New Roman" w:hAnsi="Times New Roman"/>
                <w:sz w:val="20"/>
              </w:rPr>
            </w:pPr>
            <w:r>
              <w:rPr>
                <w:rFonts w:ascii="Times New Roman" w:hAnsi="Times New Roman"/>
                <w:sz w:val="20"/>
              </w:rPr>
              <w:t>Ультразвуковая диагностика</w:t>
            </w:r>
          </w:p>
        </w:tc>
        <w:tc>
          <w:tcPr>
            <w:tcW w:w="1134" w:type="dxa"/>
            <w:tcBorders>
              <w:left w:val="single" w:sz="4" w:space="0" w:color="auto"/>
            </w:tcBorders>
            <w:shd w:val="clear" w:color="auto" w:fill="A6A6A6" w:themeFill="background1" w:themeFillShade="A6"/>
          </w:tcPr>
          <w:p w:rsidR="008C198F" w:rsidRPr="00EF062D" w:rsidRDefault="008C198F" w:rsidP="00936171">
            <w:pPr>
              <w:tabs>
                <w:tab w:val="right" w:pos="918"/>
              </w:tabs>
              <w:spacing w:after="0" w:line="240" w:lineRule="auto"/>
              <w:jc w:val="center"/>
              <w:rPr>
                <w:rFonts w:ascii="Times New Roman" w:hAnsi="Times New Roman"/>
              </w:rPr>
            </w:pPr>
            <w:r>
              <w:rPr>
                <w:rFonts w:ascii="Times New Roman" w:hAnsi="Times New Roman"/>
              </w:rPr>
              <w:t>х</w:t>
            </w:r>
          </w:p>
        </w:tc>
        <w:tc>
          <w:tcPr>
            <w:tcW w:w="1134" w:type="dxa"/>
            <w:shd w:val="clear" w:color="auto" w:fill="A6A6A6" w:themeFill="background1" w:themeFillShade="A6"/>
          </w:tcPr>
          <w:p w:rsidR="008C198F" w:rsidRPr="00EF062D" w:rsidRDefault="008C198F" w:rsidP="00936171">
            <w:pPr>
              <w:spacing w:after="0" w:line="240" w:lineRule="auto"/>
              <w:ind w:left="68"/>
              <w:jc w:val="center"/>
              <w:rPr>
                <w:rFonts w:ascii="Times New Roman" w:hAnsi="Times New Roman"/>
              </w:rPr>
            </w:pPr>
            <w:r>
              <w:rPr>
                <w:rFonts w:ascii="Times New Roman" w:hAnsi="Times New Roman"/>
              </w:rPr>
              <w:t>х</w:t>
            </w:r>
          </w:p>
        </w:tc>
        <w:tc>
          <w:tcPr>
            <w:tcW w:w="1843" w:type="dxa"/>
            <w:tcBorders>
              <w:right w:val="single" w:sz="4" w:space="0" w:color="auto"/>
            </w:tcBorders>
          </w:tcPr>
          <w:p w:rsidR="008C198F" w:rsidRPr="00EF062D" w:rsidRDefault="008C198F" w:rsidP="00FB603F">
            <w:pPr>
              <w:spacing w:after="0" w:line="240" w:lineRule="auto"/>
              <w:ind w:left="-1134"/>
              <w:jc w:val="center"/>
              <w:rPr>
                <w:rFonts w:ascii="Times New Roman" w:hAnsi="Times New Roman"/>
              </w:rPr>
            </w:pPr>
          </w:p>
        </w:tc>
        <w:tc>
          <w:tcPr>
            <w:tcW w:w="1134" w:type="dxa"/>
            <w:tcBorders>
              <w:left w:val="single" w:sz="4" w:space="0" w:color="auto"/>
            </w:tcBorders>
            <w:shd w:val="clear" w:color="auto" w:fill="A6A6A6" w:themeFill="background1" w:themeFillShade="A6"/>
          </w:tcPr>
          <w:p w:rsidR="008C198F" w:rsidRPr="00EF062D" w:rsidRDefault="008C198F" w:rsidP="00936171">
            <w:pPr>
              <w:tabs>
                <w:tab w:val="right" w:pos="918"/>
              </w:tabs>
              <w:spacing w:after="0" w:line="240" w:lineRule="auto"/>
              <w:jc w:val="center"/>
              <w:rPr>
                <w:rFonts w:ascii="Times New Roman" w:hAnsi="Times New Roman"/>
              </w:rPr>
            </w:pPr>
            <w:r>
              <w:rPr>
                <w:rFonts w:ascii="Times New Roman" w:hAnsi="Times New Roman"/>
              </w:rPr>
              <w:t>х</w:t>
            </w:r>
          </w:p>
        </w:tc>
        <w:tc>
          <w:tcPr>
            <w:tcW w:w="1418" w:type="dxa"/>
            <w:shd w:val="clear" w:color="auto" w:fill="A6A6A6" w:themeFill="background1" w:themeFillShade="A6"/>
          </w:tcPr>
          <w:p w:rsidR="008C198F" w:rsidRPr="00EF062D" w:rsidRDefault="008C198F" w:rsidP="00936171">
            <w:pPr>
              <w:spacing w:after="0" w:line="240" w:lineRule="auto"/>
              <w:ind w:left="68"/>
              <w:jc w:val="center"/>
              <w:rPr>
                <w:rFonts w:ascii="Times New Roman" w:hAnsi="Times New Roman"/>
              </w:rPr>
            </w:pPr>
            <w:r>
              <w:rPr>
                <w:rFonts w:ascii="Times New Roman" w:hAnsi="Times New Roman"/>
              </w:rPr>
              <w:t>х</w:t>
            </w:r>
          </w:p>
        </w:tc>
        <w:tc>
          <w:tcPr>
            <w:tcW w:w="1842" w:type="dxa"/>
          </w:tcPr>
          <w:p w:rsidR="008C198F" w:rsidRPr="00EF062D" w:rsidRDefault="008C198F" w:rsidP="00BA5C8B">
            <w:pPr>
              <w:spacing w:after="0" w:line="240" w:lineRule="auto"/>
              <w:ind w:left="-1134"/>
              <w:jc w:val="both"/>
              <w:rPr>
                <w:rFonts w:ascii="Times New Roman" w:hAnsi="Times New Roman"/>
              </w:rPr>
            </w:pPr>
          </w:p>
        </w:tc>
      </w:tr>
      <w:tr w:rsidR="00EF062D" w:rsidRPr="00EF062D" w:rsidTr="00FB603F">
        <w:tc>
          <w:tcPr>
            <w:tcW w:w="2376" w:type="dxa"/>
            <w:tcBorders>
              <w:right w:val="single" w:sz="4" w:space="0" w:color="auto"/>
            </w:tcBorders>
          </w:tcPr>
          <w:p w:rsidR="00B1713C" w:rsidRPr="00EF062D" w:rsidRDefault="00B1713C" w:rsidP="00BA5C8B">
            <w:pPr>
              <w:spacing w:after="0" w:line="240" w:lineRule="auto"/>
              <w:rPr>
                <w:rFonts w:ascii="Times New Roman" w:hAnsi="Times New Roman"/>
                <w:sz w:val="20"/>
              </w:rPr>
            </w:pPr>
            <w:r w:rsidRPr="00EF062D">
              <w:rPr>
                <w:rFonts w:ascii="Times New Roman" w:hAnsi="Times New Roman"/>
                <w:sz w:val="20"/>
              </w:rPr>
              <w:t>Хирургия</w:t>
            </w:r>
          </w:p>
        </w:tc>
        <w:tc>
          <w:tcPr>
            <w:tcW w:w="1134" w:type="dxa"/>
            <w:tcBorders>
              <w:left w:val="single" w:sz="4" w:space="0" w:color="auto"/>
            </w:tcBorders>
          </w:tcPr>
          <w:p w:rsidR="00B1713C" w:rsidRPr="00EF062D" w:rsidRDefault="00B1713C" w:rsidP="00BA5C8B">
            <w:pPr>
              <w:spacing w:after="0" w:line="240" w:lineRule="auto"/>
              <w:ind w:left="-1134"/>
              <w:jc w:val="both"/>
              <w:rPr>
                <w:rFonts w:ascii="Times New Roman" w:hAnsi="Times New Roman"/>
              </w:rPr>
            </w:pPr>
          </w:p>
        </w:tc>
        <w:tc>
          <w:tcPr>
            <w:tcW w:w="1134" w:type="dxa"/>
          </w:tcPr>
          <w:p w:rsidR="00B1713C" w:rsidRPr="00EF062D" w:rsidRDefault="00B1713C" w:rsidP="00BA5C8B">
            <w:pPr>
              <w:spacing w:after="0" w:line="240" w:lineRule="auto"/>
              <w:ind w:left="-1134"/>
              <w:jc w:val="both"/>
              <w:rPr>
                <w:rFonts w:ascii="Times New Roman" w:hAnsi="Times New Roman"/>
              </w:rPr>
            </w:pPr>
          </w:p>
        </w:tc>
        <w:tc>
          <w:tcPr>
            <w:tcW w:w="1843" w:type="dxa"/>
            <w:tcBorders>
              <w:right w:val="single" w:sz="4" w:space="0" w:color="auto"/>
            </w:tcBorders>
          </w:tcPr>
          <w:p w:rsidR="00B1713C" w:rsidRPr="00EF062D" w:rsidRDefault="00B1713C" w:rsidP="00BA5C8B">
            <w:pPr>
              <w:spacing w:after="0" w:line="240" w:lineRule="auto"/>
              <w:ind w:left="-1134"/>
              <w:jc w:val="both"/>
              <w:rPr>
                <w:rFonts w:ascii="Times New Roman" w:hAnsi="Times New Roman"/>
              </w:rPr>
            </w:pPr>
          </w:p>
        </w:tc>
        <w:tc>
          <w:tcPr>
            <w:tcW w:w="1134" w:type="dxa"/>
            <w:tcBorders>
              <w:left w:val="single" w:sz="4" w:space="0" w:color="auto"/>
            </w:tcBorders>
          </w:tcPr>
          <w:p w:rsidR="00B1713C" w:rsidRPr="00EF062D" w:rsidRDefault="00B1713C" w:rsidP="00BA5C8B">
            <w:pPr>
              <w:spacing w:after="0" w:line="240" w:lineRule="auto"/>
              <w:ind w:left="-1134"/>
              <w:jc w:val="both"/>
              <w:rPr>
                <w:rFonts w:ascii="Times New Roman" w:hAnsi="Times New Roman"/>
              </w:rPr>
            </w:pPr>
          </w:p>
        </w:tc>
        <w:tc>
          <w:tcPr>
            <w:tcW w:w="1418" w:type="dxa"/>
          </w:tcPr>
          <w:p w:rsidR="00B1713C" w:rsidRPr="00EF062D" w:rsidRDefault="00B1713C" w:rsidP="00BA5C8B">
            <w:pPr>
              <w:spacing w:after="0" w:line="240" w:lineRule="auto"/>
              <w:ind w:left="-1134"/>
              <w:jc w:val="both"/>
              <w:rPr>
                <w:rFonts w:ascii="Times New Roman" w:hAnsi="Times New Roman"/>
              </w:rPr>
            </w:pPr>
          </w:p>
        </w:tc>
        <w:tc>
          <w:tcPr>
            <w:tcW w:w="1842" w:type="dxa"/>
          </w:tcPr>
          <w:p w:rsidR="00B1713C" w:rsidRPr="00EF062D" w:rsidRDefault="00B1713C" w:rsidP="00BA5C8B">
            <w:pPr>
              <w:spacing w:after="0" w:line="240" w:lineRule="auto"/>
              <w:ind w:left="-1134"/>
              <w:jc w:val="both"/>
              <w:rPr>
                <w:rFonts w:ascii="Times New Roman" w:hAnsi="Times New Roman"/>
              </w:rPr>
            </w:pPr>
          </w:p>
        </w:tc>
      </w:tr>
      <w:tr w:rsidR="00EF062D" w:rsidRPr="00EF062D" w:rsidTr="00FB603F">
        <w:tc>
          <w:tcPr>
            <w:tcW w:w="2376" w:type="dxa"/>
            <w:tcBorders>
              <w:right w:val="single" w:sz="4" w:space="0" w:color="auto"/>
            </w:tcBorders>
          </w:tcPr>
          <w:p w:rsidR="00B1713C" w:rsidRPr="00EF062D" w:rsidRDefault="00B1713C" w:rsidP="00BA5C8B">
            <w:pPr>
              <w:spacing w:after="0" w:line="240" w:lineRule="auto"/>
              <w:rPr>
                <w:rFonts w:ascii="Times New Roman" w:hAnsi="Times New Roman"/>
                <w:sz w:val="20"/>
              </w:rPr>
            </w:pPr>
            <w:r w:rsidRPr="00EF062D">
              <w:rPr>
                <w:rFonts w:ascii="Times New Roman" w:hAnsi="Times New Roman"/>
                <w:sz w:val="20"/>
              </w:rPr>
              <w:t xml:space="preserve">Эндоскопия </w:t>
            </w:r>
          </w:p>
        </w:tc>
        <w:tc>
          <w:tcPr>
            <w:tcW w:w="1134" w:type="dxa"/>
            <w:tcBorders>
              <w:left w:val="single" w:sz="4" w:space="0" w:color="auto"/>
              <w:bottom w:val="single" w:sz="4" w:space="0" w:color="auto"/>
            </w:tcBorders>
          </w:tcPr>
          <w:p w:rsidR="00B1713C" w:rsidRPr="00EF062D" w:rsidRDefault="00B1713C" w:rsidP="00BA5C8B">
            <w:pPr>
              <w:spacing w:after="0" w:line="240" w:lineRule="auto"/>
              <w:ind w:left="-1134"/>
              <w:jc w:val="both"/>
              <w:rPr>
                <w:rFonts w:ascii="Times New Roman" w:hAnsi="Times New Roman"/>
              </w:rPr>
            </w:pPr>
          </w:p>
        </w:tc>
        <w:tc>
          <w:tcPr>
            <w:tcW w:w="1134" w:type="dxa"/>
            <w:tcBorders>
              <w:bottom w:val="single" w:sz="4" w:space="0" w:color="auto"/>
            </w:tcBorders>
          </w:tcPr>
          <w:p w:rsidR="00B1713C" w:rsidRPr="00EF062D" w:rsidRDefault="00B1713C" w:rsidP="00BA5C8B">
            <w:pPr>
              <w:spacing w:after="0" w:line="240" w:lineRule="auto"/>
              <w:ind w:left="-1134"/>
              <w:jc w:val="both"/>
              <w:rPr>
                <w:rFonts w:ascii="Times New Roman" w:hAnsi="Times New Roman"/>
              </w:rPr>
            </w:pPr>
          </w:p>
        </w:tc>
        <w:tc>
          <w:tcPr>
            <w:tcW w:w="1843" w:type="dxa"/>
            <w:tcBorders>
              <w:bottom w:val="single" w:sz="4" w:space="0" w:color="auto"/>
              <w:right w:val="single" w:sz="4" w:space="0" w:color="auto"/>
            </w:tcBorders>
          </w:tcPr>
          <w:p w:rsidR="00B1713C" w:rsidRPr="00EF062D" w:rsidRDefault="00B1713C" w:rsidP="00BA5C8B">
            <w:pPr>
              <w:spacing w:after="0" w:line="240" w:lineRule="auto"/>
              <w:ind w:left="-1134"/>
              <w:jc w:val="both"/>
              <w:rPr>
                <w:rFonts w:ascii="Times New Roman" w:hAnsi="Times New Roman"/>
              </w:rPr>
            </w:pPr>
          </w:p>
        </w:tc>
        <w:tc>
          <w:tcPr>
            <w:tcW w:w="1134" w:type="dxa"/>
            <w:tcBorders>
              <w:left w:val="single" w:sz="4" w:space="0" w:color="auto"/>
            </w:tcBorders>
          </w:tcPr>
          <w:p w:rsidR="00B1713C" w:rsidRPr="00EF062D" w:rsidRDefault="00B1713C" w:rsidP="00BA5C8B">
            <w:pPr>
              <w:spacing w:after="0" w:line="240" w:lineRule="auto"/>
              <w:ind w:left="-1134"/>
              <w:jc w:val="both"/>
              <w:rPr>
                <w:rFonts w:ascii="Times New Roman" w:hAnsi="Times New Roman"/>
              </w:rPr>
            </w:pPr>
          </w:p>
        </w:tc>
        <w:tc>
          <w:tcPr>
            <w:tcW w:w="1418" w:type="dxa"/>
          </w:tcPr>
          <w:p w:rsidR="00B1713C" w:rsidRPr="00EF062D" w:rsidRDefault="00B1713C" w:rsidP="00BA5C8B">
            <w:pPr>
              <w:spacing w:after="0" w:line="240" w:lineRule="auto"/>
              <w:ind w:left="-1134"/>
              <w:jc w:val="both"/>
              <w:rPr>
                <w:rFonts w:ascii="Times New Roman" w:hAnsi="Times New Roman"/>
              </w:rPr>
            </w:pPr>
          </w:p>
        </w:tc>
        <w:tc>
          <w:tcPr>
            <w:tcW w:w="1842" w:type="dxa"/>
          </w:tcPr>
          <w:p w:rsidR="00B1713C" w:rsidRPr="00EF062D" w:rsidRDefault="00B1713C" w:rsidP="00BA5C8B">
            <w:pPr>
              <w:spacing w:after="0" w:line="240" w:lineRule="auto"/>
              <w:ind w:left="-1134"/>
              <w:jc w:val="both"/>
              <w:rPr>
                <w:rFonts w:ascii="Times New Roman" w:hAnsi="Times New Roman"/>
              </w:rPr>
            </w:pPr>
          </w:p>
        </w:tc>
      </w:tr>
    </w:tbl>
    <w:p w:rsidR="00B1713C" w:rsidRPr="00EF062D" w:rsidRDefault="00B1713C" w:rsidP="00BA5C8B">
      <w:pPr>
        <w:spacing w:after="0" w:line="240" w:lineRule="auto"/>
        <w:ind w:left="-1134"/>
        <w:jc w:val="both"/>
        <w:rPr>
          <w:rFonts w:ascii="Times New Roman" w:hAnsi="Times New Roman"/>
          <w:sz w:val="14"/>
          <w:szCs w:val="24"/>
        </w:rPr>
      </w:pPr>
    </w:p>
    <w:p w:rsidR="00B1713C" w:rsidRPr="00EF062D" w:rsidRDefault="00B1713C" w:rsidP="00BA5C8B">
      <w:pPr>
        <w:tabs>
          <w:tab w:val="left" w:pos="6379"/>
          <w:tab w:val="left" w:pos="7513"/>
        </w:tabs>
        <w:spacing w:after="0" w:line="240" w:lineRule="auto"/>
        <w:ind w:left="-1134"/>
        <w:rPr>
          <w:rFonts w:ascii="Times New Roman" w:hAnsi="Times New Roman"/>
          <w:i/>
          <w:sz w:val="24"/>
          <w:szCs w:val="24"/>
        </w:rPr>
      </w:pPr>
      <w:r w:rsidRPr="00EF062D">
        <w:rPr>
          <w:rFonts w:ascii="Times New Roman" w:hAnsi="Times New Roman"/>
          <w:sz w:val="24"/>
          <w:szCs w:val="24"/>
          <w:u w:val="single"/>
        </w:rPr>
        <w:t>Наличие индивидуальных достижений</w:t>
      </w:r>
      <w:r w:rsidRPr="00EF062D">
        <w:rPr>
          <w:rFonts w:ascii="Times New Roman" w:hAnsi="Times New Roman"/>
          <w:sz w:val="24"/>
          <w:szCs w:val="24"/>
        </w:rPr>
        <w:t xml:space="preserve"> </w:t>
      </w:r>
      <w:r w:rsidRPr="00EF062D">
        <w:rPr>
          <w:rFonts w:ascii="Times New Roman" w:hAnsi="Times New Roman"/>
          <w:i/>
          <w:sz w:val="24"/>
          <w:szCs w:val="24"/>
        </w:rPr>
        <w:t>(отметить):</w:t>
      </w:r>
    </w:p>
    <w:p w:rsidR="00B1713C" w:rsidRPr="00EF062D" w:rsidRDefault="00B1713C" w:rsidP="00BA5C8B">
      <w:pPr>
        <w:tabs>
          <w:tab w:val="left" w:pos="6379"/>
          <w:tab w:val="left" w:pos="7513"/>
        </w:tabs>
        <w:spacing w:after="0" w:line="240" w:lineRule="auto"/>
        <w:ind w:left="-1134"/>
        <w:rPr>
          <w:rFonts w:ascii="Times New Roman" w:hAnsi="Times New Roman"/>
          <w:i/>
          <w:sz w:val="14"/>
          <w:szCs w:val="24"/>
        </w:rPr>
      </w:pPr>
    </w:p>
    <w:tbl>
      <w:tblPr>
        <w:tblW w:w="1085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647"/>
        <w:gridCol w:w="1127"/>
        <w:gridCol w:w="1080"/>
      </w:tblGrid>
      <w:tr w:rsidR="00EF062D" w:rsidRPr="007114B9" w:rsidTr="00451490">
        <w:tc>
          <w:tcPr>
            <w:tcW w:w="8647" w:type="dxa"/>
            <w:vAlign w:val="center"/>
          </w:tcPr>
          <w:p w:rsidR="00B1713C" w:rsidRPr="007114B9" w:rsidRDefault="00B1713C" w:rsidP="00BA5C8B">
            <w:pPr>
              <w:spacing w:after="0" w:line="240" w:lineRule="auto"/>
              <w:jc w:val="center"/>
              <w:textAlignment w:val="baseline"/>
              <w:rPr>
                <w:rFonts w:ascii="Times New Roman" w:hAnsi="Times New Roman"/>
                <w:sz w:val="24"/>
                <w:szCs w:val="24"/>
              </w:rPr>
            </w:pPr>
            <w:r w:rsidRPr="007114B9">
              <w:rPr>
                <w:rFonts w:ascii="Times New Roman" w:hAnsi="Times New Roman"/>
                <w:sz w:val="24"/>
                <w:szCs w:val="24"/>
              </w:rPr>
              <w:t>Индивидуальные достижения</w:t>
            </w:r>
          </w:p>
        </w:tc>
        <w:tc>
          <w:tcPr>
            <w:tcW w:w="1127" w:type="dxa"/>
            <w:vAlign w:val="center"/>
          </w:tcPr>
          <w:p w:rsidR="00B1713C" w:rsidRPr="007114B9" w:rsidRDefault="00B1713C" w:rsidP="00BA5C8B">
            <w:pPr>
              <w:spacing w:after="0" w:line="240" w:lineRule="auto"/>
              <w:jc w:val="center"/>
              <w:textAlignment w:val="baseline"/>
              <w:rPr>
                <w:rFonts w:ascii="Times New Roman" w:hAnsi="Times New Roman"/>
                <w:sz w:val="24"/>
                <w:szCs w:val="24"/>
              </w:rPr>
            </w:pPr>
            <w:r w:rsidRPr="007114B9">
              <w:rPr>
                <w:rFonts w:ascii="Times New Roman" w:hAnsi="Times New Roman"/>
                <w:sz w:val="24"/>
                <w:szCs w:val="24"/>
              </w:rPr>
              <w:t>баллы</w:t>
            </w:r>
          </w:p>
        </w:tc>
        <w:tc>
          <w:tcPr>
            <w:tcW w:w="1080" w:type="dxa"/>
            <w:vAlign w:val="center"/>
          </w:tcPr>
          <w:p w:rsidR="00B1713C" w:rsidRPr="007114B9" w:rsidRDefault="00451490" w:rsidP="00BA5C8B">
            <w:pPr>
              <w:spacing w:after="0" w:line="240" w:lineRule="auto"/>
              <w:jc w:val="center"/>
              <w:textAlignment w:val="baseline"/>
              <w:rPr>
                <w:rFonts w:ascii="Times New Roman" w:hAnsi="Times New Roman"/>
                <w:sz w:val="24"/>
                <w:szCs w:val="24"/>
              </w:rPr>
            </w:pPr>
            <w:r w:rsidRPr="007114B9">
              <w:rPr>
                <w:rFonts w:ascii="Times New Roman" w:hAnsi="Times New Roman"/>
                <w:sz w:val="24"/>
                <w:szCs w:val="24"/>
              </w:rPr>
              <w:t>о</w:t>
            </w:r>
            <w:r w:rsidR="00B1713C" w:rsidRPr="007114B9">
              <w:rPr>
                <w:rFonts w:ascii="Times New Roman" w:hAnsi="Times New Roman"/>
                <w:sz w:val="24"/>
                <w:szCs w:val="24"/>
              </w:rPr>
              <w:t xml:space="preserve">тметка о наличии </w:t>
            </w:r>
            <w:r w:rsidR="00B1713C" w:rsidRPr="007114B9">
              <w:rPr>
                <w:rFonts w:ascii="Times New Roman" w:hAnsi="Times New Roman"/>
                <w:sz w:val="24"/>
                <w:szCs w:val="24"/>
              </w:rPr>
              <w:sym w:font="Wingdings" w:char="F0FE"/>
            </w:r>
          </w:p>
        </w:tc>
      </w:tr>
      <w:tr w:rsidR="006A3AB7" w:rsidRPr="007114B9" w:rsidTr="00451490">
        <w:trPr>
          <w:trHeight w:val="736"/>
        </w:trPr>
        <w:tc>
          <w:tcPr>
            <w:tcW w:w="8647" w:type="dxa"/>
          </w:tcPr>
          <w:p w:rsidR="006A3AB7" w:rsidRPr="007114B9" w:rsidRDefault="006A3AB7" w:rsidP="00BA5C8B">
            <w:pPr>
              <w:spacing w:after="0" w:line="240" w:lineRule="auto"/>
              <w:rPr>
                <w:rFonts w:ascii="Times New Roman" w:hAnsi="Times New Roman"/>
                <w:sz w:val="24"/>
                <w:szCs w:val="24"/>
              </w:rPr>
            </w:pPr>
            <w:r w:rsidRPr="007114B9">
              <w:rPr>
                <w:rFonts w:ascii="Times New Roman" w:hAnsi="Times New Roman"/>
                <w:sz w:val="24"/>
                <w:szCs w:val="24"/>
              </w:rPr>
              <w:t>а) стипендиаты Президента Российской Федерации, Правительства Российской Федерации (в случае назначения стипендии в период получения высшего медицинского или высшего фармацевтического образования)</w:t>
            </w:r>
          </w:p>
        </w:tc>
        <w:tc>
          <w:tcPr>
            <w:tcW w:w="1127" w:type="dxa"/>
            <w:vAlign w:val="center"/>
          </w:tcPr>
          <w:p w:rsidR="006A3AB7" w:rsidRPr="007114B9" w:rsidRDefault="006A3AB7" w:rsidP="007114B9">
            <w:pPr>
              <w:spacing w:after="0" w:line="240" w:lineRule="auto"/>
              <w:jc w:val="center"/>
              <w:textAlignment w:val="baseline"/>
              <w:rPr>
                <w:rFonts w:ascii="Times New Roman" w:hAnsi="Times New Roman"/>
                <w:sz w:val="24"/>
                <w:szCs w:val="24"/>
              </w:rPr>
            </w:pPr>
            <w:r w:rsidRPr="007114B9">
              <w:rPr>
                <w:rFonts w:ascii="Times New Roman" w:hAnsi="Times New Roman"/>
                <w:sz w:val="24"/>
                <w:szCs w:val="24"/>
              </w:rPr>
              <w:t>20</w:t>
            </w:r>
          </w:p>
        </w:tc>
        <w:tc>
          <w:tcPr>
            <w:tcW w:w="1080" w:type="dxa"/>
          </w:tcPr>
          <w:p w:rsidR="006A3AB7" w:rsidRPr="007114B9" w:rsidRDefault="006A3AB7" w:rsidP="00BA5C8B">
            <w:pPr>
              <w:spacing w:after="0" w:line="240" w:lineRule="auto"/>
              <w:jc w:val="center"/>
              <w:textAlignment w:val="baseline"/>
              <w:rPr>
                <w:rFonts w:ascii="Times New Roman" w:hAnsi="Times New Roman"/>
                <w:sz w:val="24"/>
                <w:szCs w:val="24"/>
              </w:rPr>
            </w:pPr>
          </w:p>
        </w:tc>
      </w:tr>
      <w:tr w:rsidR="006A3AB7" w:rsidRPr="007114B9" w:rsidTr="00451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8647" w:type="dxa"/>
            <w:tcBorders>
              <w:top w:val="single" w:sz="4" w:space="0" w:color="auto"/>
              <w:left w:val="single" w:sz="4" w:space="0" w:color="auto"/>
              <w:bottom w:val="single" w:sz="4" w:space="0" w:color="auto"/>
              <w:right w:val="single" w:sz="4" w:space="0" w:color="auto"/>
            </w:tcBorders>
          </w:tcPr>
          <w:p w:rsidR="006A3AB7" w:rsidRPr="007114B9" w:rsidRDefault="006A3AB7" w:rsidP="00BA5C8B">
            <w:pPr>
              <w:spacing w:after="0" w:line="240" w:lineRule="auto"/>
              <w:jc w:val="both"/>
              <w:textAlignment w:val="baseline"/>
              <w:rPr>
                <w:rFonts w:ascii="Times New Roman" w:hAnsi="Times New Roman"/>
                <w:sz w:val="24"/>
                <w:szCs w:val="24"/>
              </w:rPr>
            </w:pPr>
            <w:r w:rsidRPr="007114B9">
              <w:rPr>
                <w:rFonts w:ascii="Times New Roman" w:hAnsi="Times New Roman"/>
                <w:sz w:val="24"/>
                <w:szCs w:val="24"/>
              </w:rPr>
              <w:t>б) документ об образовании и о квалификации, удостоверяющий образование соответствующего уровня с отличием, полученный в образовательной организации Российской Федерации</w:t>
            </w:r>
          </w:p>
        </w:tc>
        <w:tc>
          <w:tcPr>
            <w:tcW w:w="1127" w:type="dxa"/>
            <w:tcBorders>
              <w:top w:val="single" w:sz="4" w:space="0" w:color="auto"/>
              <w:left w:val="single" w:sz="4" w:space="0" w:color="auto"/>
              <w:bottom w:val="single" w:sz="4" w:space="0" w:color="auto"/>
              <w:right w:val="single" w:sz="4" w:space="0" w:color="auto"/>
            </w:tcBorders>
            <w:vAlign w:val="center"/>
          </w:tcPr>
          <w:p w:rsidR="006A3AB7" w:rsidRPr="007114B9" w:rsidRDefault="006A3AB7" w:rsidP="007114B9">
            <w:pPr>
              <w:spacing w:after="0" w:line="240" w:lineRule="auto"/>
              <w:jc w:val="center"/>
              <w:textAlignment w:val="baseline"/>
              <w:rPr>
                <w:rFonts w:ascii="Times New Roman" w:hAnsi="Times New Roman"/>
                <w:sz w:val="24"/>
                <w:szCs w:val="24"/>
              </w:rPr>
            </w:pPr>
            <w:r w:rsidRPr="007114B9">
              <w:rPr>
                <w:rFonts w:ascii="Times New Roman" w:hAnsi="Times New Roman"/>
                <w:sz w:val="24"/>
                <w:szCs w:val="24"/>
              </w:rPr>
              <w:t>55</w:t>
            </w:r>
          </w:p>
        </w:tc>
        <w:tc>
          <w:tcPr>
            <w:tcW w:w="1080" w:type="dxa"/>
            <w:tcBorders>
              <w:top w:val="single" w:sz="4" w:space="0" w:color="auto"/>
              <w:left w:val="single" w:sz="4" w:space="0" w:color="auto"/>
              <w:bottom w:val="single" w:sz="4" w:space="0" w:color="auto"/>
              <w:right w:val="single" w:sz="4" w:space="0" w:color="auto"/>
            </w:tcBorders>
          </w:tcPr>
          <w:p w:rsidR="006A3AB7" w:rsidRPr="007114B9" w:rsidRDefault="006A3AB7" w:rsidP="00BA5C8B">
            <w:pPr>
              <w:spacing w:after="0" w:line="240" w:lineRule="auto"/>
              <w:jc w:val="center"/>
              <w:textAlignment w:val="baseline"/>
              <w:rPr>
                <w:rFonts w:ascii="Times New Roman" w:hAnsi="Times New Roman"/>
                <w:sz w:val="24"/>
                <w:szCs w:val="24"/>
              </w:rPr>
            </w:pPr>
          </w:p>
        </w:tc>
      </w:tr>
      <w:tr w:rsidR="006A3AB7" w:rsidRPr="007114B9" w:rsidTr="00451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8647" w:type="dxa"/>
            <w:tcBorders>
              <w:top w:val="single" w:sz="4" w:space="0" w:color="auto"/>
              <w:left w:val="single" w:sz="4" w:space="0" w:color="auto"/>
              <w:bottom w:val="single" w:sz="4" w:space="0" w:color="auto"/>
              <w:right w:val="single" w:sz="4" w:space="0" w:color="auto"/>
            </w:tcBorders>
          </w:tcPr>
          <w:p w:rsidR="006A3AB7" w:rsidRPr="007114B9" w:rsidRDefault="006A3AB7" w:rsidP="00BA5C8B">
            <w:pPr>
              <w:spacing w:after="0" w:line="240" w:lineRule="auto"/>
              <w:jc w:val="both"/>
              <w:rPr>
                <w:rFonts w:ascii="Times New Roman" w:hAnsi="Times New Roman"/>
                <w:sz w:val="24"/>
                <w:szCs w:val="24"/>
              </w:rPr>
            </w:pPr>
            <w:r w:rsidRPr="007114B9">
              <w:rPr>
                <w:rFonts w:ascii="Times New Roman" w:hAnsi="Times New Roman"/>
                <w:sz w:val="24"/>
                <w:szCs w:val="24"/>
              </w:rPr>
              <w:t xml:space="preserve">в) наличие не менее одной статьи в профильном научном журнале, входящем в ядро базы данных Российского индекса научного цитирования и (или) в международные базы данных научного цитирования, автором или соавтором которой является </w:t>
            </w:r>
            <w:proofErr w:type="gramStart"/>
            <w:r w:rsidRPr="007114B9">
              <w:rPr>
                <w:rFonts w:ascii="Times New Roman" w:hAnsi="Times New Roman"/>
                <w:sz w:val="24"/>
                <w:szCs w:val="24"/>
              </w:rPr>
              <w:t>поступающий</w:t>
            </w:r>
            <w:proofErr w:type="gramEnd"/>
          </w:p>
        </w:tc>
        <w:tc>
          <w:tcPr>
            <w:tcW w:w="1127" w:type="dxa"/>
            <w:tcBorders>
              <w:top w:val="single" w:sz="4" w:space="0" w:color="auto"/>
              <w:left w:val="single" w:sz="4" w:space="0" w:color="auto"/>
              <w:bottom w:val="single" w:sz="4" w:space="0" w:color="auto"/>
              <w:right w:val="single" w:sz="4" w:space="0" w:color="auto"/>
            </w:tcBorders>
            <w:vAlign w:val="center"/>
          </w:tcPr>
          <w:p w:rsidR="006A3AB7" w:rsidRPr="007114B9" w:rsidRDefault="006A3AB7" w:rsidP="007114B9">
            <w:pPr>
              <w:spacing w:after="0" w:line="240" w:lineRule="auto"/>
              <w:jc w:val="center"/>
              <w:textAlignment w:val="baseline"/>
              <w:rPr>
                <w:rFonts w:ascii="Times New Roman" w:hAnsi="Times New Roman"/>
                <w:sz w:val="24"/>
                <w:szCs w:val="24"/>
              </w:rPr>
            </w:pPr>
            <w:r w:rsidRPr="007114B9">
              <w:rPr>
                <w:rFonts w:ascii="Times New Roman" w:hAnsi="Times New Roman"/>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6A3AB7" w:rsidRPr="007114B9" w:rsidRDefault="006A3AB7" w:rsidP="00BA5C8B">
            <w:pPr>
              <w:spacing w:after="0" w:line="240" w:lineRule="auto"/>
              <w:jc w:val="center"/>
              <w:textAlignment w:val="baseline"/>
              <w:rPr>
                <w:rFonts w:ascii="Times New Roman" w:hAnsi="Times New Roman"/>
                <w:sz w:val="24"/>
                <w:szCs w:val="24"/>
              </w:rPr>
            </w:pPr>
          </w:p>
        </w:tc>
      </w:tr>
      <w:tr w:rsidR="006A3AB7" w:rsidRPr="007114B9" w:rsidTr="00983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54"/>
        </w:trPr>
        <w:tc>
          <w:tcPr>
            <w:tcW w:w="10854" w:type="dxa"/>
            <w:gridSpan w:val="3"/>
            <w:tcBorders>
              <w:top w:val="single" w:sz="4" w:space="0" w:color="auto"/>
              <w:left w:val="single" w:sz="4" w:space="0" w:color="auto"/>
              <w:bottom w:val="single" w:sz="4" w:space="0" w:color="auto"/>
              <w:right w:val="single" w:sz="4" w:space="0" w:color="auto"/>
            </w:tcBorders>
          </w:tcPr>
          <w:p w:rsidR="006A3AB7" w:rsidRPr="007114B9" w:rsidRDefault="006A3AB7" w:rsidP="00BA5C8B">
            <w:pPr>
              <w:spacing w:after="0" w:line="240" w:lineRule="auto"/>
              <w:jc w:val="both"/>
              <w:rPr>
                <w:rFonts w:ascii="Times New Roman" w:hAnsi="Times New Roman"/>
                <w:sz w:val="24"/>
                <w:szCs w:val="24"/>
              </w:rPr>
            </w:pPr>
            <w:r w:rsidRPr="007114B9">
              <w:rPr>
                <w:rFonts w:ascii="Times New Roman" w:hAnsi="Times New Roman"/>
                <w:sz w:val="24"/>
                <w:szCs w:val="24"/>
              </w:rPr>
              <w:t xml:space="preserve">г) общий стаж работы в должностях медицинских и (или) фармацевтических работников (период военной службы, связанной с осуществлением медицинской деятельности), подтвержденный в установленном порядке (если трудовая деятельность (военная служба) осуществлялась в период с зачисления на </w:t>
            </w:r>
            <w:proofErr w:type="gramStart"/>
            <w:r w:rsidRPr="007114B9">
              <w:rPr>
                <w:rFonts w:ascii="Times New Roman" w:hAnsi="Times New Roman"/>
                <w:sz w:val="24"/>
                <w:szCs w:val="24"/>
              </w:rPr>
              <w:t>обучение по программам</w:t>
            </w:r>
            <w:proofErr w:type="gramEnd"/>
            <w:r w:rsidRPr="007114B9">
              <w:rPr>
                <w:rFonts w:ascii="Times New Roman" w:hAnsi="Times New Roman"/>
                <w:sz w:val="24"/>
                <w:szCs w:val="24"/>
              </w:rPr>
              <w:t xml:space="preserve"> высшего медицинского или высшего фармацевтического образования):</w:t>
            </w:r>
          </w:p>
        </w:tc>
      </w:tr>
      <w:tr w:rsidR="006A3AB7" w:rsidRPr="007114B9" w:rsidTr="00451490">
        <w:trPr>
          <w:trHeight w:val="702"/>
        </w:trPr>
        <w:tc>
          <w:tcPr>
            <w:tcW w:w="8647" w:type="dxa"/>
            <w:tcBorders>
              <w:bottom w:val="single" w:sz="4" w:space="0" w:color="auto"/>
            </w:tcBorders>
          </w:tcPr>
          <w:p w:rsidR="006A3AB7" w:rsidRPr="007114B9" w:rsidRDefault="006A3AB7" w:rsidP="00BA5C8B">
            <w:pPr>
              <w:spacing w:after="0" w:line="240" w:lineRule="auto"/>
              <w:jc w:val="both"/>
              <w:textAlignment w:val="baseline"/>
              <w:rPr>
                <w:rFonts w:ascii="Times New Roman" w:hAnsi="Times New Roman"/>
                <w:sz w:val="24"/>
                <w:szCs w:val="24"/>
              </w:rPr>
            </w:pPr>
            <w:r w:rsidRPr="007114B9">
              <w:rPr>
                <w:rFonts w:ascii="Times New Roman" w:hAnsi="Times New Roman"/>
                <w:sz w:val="24"/>
                <w:szCs w:val="24"/>
              </w:rPr>
              <w:t>- от 9 месяцев в должностях медицинских и (или) фармацевтических работников со средним профессиональным образованием (не менее 0,5 ставки по основному месту работы либо при работе по совместительству)</w:t>
            </w:r>
          </w:p>
        </w:tc>
        <w:tc>
          <w:tcPr>
            <w:tcW w:w="1127" w:type="dxa"/>
            <w:tcBorders>
              <w:bottom w:val="single" w:sz="4" w:space="0" w:color="auto"/>
            </w:tcBorders>
            <w:vAlign w:val="center"/>
          </w:tcPr>
          <w:p w:rsidR="006A3AB7" w:rsidRPr="007114B9" w:rsidRDefault="006A3AB7" w:rsidP="007114B9">
            <w:pPr>
              <w:spacing w:after="0" w:line="240" w:lineRule="auto"/>
              <w:jc w:val="center"/>
              <w:rPr>
                <w:rFonts w:ascii="Times New Roman" w:hAnsi="Times New Roman"/>
                <w:sz w:val="24"/>
                <w:szCs w:val="24"/>
              </w:rPr>
            </w:pPr>
            <w:r w:rsidRPr="007114B9">
              <w:rPr>
                <w:rFonts w:ascii="Times New Roman" w:hAnsi="Times New Roman"/>
                <w:sz w:val="24"/>
                <w:szCs w:val="24"/>
              </w:rPr>
              <w:t>15</w:t>
            </w:r>
          </w:p>
        </w:tc>
        <w:tc>
          <w:tcPr>
            <w:tcW w:w="1080" w:type="dxa"/>
            <w:tcBorders>
              <w:bottom w:val="single" w:sz="4" w:space="0" w:color="auto"/>
            </w:tcBorders>
          </w:tcPr>
          <w:p w:rsidR="006A3AB7" w:rsidRPr="007114B9" w:rsidRDefault="006A3AB7" w:rsidP="00BA5C8B">
            <w:pPr>
              <w:spacing w:after="0" w:line="240" w:lineRule="auto"/>
              <w:jc w:val="center"/>
              <w:rPr>
                <w:rFonts w:ascii="Times New Roman" w:hAnsi="Times New Roman"/>
                <w:sz w:val="24"/>
                <w:szCs w:val="24"/>
              </w:rPr>
            </w:pPr>
          </w:p>
        </w:tc>
      </w:tr>
      <w:tr w:rsidR="006A3AB7" w:rsidRPr="007114B9" w:rsidTr="00451490">
        <w:tc>
          <w:tcPr>
            <w:tcW w:w="8647" w:type="dxa"/>
            <w:tcBorders>
              <w:bottom w:val="single" w:sz="4" w:space="0" w:color="auto"/>
            </w:tcBorders>
          </w:tcPr>
          <w:p w:rsidR="006A3AB7" w:rsidRPr="007114B9" w:rsidRDefault="006A3AB7" w:rsidP="00BA5C8B">
            <w:pPr>
              <w:spacing w:after="0" w:line="240" w:lineRule="auto"/>
              <w:jc w:val="both"/>
              <w:rPr>
                <w:rFonts w:ascii="Times New Roman" w:hAnsi="Times New Roman"/>
                <w:sz w:val="24"/>
                <w:szCs w:val="24"/>
              </w:rPr>
            </w:pPr>
            <w:r w:rsidRPr="007114B9">
              <w:rPr>
                <w:rFonts w:ascii="Times New Roman" w:hAnsi="Times New Roman"/>
                <w:sz w:val="24"/>
                <w:szCs w:val="24"/>
              </w:rPr>
              <w:t>- от 9 месяцев до полутора лет в должностях медицинских и (или) фармацевтических работников с высшим образованием (1,0 ставки по основному месту работы)</w:t>
            </w:r>
          </w:p>
        </w:tc>
        <w:tc>
          <w:tcPr>
            <w:tcW w:w="1127" w:type="dxa"/>
            <w:tcBorders>
              <w:bottom w:val="single" w:sz="4" w:space="0" w:color="auto"/>
            </w:tcBorders>
            <w:vAlign w:val="center"/>
          </w:tcPr>
          <w:p w:rsidR="006A3AB7" w:rsidRPr="007114B9" w:rsidRDefault="006A3AB7" w:rsidP="007114B9">
            <w:pPr>
              <w:spacing w:after="0" w:line="240" w:lineRule="auto"/>
              <w:jc w:val="center"/>
              <w:textAlignment w:val="baseline"/>
              <w:rPr>
                <w:rFonts w:ascii="Times New Roman" w:hAnsi="Times New Roman"/>
                <w:sz w:val="24"/>
                <w:szCs w:val="24"/>
              </w:rPr>
            </w:pPr>
            <w:r w:rsidRPr="007114B9">
              <w:rPr>
                <w:rFonts w:ascii="Times New Roman" w:hAnsi="Times New Roman"/>
                <w:sz w:val="24"/>
                <w:szCs w:val="24"/>
              </w:rPr>
              <w:t>100</w:t>
            </w:r>
          </w:p>
        </w:tc>
        <w:tc>
          <w:tcPr>
            <w:tcW w:w="1080" w:type="dxa"/>
            <w:tcBorders>
              <w:bottom w:val="single" w:sz="4" w:space="0" w:color="auto"/>
            </w:tcBorders>
          </w:tcPr>
          <w:p w:rsidR="006A3AB7" w:rsidRPr="007114B9" w:rsidRDefault="006A3AB7" w:rsidP="00BA5C8B">
            <w:pPr>
              <w:spacing w:after="0" w:line="240" w:lineRule="auto"/>
              <w:jc w:val="center"/>
              <w:textAlignment w:val="baseline"/>
              <w:rPr>
                <w:rFonts w:ascii="Times New Roman" w:hAnsi="Times New Roman"/>
                <w:sz w:val="24"/>
                <w:szCs w:val="24"/>
              </w:rPr>
            </w:pPr>
          </w:p>
        </w:tc>
      </w:tr>
      <w:tr w:rsidR="006A3AB7" w:rsidRPr="007114B9" w:rsidTr="00451490">
        <w:tc>
          <w:tcPr>
            <w:tcW w:w="8647" w:type="dxa"/>
            <w:tcBorders>
              <w:top w:val="single" w:sz="4" w:space="0" w:color="auto"/>
              <w:bottom w:val="single" w:sz="4" w:space="0" w:color="auto"/>
            </w:tcBorders>
          </w:tcPr>
          <w:p w:rsidR="006A3AB7" w:rsidRPr="007114B9" w:rsidRDefault="006A3AB7" w:rsidP="00BA5C8B">
            <w:pPr>
              <w:spacing w:after="0" w:line="240" w:lineRule="auto"/>
              <w:jc w:val="both"/>
              <w:rPr>
                <w:rFonts w:ascii="Times New Roman" w:hAnsi="Times New Roman"/>
                <w:sz w:val="24"/>
                <w:szCs w:val="24"/>
              </w:rPr>
            </w:pPr>
            <w:r w:rsidRPr="007114B9">
              <w:rPr>
                <w:rFonts w:ascii="Times New Roman" w:hAnsi="Times New Roman"/>
                <w:sz w:val="24"/>
                <w:szCs w:val="24"/>
              </w:rPr>
              <w:t>- от полутора лет и более в должностях медицинских и (или) фармацевтических работников с высшим образованием (1,0 ставки по основному месту работы)</w:t>
            </w:r>
          </w:p>
        </w:tc>
        <w:tc>
          <w:tcPr>
            <w:tcW w:w="1127" w:type="dxa"/>
            <w:tcBorders>
              <w:top w:val="single" w:sz="4" w:space="0" w:color="auto"/>
              <w:bottom w:val="single" w:sz="4" w:space="0" w:color="auto"/>
            </w:tcBorders>
            <w:vAlign w:val="center"/>
          </w:tcPr>
          <w:p w:rsidR="006A3AB7" w:rsidRPr="007114B9" w:rsidRDefault="006A3AB7" w:rsidP="007114B9">
            <w:pPr>
              <w:spacing w:after="0" w:line="240" w:lineRule="auto"/>
              <w:jc w:val="center"/>
              <w:textAlignment w:val="baseline"/>
              <w:rPr>
                <w:rFonts w:ascii="Times New Roman" w:hAnsi="Times New Roman"/>
                <w:sz w:val="24"/>
                <w:szCs w:val="24"/>
              </w:rPr>
            </w:pPr>
            <w:r w:rsidRPr="007114B9">
              <w:rPr>
                <w:rFonts w:ascii="Times New Roman" w:hAnsi="Times New Roman"/>
                <w:sz w:val="24"/>
                <w:szCs w:val="24"/>
              </w:rPr>
              <w:t>150</w:t>
            </w:r>
          </w:p>
        </w:tc>
        <w:tc>
          <w:tcPr>
            <w:tcW w:w="1080" w:type="dxa"/>
            <w:tcBorders>
              <w:top w:val="single" w:sz="4" w:space="0" w:color="auto"/>
              <w:bottom w:val="single" w:sz="4" w:space="0" w:color="auto"/>
            </w:tcBorders>
          </w:tcPr>
          <w:p w:rsidR="006A3AB7" w:rsidRPr="007114B9" w:rsidRDefault="006A3AB7" w:rsidP="00BA5C8B">
            <w:pPr>
              <w:spacing w:after="0" w:line="240" w:lineRule="auto"/>
              <w:jc w:val="center"/>
              <w:textAlignment w:val="baseline"/>
              <w:rPr>
                <w:rFonts w:ascii="Times New Roman" w:hAnsi="Times New Roman"/>
                <w:sz w:val="24"/>
                <w:szCs w:val="24"/>
              </w:rPr>
            </w:pPr>
          </w:p>
        </w:tc>
      </w:tr>
      <w:tr w:rsidR="006A3AB7" w:rsidRPr="007114B9" w:rsidTr="00451490">
        <w:tc>
          <w:tcPr>
            <w:tcW w:w="8647" w:type="dxa"/>
            <w:tcBorders>
              <w:top w:val="single" w:sz="4" w:space="0" w:color="auto"/>
              <w:bottom w:val="single" w:sz="4" w:space="0" w:color="auto"/>
            </w:tcBorders>
          </w:tcPr>
          <w:p w:rsidR="006A3AB7" w:rsidRPr="007114B9" w:rsidRDefault="006A3AB7" w:rsidP="00BA5C8B">
            <w:pPr>
              <w:spacing w:after="0" w:line="240" w:lineRule="auto"/>
              <w:jc w:val="both"/>
              <w:rPr>
                <w:rFonts w:ascii="Times New Roman" w:hAnsi="Times New Roman"/>
                <w:sz w:val="24"/>
                <w:szCs w:val="24"/>
              </w:rPr>
            </w:pPr>
            <w:r w:rsidRPr="007114B9">
              <w:rPr>
                <w:rFonts w:ascii="Times New Roman" w:hAnsi="Times New Roman"/>
                <w:sz w:val="24"/>
                <w:szCs w:val="24"/>
              </w:rPr>
              <w:t>д) дополнительно к баллам, начисленным при наличии общего стажа работы в должностях медицинских и (или) фармацевтических работников с высшим образованием, работа в указанных должностях не менее 9 месяцев в медицинских и (или) фармацевтических организациях, расположенных в сельских населенных пунктах либо рабочих поселках</w:t>
            </w:r>
          </w:p>
        </w:tc>
        <w:tc>
          <w:tcPr>
            <w:tcW w:w="1127" w:type="dxa"/>
            <w:tcBorders>
              <w:top w:val="single" w:sz="4" w:space="0" w:color="auto"/>
              <w:bottom w:val="single" w:sz="4" w:space="0" w:color="auto"/>
            </w:tcBorders>
            <w:vAlign w:val="center"/>
          </w:tcPr>
          <w:p w:rsidR="006A3AB7" w:rsidRPr="007114B9" w:rsidRDefault="006A3AB7" w:rsidP="007114B9">
            <w:pPr>
              <w:spacing w:after="0" w:line="240" w:lineRule="auto"/>
              <w:jc w:val="center"/>
              <w:textAlignment w:val="baseline"/>
              <w:rPr>
                <w:rFonts w:ascii="Times New Roman" w:hAnsi="Times New Roman"/>
                <w:sz w:val="24"/>
                <w:szCs w:val="24"/>
              </w:rPr>
            </w:pPr>
            <w:r w:rsidRPr="007114B9">
              <w:rPr>
                <w:rFonts w:ascii="Times New Roman" w:hAnsi="Times New Roman"/>
                <w:sz w:val="24"/>
                <w:szCs w:val="24"/>
              </w:rPr>
              <w:t>25</w:t>
            </w:r>
          </w:p>
        </w:tc>
        <w:tc>
          <w:tcPr>
            <w:tcW w:w="1080" w:type="dxa"/>
            <w:tcBorders>
              <w:top w:val="single" w:sz="4" w:space="0" w:color="auto"/>
              <w:bottom w:val="single" w:sz="4" w:space="0" w:color="auto"/>
            </w:tcBorders>
          </w:tcPr>
          <w:p w:rsidR="006A3AB7" w:rsidRPr="007114B9" w:rsidRDefault="006A3AB7" w:rsidP="00BA5C8B">
            <w:pPr>
              <w:spacing w:after="0" w:line="240" w:lineRule="auto"/>
              <w:jc w:val="center"/>
              <w:textAlignment w:val="baseline"/>
              <w:rPr>
                <w:rFonts w:ascii="Times New Roman" w:hAnsi="Times New Roman"/>
                <w:sz w:val="24"/>
                <w:szCs w:val="24"/>
              </w:rPr>
            </w:pPr>
          </w:p>
        </w:tc>
      </w:tr>
      <w:tr w:rsidR="006A3AB7" w:rsidRPr="007114B9" w:rsidTr="00451490">
        <w:tc>
          <w:tcPr>
            <w:tcW w:w="8647" w:type="dxa"/>
            <w:tcBorders>
              <w:top w:val="single" w:sz="4" w:space="0" w:color="auto"/>
            </w:tcBorders>
          </w:tcPr>
          <w:p w:rsidR="006A3AB7" w:rsidRPr="007114B9" w:rsidRDefault="006A3AB7" w:rsidP="00BA5C8B">
            <w:pPr>
              <w:spacing w:after="0" w:line="240" w:lineRule="auto"/>
              <w:jc w:val="both"/>
              <w:textAlignment w:val="baseline"/>
              <w:rPr>
                <w:rFonts w:ascii="Times New Roman" w:hAnsi="Times New Roman"/>
                <w:sz w:val="24"/>
                <w:szCs w:val="24"/>
              </w:rPr>
            </w:pPr>
            <w:r w:rsidRPr="007114B9">
              <w:rPr>
                <w:rFonts w:ascii="Times New Roman" w:hAnsi="Times New Roman"/>
                <w:sz w:val="24"/>
                <w:szCs w:val="24"/>
              </w:rPr>
              <w:t>е) дипломанты Всероссийской студенческой олимпиады «</w:t>
            </w:r>
            <w:proofErr w:type="gramStart"/>
            <w:r w:rsidRPr="007114B9">
              <w:rPr>
                <w:rFonts w:ascii="Times New Roman" w:hAnsi="Times New Roman"/>
                <w:sz w:val="24"/>
                <w:szCs w:val="24"/>
              </w:rPr>
              <w:t>Я-профессионал</w:t>
            </w:r>
            <w:proofErr w:type="gramEnd"/>
            <w:r w:rsidRPr="007114B9">
              <w:rPr>
                <w:rFonts w:ascii="Times New Roman" w:hAnsi="Times New Roman"/>
                <w:sz w:val="24"/>
                <w:szCs w:val="24"/>
              </w:rPr>
              <w:t>»</w:t>
            </w:r>
          </w:p>
        </w:tc>
        <w:tc>
          <w:tcPr>
            <w:tcW w:w="1127" w:type="dxa"/>
            <w:tcBorders>
              <w:top w:val="single" w:sz="4" w:space="0" w:color="auto"/>
            </w:tcBorders>
          </w:tcPr>
          <w:p w:rsidR="006A3AB7" w:rsidRPr="007114B9" w:rsidRDefault="006A3AB7" w:rsidP="007114B9">
            <w:pPr>
              <w:spacing w:after="0" w:line="240" w:lineRule="auto"/>
              <w:jc w:val="center"/>
              <w:textAlignment w:val="baseline"/>
              <w:rPr>
                <w:rFonts w:ascii="Times New Roman" w:hAnsi="Times New Roman"/>
                <w:sz w:val="24"/>
                <w:szCs w:val="24"/>
              </w:rPr>
            </w:pPr>
            <w:r w:rsidRPr="007114B9">
              <w:rPr>
                <w:rFonts w:ascii="Times New Roman" w:hAnsi="Times New Roman"/>
                <w:sz w:val="24"/>
                <w:szCs w:val="24"/>
              </w:rPr>
              <w:t>20</w:t>
            </w:r>
          </w:p>
        </w:tc>
        <w:tc>
          <w:tcPr>
            <w:tcW w:w="1080" w:type="dxa"/>
            <w:tcBorders>
              <w:top w:val="single" w:sz="4" w:space="0" w:color="auto"/>
            </w:tcBorders>
          </w:tcPr>
          <w:p w:rsidR="006A3AB7" w:rsidRPr="007114B9" w:rsidRDefault="006A3AB7" w:rsidP="00BA5C8B">
            <w:pPr>
              <w:spacing w:after="0" w:line="240" w:lineRule="auto"/>
              <w:jc w:val="center"/>
              <w:textAlignment w:val="baseline"/>
              <w:rPr>
                <w:rFonts w:ascii="Times New Roman" w:hAnsi="Times New Roman"/>
                <w:sz w:val="24"/>
                <w:szCs w:val="24"/>
              </w:rPr>
            </w:pPr>
          </w:p>
        </w:tc>
      </w:tr>
      <w:tr w:rsidR="006A3AB7" w:rsidRPr="007114B9" w:rsidTr="00451490">
        <w:tc>
          <w:tcPr>
            <w:tcW w:w="8647" w:type="dxa"/>
          </w:tcPr>
          <w:p w:rsidR="006A3AB7" w:rsidRPr="007114B9" w:rsidRDefault="006A3AB7" w:rsidP="00BA5C8B">
            <w:pPr>
              <w:spacing w:after="0" w:line="240" w:lineRule="auto"/>
              <w:jc w:val="both"/>
              <w:textAlignment w:val="baseline"/>
              <w:rPr>
                <w:rFonts w:ascii="Times New Roman" w:hAnsi="Times New Roman"/>
                <w:sz w:val="24"/>
                <w:szCs w:val="24"/>
              </w:rPr>
            </w:pPr>
            <w:r w:rsidRPr="007114B9">
              <w:rPr>
                <w:rFonts w:ascii="Times New Roman" w:hAnsi="Times New Roman"/>
                <w:sz w:val="24"/>
                <w:szCs w:val="24"/>
              </w:rPr>
              <w:t>ж) участие в добровольческой (волонтерской) деятельности в сфере охраны здоровья, в том числе с регистрацией в единой информационной системе в сфере развития добровольчества (</w:t>
            </w:r>
            <w:proofErr w:type="spellStart"/>
            <w:r w:rsidRPr="007114B9">
              <w:rPr>
                <w:rFonts w:ascii="Times New Roman" w:hAnsi="Times New Roman"/>
                <w:sz w:val="24"/>
                <w:szCs w:val="24"/>
              </w:rPr>
              <w:t>волонтерства</w:t>
            </w:r>
            <w:proofErr w:type="spellEnd"/>
            <w:r w:rsidRPr="007114B9">
              <w:rPr>
                <w:rFonts w:ascii="Times New Roman" w:hAnsi="Times New Roman"/>
                <w:sz w:val="24"/>
                <w:szCs w:val="24"/>
              </w:rPr>
              <w:t>)</w:t>
            </w:r>
          </w:p>
        </w:tc>
        <w:tc>
          <w:tcPr>
            <w:tcW w:w="1127" w:type="dxa"/>
            <w:vAlign w:val="center"/>
          </w:tcPr>
          <w:p w:rsidR="006A3AB7" w:rsidRPr="007114B9" w:rsidRDefault="006A3AB7" w:rsidP="007114B9">
            <w:pPr>
              <w:spacing w:after="0" w:line="240" w:lineRule="auto"/>
              <w:jc w:val="center"/>
              <w:textAlignment w:val="baseline"/>
              <w:rPr>
                <w:rFonts w:ascii="Times New Roman" w:hAnsi="Times New Roman"/>
                <w:sz w:val="24"/>
                <w:szCs w:val="24"/>
              </w:rPr>
            </w:pPr>
            <w:r w:rsidRPr="007114B9">
              <w:rPr>
                <w:rFonts w:ascii="Times New Roman" w:hAnsi="Times New Roman"/>
                <w:sz w:val="24"/>
                <w:szCs w:val="24"/>
              </w:rPr>
              <w:t>20</w:t>
            </w:r>
          </w:p>
        </w:tc>
        <w:tc>
          <w:tcPr>
            <w:tcW w:w="1080" w:type="dxa"/>
          </w:tcPr>
          <w:p w:rsidR="006A3AB7" w:rsidRPr="007114B9" w:rsidRDefault="006A3AB7" w:rsidP="00BA5C8B">
            <w:pPr>
              <w:spacing w:after="0" w:line="240" w:lineRule="auto"/>
              <w:jc w:val="center"/>
              <w:textAlignment w:val="baseline"/>
              <w:rPr>
                <w:rFonts w:ascii="Times New Roman" w:hAnsi="Times New Roman"/>
                <w:sz w:val="24"/>
                <w:szCs w:val="24"/>
              </w:rPr>
            </w:pPr>
          </w:p>
        </w:tc>
      </w:tr>
      <w:tr w:rsidR="006A3AB7" w:rsidRPr="007114B9" w:rsidTr="00451490">
        <w:tc>
          <w:tcPr>
            <w:tcW w:w="8647" w:type="dxa"/>
          </w:tcPr>
          <w:p w:rsidR="006A3AB7" w:rsidRPr="007114B9" w:rsidRDefault="006A3AB7" w:rsidP="00BA5C8B">
            <w:pPr>
              <w:spacing w:after="0" w:line="240" w:lineRule="auto"/>
              <w:jc w:val="both"/>
              <w:textAlignment w:val="baseline"/>
              <w:rPr>
                <w:rFonts w:ascii="Times New Roman" w:hAnsi="Times New Roman"/>
                <w:sz w:val="24"/>
                <w:szCs w:val="24"/>
              </w:rPr>
            </w:pPr>
            <w:r w:rsidRPr="007114B9">
              <w:rPr>
                <w:rFonts w:ascii="Times New Roman" w:hAnsi="Times New Roman"/>
                <w:sz w:val="24"/>
                <w:szCs w:val="24"/>
              </w:rPr>
              <w:t xml:space="preserve">з) участие в добровольческой (волонтерской) деятельности в сфере охраны </w:t>
            </w:r>
            <w:r w:rsidRPr="007114B9">
              <w:rPr>
                <w:rFonts w:ascii="Times New Roman" w:hAnsi="Times New Roman"/>
                <w:sz w:val="24"/>
                <w:szCs w:val="24"/>
              </w:rPr>
              <w:lastRenderedPageBreak/>
              <w:t xml:space="preserve">здоровья, связанной с осуществлением мероприятий по профилактике, диагностике и лечению новой </w:t>
            </w:r>
            <w:proofErr w:type="spellStart"/>
            <w:r w:rsidRPr="007114B9">
              <w:rPr>
                <w:rFonts w:ascii="Times New Roman" w:hAnsi="Times New Roman"/>
                <w:sz w:val="24"/>
                <w:szCs w:val="24"/>
              </w:rPr>
              <w:t>коронавирусной</w:t>
            </w:r>
            <w:proofErr w:type="spellEnd"/>
            <w:r w:rsidRPr="007114B9">
              <w:rPr>
                <w:rFonts w:ascii="Times New Roman" w:hAnsi="Times New Roman"/>
                <w:sz w:val="24"/>
                <w:szCs w:val="24"/>
              </w:rPr>
              <w:t xml:space="preserve"> инфекции, при продолжительности указанной деятельности не менее 150 часов</w:t>
            </w:r>
          </w:p>
        </w:tc>
        <w:tc>
          <w:tcPr>
            <w:tcW w:w="1127" w:type="dxa"/>
            <w:vAlign w:val="center"/>
          </w:tcPr>
          <w:p w:rsidR="006A3AB7" w:rsidRPr="007114B9" w:rsidRDefault="006A3AB7" w:rsidP="007114B9">
            <w:pPr>
              <w:spacing w:after="0" w:line="240" w:lineRule="auto"/>
              <w:jc w:val="center"/>
              <w:textAlignment w:val="baseline"/>
              <w:rPr>
                <w:rFonts w:ascii="Times New Roman" w:hAnsi="Times New Roman"/>
                <w:sz w:val="24"/>
                <w:szCs w:val="24"/>
              </w:rPr>
            </w:pPr>
            <w:r w:rsidRPr="007114B9">
              <w:rPr>
                <w:rFonts w:ascii="Times New Roman" w:hAnsi="Times New Roman"/>
                <w:sz w:val="24"/>
                <w:szCs w:val="24"/>
              </w:rPr>
              <w:lastRenderedPageBreak/>
              <w:t>20</w:t>
            </w:r>
          </w:p>
        </w:tc>
        <w:tc>
          <w:tcPr>
            <w:tcW w:w="1080" w:type="dxa"/>
          </w:tcPr>
          <w:p w:rsidR="006A3AB7" w:rsidRPr="007114B9" w:rsidRDefault="006A3AB7" w:rsidP="00BA5C8B">
            <w:pPr>
              <w:spacing w:after="0" w:line="240" w:lineRule="auto"/>
              <w:jc w:val="center"/>
              <w:textAlignment w:val="baseline"/>
              <w:rPr>
                <w:rFonts w:ascii="Times New Roman" w:hAnsi="Times New Roman"/>
                <w:sz w:val="24"/>
                <w:szCs w:val="24"/>
              </w:rPr>
            </w:pPr>
          </w:p>
        </w:tc>
      </w:tr>
      <w:tr w:rsidR="006A3AB7" w:rsidRPr="007114B9" w:rsidTr="00451490">
        <w:tc>
          <w:tcPr>
            <w:tcW w:w="8647" w:type="dxa"/>
          </w:tcPr>
          <w:p w:rsidR="006A3AB7" w:rsidRPr="007114B9" w:rsidRDefault="006A3AB7" w:rsidP="00BA5C8B">
            <w:pPr>
              <w:spacing w:after="0" w:line="240" w:lineRule="auto"/>
              <w:jc w:val="both"/>
              <w:textAlignment w:val="baseline"/>
              <w:rPr>
                <w:rFonts w:ascii="Times New Roman" w:hAnsi="Times New Roman"/>
                <w:sz w:val="24"/>
                <w:szCs w:val="24"/>
              </w:rPr>
            </w:pPr>
            <w:proofErr w:type="gramStart"/>
            <w:r w:rsidRPr="007114B9">
              <w:rPr>
                <w:rFonts w:ascii="Times New Roman" w:hAnsi="Times New Roman"/>
                <w:sz w:val="24"/>
                <w:szCs w:val="24"/>
              </w:rPr>
              <w:lastRenderedPageBreak/>
              <w:t xml:space="preserve">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w:t>
            </w:r>
            <w:proofErr w:type="spellStart"/>
            <w:r w:rsidRPr="007114B9">
              <w:rPr>
                <w:rFonts w:ascii="Times New Roman" w:hAnsi="Times New Roman"/>
                <w:sz w:val="24"/>
                <w:szCs w:val="24"/>
              </w:rPr>
              <w:t>бакалавриата</w:t>
            </w:r>
            <w:proofErr w:type="spellEnd"/>
            <w:r w:rsidRPr="007114B9">
              <w:rPr>
                <w:rFonts w:ascii="Times New Roman" w:hAnsi="Times New Roman"/>
                <w:sz w:val="24"/>
                <w:szCs w:val="24"/>
              </w:rPr>
              <w:t xml:space="preserve">,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w:t>
            </w:r>
            <w:proofErr w:type="spellStart"/>
            <w:r w:rsidRPr="007114B9">
              <w:rPr>
                <w:rFonts w:ascii="Times New Roman" w:hAnsi="Times New Roman"/>
                <w:sz w:val="24"/>
                <w:szCs w:val="24"/>
              </w:rPr>
              <w:t>коронавирусной</w:t>
            </w:r>
            <w:proofErr w:type="spellEnd"/>
            <w:r w:rsidRPr="007114B9">
              <w:rPr>
                <w:rFonts w:ascii="Times New Roman" w:hAnsi="Times New Roman"/>
                <w:sz w:val="24"/>
                <w:szCs w:val="24"/>
              </w:rPr>
              <w:t xml:space="preserve"> инфекции и их общая продолжительность составляет</w:t>
            </w:r>
            <w:proofErr w:type="gramEnd"/>
            <w:r w:rsidRPr="007114B9">
              <w:rPr>
                <w:rFonts w:ascii="Times New Roman" w:hAnsi="Times New Roman"/>
                <w:sz w:val="24"/>
                <w:szCs w:val="24"/>
              </w:rPr>
              <w:t xml:space="preserve"> не менее 30 календарных дней</w:t>
            </w:r>
          </w:p>
        </w:tc>
        <w:tc>
          <w:tcPr>
            <w:tcW w:w="1127" w:type="dxa"/>
            <w:vAlign w:val="center"/>
          </w:tcPr>
          <w:p w:rsidR="006A3AB7" w:rsidRPr="007114B9" w:rsidRDefault="006A3AB7" w:rsidP="007114B9">
            <w:pPr>
              <w:spacing w:after="0" w:line="240" w:lineRule="auto"/>
              <w:jc w:val="center"/>
              <w:textAlignment w:val="baseline"/>
              <w:rPr>
                <w:rFonts w:ascii="Times New Roman" w:hAnsi="Times New Roman"/>
                <w:sz w:val="24"/>
                <w:szCs w:val="24"/>
              </w:rPr>
            </w:pPr>
            <w:r w:rsidRPr="007114B9">
              <w:rPr>
                <w:rFonts w:ascii="Times New Roman" w:hAnsi="Times New Roman"/>
                <w:sz w:val="24"/>
                <w:szCs w:val="24"/>
              </w:rPr>
              <w:t>30</w:t>
            </w:r>
          </w:p>
        </w:tc>
        <w:tc>
          <w:tcPr>
            <w:tcW w:w="1080" w:type="dxa"/>
          </w:tcPr>
          <w:p w:rsidR="006A3AB7" w:rsidRPr="007114B9" w:rsidRDefault="006A3AB7" w:rsidP="00BA5C8B">
            <w:pPr>
              <w:spacing w:after="0" w:line="240" w:lineRule="auto"/>
              <w:jc w:val="center"/>
              <w:textAlignment w:val="baseline"/>
              <w:rPr>
                <w:rFonts w:ascii="Times New Roman" w:hAnsi="Times New Roman"/>
                <w:sz w:val="24"/>
                <w:szCs w:val="24"/>
              </w:rPr>
            </w:pPr>
          </w:p>
        </w:tc>
      </w:tr>
      <w:tr w:rsidR="006A3AB7" w:rsidRPr="007114B9" w:rsidTr="009832CD">
        <w:tc>
          <w:tcPr>
            <w:tcW w:w="8647" w:type="dxa"/>
          </w:tcPr>
          <w:p w:rsidR="006A3AB7" w:rsidRPr="007114B9" w:rsidRDefault="006A3AB7" w:rsidP="00BA5C8B">
            <w:pPr>
              <w:spacing w:after="0" w:line="240" w:lineRule="auto"/>
              <w:jc w:val="both"/>
              <w:textAlignment w:val="baseline"/>
              <w:rPr>
                <w:rFonts w:ascii="Times New Roman" w:hAnsi="Times New Roman"/>
                <w:sz w:val="24"/>
                <w:szCs w:val="24"/>
              </w:rPr>
            </w:pPr>
            <w:r w:rsidRPr="007114B9">
              <w:rPr>
                <w:rFonts w:ascii="Times New Roman" w:hAnsi="Times New Roman"/>
                <w:sz w:val="24"/>
                <w:szCs w:val="24"/>
              </w:rPr>
              <w:t xml:space="preserve">к) иные индивидуальные достижения, установленные правилами приема на </w:t>
            </w:r>
            <w:proofErr w:type="gramStart"/>
            <w:r w:rsidRPr="007114B9">
              <w:rPr>
                <w:rFonts w:ascii="Times New Roman" w:hAnsi="Times New Roman"/>
                <w:sz w:val="24"/>
                <w:szCs w:val="24"/>
              </w:rPr>
              <w:t>обучение по программам</w:t>
            </w:r>
            <w:proofErr w:type="gramEnd"/>
            <w:r w:rsidRPr="007114B9">
              <w:rPr>
                <w:rFonts w:ascii="Times New Roman" w:hAnsi="Times New Roman"/>
                <w:sz w:val="24"/>
                <w:szCs w:val="24"/>
              </w:rPr>
              <w:t xml:space="preserve"> ординатуры в конкретную организацию:</w:t>
            </w:r>
          </w:p>
        </w:tc>
        <w:tc>
          <w:tcPr>
            <w:tcW w:w="2207" w:type="dxa"/>
            <w:gridSpan w:val="2"/>
            <w:vAlign w:val="center"/>
          </w:tcPr>
          <w:p w:rsidR="006A3AB7" w:rsidRPr="007114B9" w:rsidRDefault="006A3AB7" w:rsidP="00BA5C8B">
            <w:pPr>
              <w:spacing w:after="0" w:line="240" w:lineRule="auto"/>
              <w:rPr>
                <w:rFonts w:ascii="Times New Roman" w:hAnsi="Times New Roman"/>
                <w:sz w:val="24"/>
                <w:szCs w:val="24"/>
              </w:rPr>
            </w:pPr>
            <w:r w:rsidRPr="007114B9">
              <w:rPr>
                <w:rFonts w:ascii="Times New Roman" w:hAnsi="Times New Roman"/>
                <w:sz w:val="24"/>
                <w:szCs w:val="24"/>
              </w:rPr>
              <w:t>не более 20 баллов</w:t>
            </w:r>
            <w:r w:rsidRPr="007114B9">
              <w:rPr>
                <w:rFonts w:ascii="Times New Roman" w:hAnsi="Times New Roman"/>
                <w:sz w:val="24"/>
                <w:szCs w:val="24"/>
                <w:lang w:val="en-US"/>
              </w:rPr>
              <w:t xml:space="preserve"> </w:t>
            </w:r>
          </w:p>
        </w:tc>
      </w:tr>
      <w:tr w:rsidR="008C198F" w:rsidRPr="007114B9" w:rsidTr="00451490">
        <w:tc>
          <w:tcPr>
            <w:tcW w:w="8647" w:type="dxa"/>
            <w:tcBorders>
              <w:bottom w:val="dashed" w:sz="4" w:space="0" w:color="auto"/>
            </w:tcBorders>
          </w:tcPr>
          <w:p w:rsidR="008C198F" w:rsidRPr="00440DD2" w:rsidRDefault="008C198F" w:rsidP="00936171">
            <w:pPr>
              <w:spacing w:after="0" w:line="240" w:lineRule="auto"/>
              <w:jc w:val="both"/>
              <w:textAlignment w:val="baseline"/>
              <w:rPr>
                <w:rFonts w:ascii="Times New Roman" w:hAnsi="Times New Roman"/>
                <w:sz w:val="24"/>
                <w:szCs w:val="24"/>
              </w:rPr>
            </w:pPr>
            <w:r w:rsidRPr="00440DD2">
              <w:rPr>
                <w:rFonts w:ascii="Times New Roman" w:hAnsi="Times New Roman"/>
                <w:sz w:val="24"/>
                <w:szCs w:val="24"/>
              </w:rPr>
              <w:t>- наличие у поступающего диплома об окончании интернатуры/ординатуры/аспирантуры</w:t>
            </w:r>
          </w:p>
        </w:tc>
        <w:tc>
          <w:tcPr>
            <w:tcW w:w="1127" w:type="dxa"/>
            <w:vAlign w:val="center"/>
          </w:tcPr>
          <w:p w:rsidR="008C198F" w:rsidRPr="00440DD2" w:rsidRDefault="008C198F" w:rsidP="008C198F">
            <w:pPr>
              <w:spacing w:after="0" w:line="240" w:lineRule="auto"/>
              <w:jc w:val="center"/>
              <w:rPr>
                <w:rFonts w:ascii="Times New Roman" w:hAnsi="Times New Roman"/>
                <w:sz w:val="24"/>
                <w:szCs w:val="24"/>
              </w:rPr>
            </w:pPr>
            <w:r>
              <w:rPr>
                <w:rFonts w:ascii="Times New Roman" w:hAnsi="Times New Roman"/>
                <w:sz w:val="24"/>
                <w:szCs w:val="24"/>
              </w:rPr>
              <w:t>3</w:t>
            </w:r>
          </w:p>
        </w:tc>
        <w:tc>
          <w:tcPr>
            <w:tcW w:w="1080" w:type="dxa"/>
          </w:tcPr>
          <w:p w:rsidR="008C198F" w:rsidRPr="007114B9" w:rsidRDefault="008C198F" w:rsidP="00BA5C8B">
            <w:pPr>
              <w:spacing w:after="0" w:line="240" w:lineRule="auto"/>
              <w:jc w:val="center"/>
              <w:textAlignment w:val="baseline"/>
              <w:rPr>
                <w:rFonts w:ascii="Times New Roman" w:hAnsi="Times New Roman"/>
                <w:sz w:val="24"/>
                <w:szCs w:val="24"/>
              </w:rPr>
            </w:pPr>
          </w:p>
        </w:tc>
      </w:tr>
      <w:tr w:rsidR="008C198F" w:rsidRPr="007114B9" w:rsidTr="00451490">
        <w:tc>
          <w:tcPr>
            <w:tcW w:w="8647" w:type="dxa"/>
            <w:tcBorders>
              <w:top w:val="dashed" w:sz="4" w:space="0" w:color="auto"/>
              <w:bottom w:val="dashed" w:sz="4" w:space="0" w:color="auto"/>
            </w:tcBorders>
          </w:tcPr>
          <w:p w:rsidR="008C198F" w:rsidRPr="00440DD2" w:rsidRDefault="008C198F" w:rsidP="00936171">
            <w:pPr>
              <w:spacing w:after="0" w:line="240" w:lineRule="auto"/>
              <w:jc w:val="both"/>
              <w:textAlignment w:val="baseline"/>
              <w:rPr>
                <w:rFonts w:ascii="Times New Roman" w:hAnsi="Times New Roman"/>
                <w:sz w:val="24"/>
                <w:szCs w:val="24"/>
              </w:rPr>
            </w:pPr>
            <w:r w:rsidRPr="00440DD2">
              <w:rPr>
                <w:rFonts w:ascii="Times New Roman" w:hAnsi="Times New Roman"/>
                <w:sz w:val="24"/>
                <w:szCs w:val="24"/>
              </w:rPr>
              <w:t xml:space="preserve">- участие в добровольческой (волонтерской) деятельности в сфере охраны здоровья на базе клиники НИИ МПС (баллы не назначаются: если за данную деятельность были начислены </w:t>
            </w:r>
            <w:r>
              <w:rPr>
                <w:rFonts w:ascii="Times New Roman" w:hAnsi="Times New Roman"/>
                <w:sz w:val="24"/>
                <w:szCs w:val="24"/>
              </w:rPr>
              <w:t xml:space="preserve">баллы </w:t>
            </w:r>
            <w:r w:rsidRPr="00440DD2">
              <w:rPr>
                <w:rFonts w:ascii="Times New Roman" w:hAnsi="Times New Roman"/>
                <w:sz w:val="24"/>
                <w:szCs w:val="24"/>
              </w:rPr>
              <w:t>согласно подпунктам «ж» или «з»;</w:t>
            </w:r>
            <w:r>
              <w:rPr>
                <w:rFonts w:ascii="Times New Roman" w:hAnsi="Times New Roman"/>
                <w:sz w:val="24"/>
                <w:szCs w:val="24"/>
              </w:rPr>
              <w:t xml:space="preserve"> и/или </w:t>
            </w:r>
            <w:r w:rsidRPr="00440DD2">
              <w:rPr>
                <w:rFonts w:ascii="Times New Roman" w:hAnsi="Times New Roman"/>
                <w:sz w:val="24"/>
                <w:szCs w:val="24"/>
              </w:rPr>
              <w:t>если деятельность велась с регистрацией в единой информационной системе в сфере развития добровольчества), подтвержденное документально</w:t>
            </w:r>
          </w:p>
        </w:tc>
        <w:tc>
          <w:tcPr>
            <w:tcW w:w="1127" w:type="dxa"/>
            <w:vAlign w:val="center"/>
          </w:tcPr>
          <w:p w:rsidR="008C198F" w:rsidRPr="00440DD2" w:rsidRDefault="008C198F" w:rsidP="008C198F">
            <w:pPr>
              <w:spacing w:after="0" w:line="240" w:lineRule="auto"/>
              <w:jc w:val="center"/>
              <w:rPr>
                <w:rFonts w:ascii="Times New Roman" w:hAnsi="Times New Roman"/>
                <w:sz w:val="24"/>
                <w:szCs w:val="24"/>
              </w:rPr>
            </w:pPr>
            <w:r w:rsidRPr="00440DD2">
              <w:rPr>
                <w:rFonts w:ascii="Times New Roman" w:hAnsi="Times New Roman"/>
                <w:sz w:val="24"/>
                <w:szCs w:val="24"/>
              </w:rPr>
              <w:t>20</w:t>
            </w:r>
          </w:p>
        </w:tc>
        <w:tc>
          <w:tcPr>
            <w:tcW w:w="1080" w:type="dxa"/>
          </w:tcPr>
          <w:p w:rsidR="008C198F" w:rsidRPr="007114B9" w:rsidRDefault="008C198F" w:rsidP="00BA5C8B">
            <w:pPr>
              <w:spacing w:after="0" w:line="240" w:lineRule="auto"/>
              <w:jc w:val="center"/>
              <w:textAlignment w:val="baseline"/>
              <w:rPr>
                <w:rFonts w:ascii="Times New Roman" w:hAnsi="Times New Roman"/>
                <w:sz w:val="24"/>
                <w:szCs w:val="24"/>
              </w:rPr>
            </w:pPr>
          </w:p>
        </w:tc>
      </w:tr>
      <w:tr w:rsidR="008C198F" w:rsidRPr="007114B9" w:rsidTr="00451490">
        <w:trPr>
          <w:trHeight w:val="479"/>
        </w:trPr>
        <w:tc>
          <w:tcPr>
            <w:tcW w:w="8647" w:type="dxa"/>
            <w:tcBorders>
              <w:top w:val="dashed" w:sz="4" w:space="0" w:color="auto"/>
              <w:bottom w:val="dashed" w:sz="4" w:space="0" w:color="auto"/>
            </w:tcBorders>
          </w:tcPr>
          <w:p w:rsidR="008C198F" w:rsidRPr="00440DD2" w:rsidRDefault="008C198F" w:rsidP="00936171">
            <w:pPr>
              <w:spacing w:after="0" w:line="240" w:lineRule="auto"/>
              <w:jc w:val="both"/>
              <w:rPr>
                <w:rFonts w:ascii="Times New Roman" w:hAnsi="Times New Roman"/>
                <w:sz w:val="24"/>
                <w:szCs w:val="24"/>
              </w:rPr>
            </w:pPr>
            <w:r w:rsidRPr="00440DD2">
              <w:rPr>
                <w:rFonts w:ascii="Times New Roman" w:hAnsi="Times New Roman"/>
                <w:sz w:val="24"/>
                <w:szCs w:val="24"/>
              </w:rPr>
              <w:t>- наличие публикаций (статьи, индексируемые системой РИНЦ, тезисы научных студенческих конференций и т.д.), вне</w:t>
            </w:r>
            <w:r>
              <w:rPr>
                <w:rFonts w:ascii="Times New Roman" w:hAnsi="Times New Roman"/>
                <w:sz w:val="24"/>
                <w:szCs w:val="24"/>
              </w:rPr>
              <w:t xml:space="preserve"> </w:t>
            </w:r>
            <w:r w:rsidRPr="00440DD2">
              <w:rPr>
                <w:rFonts w:ascii="Times New Roman" w:hAnsi="Times New Roman"/>
                <w:sz w:val="24"/>
                <w:szCs w:val="24"/>
              </w:rPr>
              <w:t>зависимости от количества публикаций</w:t>
            </w:r>
          </w:p>
        </w:tc>
        <w:tc>
          <w:tcPr>
            <w:tcW w:w="1127" w:type="dxa"/>
            <w:vAlign w:val="center"/>
          </w:tcPr>
          <w:p w:rsidR="008C198F" w:rsidRPr="00440DD2" w:rsidRDefault="008C198F" w:rsidP="008C198F">
            <w:pPr>
              <w:spacing w:after="0" w:line="240" w:lineRule="auto"/>
              <w:jc w:val="center"/>
              <w:textAlignment w:val="baseline"/>
              <w:rPr>
                <w:rFonts w:ascii="Times New Roman" w:hAnsi="Times New Roman"/>
                <w:sz w:val="24"/>
                <w:szCs w:val="24"/>
              </w:rPr>
            </w:pPr>
            <w:r w:rsidRPr="00440DD2">
              <w:rPr>
                <w:rFonts w:ascii="Times New Roman" w:hAnsi="Times New Roman"/>
                <w:sz w:val="24"/>
                <w:szCs w:val="24"/>
              </w:rPr>
              <w:t>5</w:t>
            </w:r>
          </w:p>
        </w:tc>
        <w:tc>
          <w:tcPr>
            <w:tcW w:w="1080" w:type="dxa"/>
          </w:tcPr>
          <w:p w:rsidR="008C198F" w:rsidRPr="007114B9" w:rsidRDefault="008C198F" w:rsidP="00BA5C8B">
            <w:pPr>
              <w:spacing w:after="0" w:line="240" w:lineRule="auto"/>
              <w:jc w:val="center"/>
              <w:textAlignment w:val="baseline"/>
              <w:rPr>
                <w:rFonts w:ascii="Times New Roman" w:hAnsi="Times New Roman"/>
                <w:sz w:val="24"/>
                <w:szCs w:val="24"/>
              </w:rPr>
            </w:pPr>
          </w:p>
        </w:tc>
      </w:tr>
      <w:tr w:rsidR="008C198F" w:rsidRPr="007114B9" w:rsidTr="00451490">
        <w:tc>
          <w:tcPr>
            <w:tcW w:w="8647" w:type="dxa"/>
            <w:tcBorders>
              <w:top w:val="dashed" w:sz="4" w:space="0" w:color="auto"/>
              <w:bottom w:val="dashed" w:sz="4" w:space="0" w:color="auto"/>
            </w:tcBorders>
          </w:tcPr>
          <w:p w:rsidR="008C198F" w:rsidRPr="00440DD2" w:rsidRDefault="008C198F" w:rsidP="00936171">
            <w:pPr>
              <w:spacing w:after="0" w:line="240" w:lineRule="auto"/>
              <w:jc w:val="both"/>
              <w:textAlignment w:val="baseline"/>
              <w:rPr>
                <w:rFonts w:ascii="Times New Roman" w:hAnsi="Times New Roman"/>
                <w:sz w:val="24"/>
                <w:szCs w:val="24"/>
              </w:rPr>
            </w:pPr>
            <w:r w:rsidRPr="00440DD2">
              <w:rPr>
                <w:rFonts w:ascii="Times New Roman" w:hAnsi="Times New Roman"/>
                <w:sz w:val="24"/>
                <w:szCs w:val="24"/>
              </w:rPr>
              <w:t>- освоение факультативной дисциплины в рамках ОПОП в соответствии с выбранной специальностью</w:t>
            </w:r>
          </w:p>
        </w:tc>
        <w:tc>
          <w:tcPr>
            <w:tcW w:w="1127" w:type="dxa"/>
            <w:vAlign w:val="center"/>
          </w:tcPr>
          <w:p w:rsidR="008C198F" w:rsidRPr="00440DD2" w:rsidRDefault="008C198F" w:rsidP="008C198F">
            <w:pPr>
              <w:spacing w:after="0" w:line="240" w:lineRule="auto"/>
              <w:jc w:val="center"/>
              <w:textAlignment w:val="baseline"/>
              <w:rPr>
                <w:rFonts w:ascii="Times New Roman" w:hAnsi="Times New Roman"/>
                <w:sz w:val="24"/>
                <w:szCs w:val="24"/>
              </w:rPr>
            </w:pPr>
            <w:r>
              <w:rPr>
                <w:rFonts w:ascii="Times New Roman" w:hAnsi="Times New Roman"/>
                <w:sz w:val="24"/>
                <w:szCs w:val="24"/>
              </w:rPr>
              <w:t>3</w:t>
            </w:r>
          </w:p>
        </w:tc>
        <w:tc>
          <w:tcPr>
            <w:tcW w:w="1080" w:type="dxa"/>
          </w:tcPr>
          <w:p w:rsidR="008C198F" w:rsidRPr="007114B9" w:rsidRDefault="008C198F" w:rsidP="00BA5C8B">
            <w:pPr>
              <w:spacing w:after="0" w:line="240" w:lineRule="auto"/>
              <w:jc w:val="center"/>
              <w:textAlignment w:val="baseline"/>
              <w:rPr>
                <w:rFonts w:ascii="Times New Roman" w:hAnsi="Times New Roman"/>
                <w:sz w:val="24"/>
                <w:szCs w:val="24"/>
              </w:rPr>
            </w:pPr>
          </w:p>
        </w:tc>
      </w:tr>
      <w:tr w:rsidR="008C198F" w:rsidRPr="007114B9" w:rsidTr="00451490">
        <w:tc>
          <w:tcPr>
            <w:tcW w:w="8647" w:type="dxa"/>
            <w:tcBorders>
              <w:top w:val="dashed" w:sz="4" w:space="0" w:color="auto"/>
            </w:tcBorders>
          </w:tcPr>
          <w:p w:rsidR="008C198F" w:rsidRPr="00440DD2" w:rsidRDefault="008C198F" w:rsidP="00936171">
            <w:pPr>
              <w:spacing w:after="0" w:line="240" w:lineRule="auto"/>
              <w:jc w:val="both"/>
              <w:textAlignment w:val="baseline"/>
              <w:rPr>
                <w:rFonts w:ascii="Times New Roman" w:hAnsi="Times New Roman"/>
                <w:sz w:val="24"/>
                <w:szCs w:val="24"/>
              </w:rPr>
            </w:pPr>
            <w:r w:rsidRPr="00440DD2">
              <w:rPr>
                <w:rFonts w:ascii="Times New Roman" w:hAnsi="Times New Roman"/>
                <w:sz w:val="24"/>
                <w:szCs w:val="24"/>
              </w:rPr>
              <w:t>- выступление с докладами на конференциях, именных конкурсах в области науки и медицины с занятием призовых мест (вне зависимости от количества дипломов)</w:t>
            </w:r>
          </w:p>
        </w:tc>
        <w:tc>
          <w:tcPr>
            <w:tcW w:w="1127" w:type="dxa"/>
            <w:vAlign w:val="center"/>
          </w:tcPr>
          <w:p w:rsidR="008C198F" w:rsidRPr="00440DD2" w:rsidRDefault="008C198F" w:rsidP="008C198F">
            <w:pPr>
              <w:spacing w:after="0" w:line="240" w:lineRule="auto"/>
              <w:jc w:val="center"/>
              <w:textAlignment w:val="baseline"/>
              <w:rPr>
                <w:rFonts w:ascii="Times New Roman" w:hAnsi="Times New Roman"/>
                <w:sz w:val="24"/>
                <w:szCs w:val="24"/>
              </w:rPr>
            </w:pPr>
            <w:r w:rsidRPr="00440DD2">
              <w:rPr>
                <w:rFonts w:ascii="Times New Roman" w:hAnsi="Times New Roman"/>
                <w:sz w:val="24"/>
                <w:szCs w:val="24"/>
              </w:rPr>
              <w:t>5</w:t>
            </w:r>
          </w:p>
        </w:tc>
        <w:tc>
          <w:tcPr>
            <w:tcW w:w="1080" w:type="dxa"/>
          </w:tcPr>
          <w:p w:rsidR="008C198F" w:rsidRPr="007114B9" w:rsidRDefault="008C198F" w:rsidP="00BA5C8B">
            <w:pPr>
              <w:spacing w:after="0" w:line="240" w:lineRule="auto"/>
              <w:jc w:val="center"/>
              <w:textAlignment w:val="baseline"/>
              <w:rPr>
                <w:rFonts w:ascii="Times New Roman" w:hAnsi="Times New Roman"/>
                <w:sz w:val="24"/>
                <w:szCs w:val="24"/>
              </w:rPr>
            </w:pPr>
          </w:p>
        </w:tc>
      </w:tr>
    </w:tbl>
    <w:p w:rsidR="00B1713C" w:rsidRPr="00EF062D" w:rsidRDefault="00B1713C" w:rsidP="00BA5C8B">
      <w:pPr>
        <w:tabs>
          <w:tab w:val="left" w:pos="6379"/>
          <w:tab w:val="left" w:pos="7513"/>
        </w:tabs>
        <w:spacing w:after="0" w:line="240" w:lineRule="auto"/>
        <w:ind w:left="-1134"/>
        <w:rPr>
          <w:rFonts w:ascii="Times New Roman" w:hAnsi="Times New Roman"/>
          <w:sz w:val="12"/>
        </w:rPr>
      </w:pPr>
    </w:p>
    <w:p w:rsidR="00B1713C" w:rsidRPr="00EF062D" w:rsidRDefault="00B1713C" w:rsidP="00BA5C8B">
      <w:pPr>
        <w:tabs>
          <w:tab w:val="left" w:pos="6379"/>
          <w:tab w:val="left" w:pos="7513"/>
        </w:tabs>
        <w:spacing w:after="0" w:line="240" w:lineRule="auto"/>
        <w:ind w:left="-1134"/>
        <w:rPr>
          <w:rFonts w:ascii="Times New Roman" w:hAnsi="Times New Roman"/>
          <w:sz w:val="24"/>
          <w:szCs w:val="24"/>
        </w:rPr>
      </w:pPr>
      <w:r w:rsidRPr="00EF062D">
        <w:rPr>
          <w:rFonts w:ascii="Times New Roman" w:hAnsi="Times New Roman"/>
          <w:sz w:val="24"/>
          <w:szCs w:val="24"/>
        </w:rPr>
        <w:t xml:space="preserve">В общежитии </w:t>
      </w:r>
      <w:r w:rsidRPr="00EF062D">
        <w:rPr>
          <w:rFonts w:ascii="Times New Roman" w:hAnsi="Times New Roman"/>
          <w:i/>
          <w:sz w:val="24"/>
          <w:szCs w:val="24"/>
        </w:rPr>
        <w:t>(подчеркнуть)</w:t>
      </w:r>
      <w:r w:rsidRPr="00EF062D">
        <w:rPr>
          <w:rFonts w:ascii="Times New Roman" w:hAnsi="Times New Roman"/>
          <w:sz w:val="24"/>
          <w:szCs w:val="24"/>
        </w:rPr>
        <w:t xml:space="preserve">   </w:t>
      </w:r>
      <w:r w:rsidR="00BA5C8B">
        <w:rPr>
          <w:rFonts w:ascii="Times New Roman" w:hAnsi="Times New Roman"/>
          <w:sz w:val="24"/>
          <w:szCs w:val="24"/>
        </w:rPr>
        <w:sym w:font="Symbol" w:char="F083"/>
      </w:r>
      <w:r w:rsidR="00BA5C8B">
        <w:rPr>
          <w:rFonts w:ascii="Times New Roman" w:hAnsi="Times New Roman"/>
          <w:sz w:val="24"/>
          <w:szCs w:val="24"/>
        </w:rPr>
        <w:sym w:font="Symbol" w:char="F083"/>
      </w:r>
      <w:r w:rsidRPr="00EF062D">
        <w:rPr>
          <w:rFonts w:ascii="Times New Roman" w:hAnsi="Times New Roman"/>
          <w:sz w:val="24"/>
          <w:szCs w:val="24"/>
        </w:rPr>
        <w:t xml:space="preserve">        </w:t>
      </w:r>
      <w:proofErr w:type="gramStart"/>
      <w:r w:rsidRPr="00EF062D">
        <w:rPr>
          <w:rFonts w:ascii="Times New Roman" w:hAnsi="Times New Roman"/>
          <w:sz w:val="24"/>
          <w:szCs w:val="24"/>
        </w:rPr>
        <w:t>нуждаюсь</w:t>
      </w:r>
      <w:proofErr w:type="gramEnd"/>
      <w:r w:rsidRPr="00EF062D">
        <w:rPr>
          <w:rFonts w:ascii="Times New Roman" w:hAnsi="Times New Roman"/>
          <w:sz w:val="24"/>
          <w:szCs w:val="24"/>
        </w:rPr>
        <w:t xml:space="preserve">         </w:t>
      </w:r>
      <w:r w:rsidR="00BA5C8B">
        <w:rPr>
          <w:rFonts w:ascii="Times New Roman" w:hAnsi="Times New Roman"/>
          <w:sz w:val="24"/>
          <w:szCs w:val="24"/>
        </w:rPr>
        <w:sym w:font="Symbol" w:char="F083"/>
      </w:r>
      <w:r w:rsidRPr="00EF062D">
        <w:rPr>
          <w:rFonts w:ascii="Times New Roman" w:hAnsi="Times New Roman"/>
          <w:sz w:val="24"/>
          <w:szCs w:val="24"/>
        </w:rPr>
        <w:t xml:space="preserve">    не нуждаюсь                                   </w:t>
      </w:r>
    </w:p>
    <w:p w:rsidR="00B1713C" w:rsidRPr="00EF062D" w:rsidRDefault="00B1713C" w:rsidP="00BA5C8B">
      <w:pPr>
        <w:tabs>
          <w:tab w:val="left" w:pos="4820"/>
        </w:tabs>
        <w:spacing w:after="0" w:line="240" w:lineRule="auto"/>
        <w:ind w:left="-1134"/>
        <w:jc w:val="both"/>
        <w:rPr>
          <w:rFonts w:ascii="Times New Roman" w:hAnsi="Times New Roman"/>
          <w:sz w:val="24"/>
          <w:szCs w:val="24"/>
        </w:rPr>
      </w:pPr>
      <w:r w:rsidRPr="00EF062D">
        <w:rPr>
          <w:rFonts w:ascii="Times New Roman" w:hAnsi="Times New Roman"/>
          <w:sz w:val="24"/>
          <w:szCs w:val="24"/>
        </w:rPr>
        <w:t xml:space="preserve">Почтовый адрес </w:t>
      </w:r>
      <w:r w:rsidRPr="00EF062D">
        <w:rPr>
          <w:rFonts w:ascii="Times New Roman" w:hAnsi="Times New Roman"/>
          <w:i/>
          <w:sz w:val="24"/>
          <w:szCs w:val="24"/>
        </w:rPr>
        <w:t>(по желанию)</w:t>
      </w:r>
      <w:r w:rsidRPr="00EF062D">
        <w:rPr>
          <w:rFonts w:ascii="Times New Roman" w:hAnsi="Times New Roman"/>
          <w:sz w:val="24"/>
          <w:szCs w:val="24"/>
        </w:rPr>
        <w:t xml:space="preserve"> __________________________________________________________</w:t>
      </w:r>
    </w:p>
    <w:p w:rsidR="00B1713C" w:rsidRPr="00EF062D" w:rsidRDefault="00B1713C" w:rsidP="00BA5C8B">
      <w:pPr>
        <w:tabs>
          <w:tab w:val="left" w:pos="4820"/>
        </w:tabs>
        <w:spacing w:after="0" w:line="240" w:lineRule="auto"/>
        <w:ind w:left="-1134"/>
        <w:jc w:val="both"/>
        <w:rPr>
          <w:rFonts w:ascii="Times New Roman" w:hAnsi="Times New Roman"/>
          <w:sz w:val="24"/>
          <w:szCs w:val="24"/>
        </w:rPr>
      </w:pPr>
      <w:r w:rsidRPr="00EF062D">
        <w:rPr>
          <w:rFonts w:ascii="Times New Roman" w:hAnsi="Times New Roman"/>
          <w:sz w:val="24"/>
          <w:szCs w:val="24"/>
        </w:rPr>
        <w:t>____________________________________________________________________________________</w:t>
      </w:r>
    </w:p>
    <w:p w:rsidR="00B1713C" w:rsidRPr="00EF062D" w:rsidRDefault="00B1713C" w:rsidP="00BA5C8B">
      <w:pPr>
        <w:tabs>
          <w:tab w:val="left" w:pos="4820"/>
        </w:tabs>
        <w:spacing w:after="0" w:line="240" w:lineRule="auto"/>
        <w:ind w:left="-1134"/>
        <w:jc w:val="both"/>
        <w:rPr>
          <w:rFonts w:ascii="Times New Roman" w:hAnsi="Times New Roman"/>
          <w:sz w:val="24"/>
          <w:szCs w:val="24"/>
        </w:rPr>
      </w:pPr>
      <w:r w:rsidRPr="00EF062D">
        <w:rPr>
          <w:rFonts w:ascii="Times New Roman" w:hAnsi="Times New Roman"/>
          <w:sz w:val="24"/>
          <w:szCs w:val="24"/>
        </w:rPr>
        <w:t>E-</w:t>
      </w:r>
      <w:proofErr w:type="spellStart"/>
      <w:r w:rsidRPr="00EF062D">
        <w:rPr>
          <w:rFonts w:ascii="Times New Roman" w:hAnsi="Times New Roman"/>
          <w:sz w:val="24"/>
          <w:szCs w:val="24"/>
        </w:rPr>
        <w:t>mail</w:t>
      </w:r>
      <w:proofErr w:type="spellEnd"/>
      <w:r w:rsidRPr="00EF062D">
        <w:rPr>
          <w:rFonts w:ascii="Times New Roman" w:hAnsi="Times New Roman"/>
          <w:sz w:val="24"/>
          <w:szCs w:val="24"/>
        </w:rPr>
        <w:t xml:space="preserve"> </w:t>
      </w:r>
      <w:r w:rsidRPr="00EF062D">
        <w:rPr>
          <w:rFonts w:ascii="Times New Roman" w:hAnsi="Times New Roman"/>
          <w:i/>
          <w:sz w:val="24"/>
          <w:szCs w:val="24"/>
        </w:rPr>
        <w:t xml:space="preserve">(по желанию) </w:t>
      </w:r>
      <w:r w:rsidRPr="00EF062D">
        <w:rPr>
          <w:rFonts w:ascii="Times New Roman" w:hAnsi="Times New Roman"/>
          <w:sz w:val="24"/>
          <w:szCs w:val="24"/>
        </w:rPr>
        <w:t>__________________________________________________________________</w:t>
      </w:r>
    </w:p>
    <w:p w:rsidR="00D2016E" w:rsidRPr="00EF062D" w:rsidRDefault="00D2016E" w:rsidP="00BA5C8B">
      <w:pPr>
        <w:tabs>
          <w:tab w:val="left" w:pos="4820"/>
        </w:tabs>
        <w:spacing w:after="0" w:line="240" w:lineRule="auto"/>
        <w:ind w:left="-1134"/>
        <w:jc w:val="both"/>
        <w:rPr>
          <w:rFonts w:ascii="Times New Roman" w:hAnsi="Times New Roman"/>
          <w:sz w:val="24"/>
          <w:szCs w:val="24"/>
        </w:rPr>
      </w:pPr>
      <w:r w:rsidRPr="00EF062D">
        <w:rPr>
          <w:rFonts w:ascii="Times New Roman" w:hAnsi="Times New Roman"/>
          <w:sz w:val="24"/>
          <w:szCs w:val="24"/>
        </w:rPr>
        <w:t>Сотовый телефон _____________________________________________________________________</w:t>
      </w:r>
    </w:p>
    <w:p w:rsidR="00B1713C" w:rsidRPr="00EF062D" w:rsidRDefault="00B1713C" w:rsidP="00BA5C8B">
      <w:pPr>
        <w:spacing w:after="0" w:line="240" w:lineRule="auto"/>
        <w:ind w:left="-1134"/>
        <w:rPr>
          <w:rFonts w:ascii="Times New Roman" w:hAnsi="Times New Roman"/>
          <w:sz w:val="14"/>
          <w:szCs w:val="24"/>
        </w:rPr>
      </w:pPr>
    </w:p>
    <w:p w:rsidR="00B1713C" w:rsidRPr="00EF062D" w:rsidRDefault="00B1713C" w:rsidP="00BA5C8B">
      <w:pPr>
        <w:spacing w:after="0" w:line="240" w:lineRule="auto"/>
        <w:ind w:left="-1134"/>
        <w:rPr>
          <w:rFonts w:ascii="Times New Roman" w:hAnsi="Times New Roman"/>
          <w:sz w:val="24"/>
          <w:szCs w:val="24"/>
        </w:rPr>
      </w:pPr>
      <w:r w:rsidRPr="00EF062D">
        <w:rPr>
          <w:rFonts w:ascii="Times New Roman" w:hAnsi="Times New Roman"/>
          <w:sz w:val="24"/>
          <w:szCs w:val="24"/>
        </w:rPr>
        <w:t xml:space="preserve">Способ возврата </w:t>
      </w:r>
      <w:r w:rsidR="00BA5C8B">
        <w:rPr>
          <w:rFonts w:ascii="Times New Roman" w:hAnsi="Times New Roman"/>
          <w:sz w:val="24"/>
          <w:szCs w:val="24"/>
        </w:rPr>
        <w:t xml:space="preserve">оригинала </w:t>
      </w:r>
      <w:r w:rsidRPr="00EF062D">
        <w:rPr>
          <w:rFonts w:ascii="Times New Roman" w:hAnsi="Times New Roman"/>
          <w:sz w:val="24"/>
          <w:szCs w:val="24"/>
        </w:rPr>
        <w:t>документов______________________________</w:t>
      </w:r>
      <w:r w:rsidR="00BA5C8B">
        <w:rPr>
          <w:rFonts w:ascii="Times New Roman" w:hAnsi="Times New Roman"/>
          <w:sz w:val="24"/>
          <w:szCs w:val="24"/>
        </w:rPr>
        <w:t>______________________</w:t>
      </w:r>
    </w:p>
    <w:p w:rsidR="00451490" w:rsidRPr="00EF062D" w:rsidRDefault="00451490" w:rsidP="00BA5C8B">
      <w:pPr>
        <w:spacing w:after="0" w:line="240" w:lineRule="auto"/>
        <w:ind w:left="-1134"/>
        <w:rPr>
          <w:rFonts w:ascii="Times New Roman" w:hAnsi="Times New Roman"/>
          <w:sz w:val="16"/>
          <w:szCs w:val="24"/>
        </w:rPr>
      </w:pPr>
    </w:p>
    <w:p w:rsidR="00B1713C" w:rsidRPr="00EF062D" w:rsidRDefault="00B1713C" w:rsidP="00BA5C8B">
      <w:pPr>
        <w:spacing w:after="0" w:line="240" w:lineRule="auto"/>
        <w:ind w:left="-1134"/>
        <w:jc w:val="both"/>
        <w:rPr>
          <w:rFonts w:ascii="Times New Roman" w:hAnsi="Times New Roman"/>
          <w:b/>
          <w:sz w:val="20"/>
        </w:rPr>
      </w:pPr>
    </w:p>
    <w:p w:rsidR="00B1713C" w:rsidRPr="00EF062D" w:rsidRDefault="00B1713C" w:rsidP="00BA5C8B">
      <w:pPr>
        <w:spacing w:after="0" w:line="240" w:lineRule="auto"/>
        <w:ind w:left="-1134"/>
        <w:jc w:val="both"/>
        <w:rPr>
          <w:rFonts w:ascii="Times New Roman" w:hAnsi="Times New Roman"/>
          <w:b/>
          <w:sz w:val="18"/>
        </w:rPr>
      </w:pPr>
      <w:r w:rsidRPr="00EF062D">
        <w:rPr>
          <w:rFonts w:ascii="Times New Roman" w:hAnsi="Times New Roman"/>
          <w:b/>
          <w:sz w:val="18"/>
        </w:rPr>
        <w:t>Ознакомле</w:t>
      </w:r>
      <w:proofErr w:type="gramStart"/>
      <w:r w:rsidRPr="00EF062D">
        <w:rPr>
          <w:rFonts w:ascii="Times New Roman" w:hAnsi="Times New Roman"/>
          <w:b/>
          <w:sz w:val="18"/>
        </w:rPr>
        <w:t>н(</w:t>
      </w:r>
      <w:proofErr w:type="gramEnd"/>
      <w:r w:rsidRPr="00EF062D">
        <w:rPr>
          <w:rFonts w:ascii="Times New Roman" w:hAnsi="Times New Roman"/>
          <w:b/>
          <w:sz w:val="18"/>
        </w:rPr>
        <w:t>а) (в том числе через информационные системы общего пользования):</w:t>
      </w:r>
    </w:p>
    <w:p w:rsidR="00B1713C" w:rsidRPr="00EF062D" w:rsidRDefault="00B1713C" w:rsidP="00BA5C8B">
      <w:pPr>
        <w:pStyle w:val="a4"/>
        <w:numPr>
          <w:ilvl w:val="0"/>
          <w:numId w:val="7"/>
        </w:numPr>
        <w:spacing w:after="0" w:line="240" w:lineRule="auto"/>
        <w:ind w:left="-1134" w:firstLine="0"/>
        <w:rPr>
          <w:rFonts w:ascii="Times New Roman" w:hAnsi="Times New Roman"/>
          <w:sz w:val="18"/>
        </w:rPr>
      </w:pPr>
      <w:r w:rsidRPr="00EF062D">
        <w:rPr>
          <w:rFonts w:ascii="Times New Roman" w:hAnsi="Times New Roman"/>
          <w:sz w:val="18"/>
        </w:rPr>
        <w:t xml:space="preserve">с копией лицензии на осуществление образовательной деятельности (с приложением); </w:t>
      </w:r>
    </w:p>
    <w:p w:rsidR="00B1713C" w:rsidRPr="00EF062D" w:rsidRDefault="00B1713C" w:rsidP="00BA5C8B">
      <w:pPr>
        <w:pStyle w:val="a4"/>
        <w:numPr>
          <w:ilvl w:val="0"/>
          <w:numId w:val="7"/>
        </w:numPr>
        <w:spacing w:after="0" w:line="240" w:lineRule="auto"/>
        <w:ind w:left="-1134" w:firstLine="0"/>
        <w:jc w:val="both"/>
        <w:rPr>
          <w:rFonts w:ascii="Times New Roman" w:hAnsi="Times New Roman"/>
          <w:sz w:val="18"/>
        </w:rPr>
      </w:pPr>
      <w:r w:rsidRPr="00EF062D">
        <w:rPr>
          <w:rFonts w:ascii="Times New Roman" w:hAnsi="Times New Roman"/>
          <w:sz w:val="18"/>
        </w:rPr>
        <w:t xml:space="preserve">с копией свидетельства о государственной аккредитации (с приложением); </w:t>
      </w:r>
    </w:p>
    <w:p w:rsidR="00B1713C" w:rsidRPr="00EF062D" w:rsidRDefault="00B1713C" w:rsidP="00BA5C8B">
      <w:pPr>
        <w:pStyle w:val="a4"/>
        <w:numPr>
          <w:ilvl w:val="0"/>
          <w:numId w:val="7"/>
        </w:numPr>
        <w:spacing w:after="0" w:line="240" w:lineRule="auto"/>
        <w:ind w:left="-1134" w:firstLine="0"/>
        <w:jc w:val="both"/>
        <w:rPr>
          <w:rFonts w:ascii="Times New Roman" w:hAnsi="Times New Roman"/>
          <w:sz w:val="18"/>
        </w:rPr>
      </w:pPr>
      <w:r w:rsidRPr="00EF062D">
        <w:rPr>
          <w:rFonts w:ascii="Times New Roman" w:hAnsi="Times New Roman"/>
          <w:sz w:val="18"/>
        </w:rPr>
        <w:t>с датой завершения приема документов установленного образца;</w:t>
      </w:r>
    </w:p>
    <w:p w:rsidR="00B1713C" w:rsidRPr="00EF062D" w:rsidRDefault="00B1713C" w:rsidP="00BA5C8B">
      <w:pPr>
        <w:pStyle w:val="a4"/>
        <w:numPr>
          <w:ilvl w:val="0"/>
          <w:numId w:val="7"/>
        </w:numPr>
        <w:spacing w:after="0" w:line="240" w:lineRule="auto"/>
        <w:ind w:left="-1134" w:firstLine="0"/>
        <w:jc w:val="both"/>
        <w:rPr>
          <w:rFonts w:ascii="Times New Roman" w:hAnsi="Times New Roman"/>
          <w:sz w:val="18"/>
        </w:rPr>
      </w:pPr>
      <w:r w:rsidRPr="00EF062D">
        <w:rPr>
          <w:rFonts w:ascii="Times New Roman" w:hAnsi="Times New Roman"/>
          <w:sz w:val="18"/>
        </w:rPr>
        <w:t xml:space="preserve">с правилами приема в ординатуру на </w:t>
      </w:r>
      <w:r w:rsidR="009300D9">
        <w:rPr>
          <w:rFonts w:ascii="Times New Roman" w:hAnsi="Times New Roman"/>
          <w:sz w:val="18"/>
        </w:rPr>
        <w:t>202</w:t>
      </w:r>
      <w:r w:rsidR="00B63DA4">
        <w:rPr>
          <w:rFonts w:ascii="Times New Roman" w:hAnsi="Times New Roman"/>
          <w:sz w:val="18"/>
        </w:rPr>
        <w:t>4/25</w:t>
      </w:r>
      <w:r w:rsidRPr="00EF062D">
        <w:rPr>
          <w:rFonts w:ascii="Times New Roman" w:hAnsi="Times New Roman"/>
          <w:sz w:val="18"/>
        </w:rPr>
        <w:t xml:space="preserve"> учебный год;</w:t>
      </w:r>
    </w:p>
    <w:p w:rsidR="00B1713C" w:rsidRPr="00EF062D" w:rsidRDefault="00B1713C" w:rsidP="00BA5C8B">
      <w:pPr>
        <w:pStyle w:val="a4"/>
        <w:numPr>
          <w:ilvl w:val="0"/>
          <w:numId w:val="7"/>
        </w:numPr>
        <w:spacing w:after="0" w:line="240" w:lineRule="auto"/>
        <w:ind w:left="-1134" w:firstLine="0"/>
        <w:jc w:val="both"/>
        <w:rPr>
          <w:rFonts w:ascii="Times New Roman" w:hAnsi="Times New Roman"/>
          <w:sz w:val="18"/>
        </w:rPr>
      </w:pPr>
      <w:r w:rsidRPr="00EF062D">
        <w:rPr>
          <w:rFonts w:ascii="Times New Roman" w:hAnsi="Times New Roman"/>
          <w:sz w:val="18"/>
        </w:rPr>
        <w:t xml:space="preserve">с правилами подачи письменного заявления в апелляционную комиссию по результатам проведения вступительных испытаний и другими локальными нормативными актами, регламентирующими вопросы приема на </w:t>
      </w:r>
      <w:proofErr w:type="gramStart"/>
      <w:r w:rsidRPr="00EF062D">
        <w:rPr>
          <w:rFonts w:ascii="Times New Roman" w:hAnsi="Times New Roman"/>
          <w:sz w:val="18"/>
        </w:rPr>
        <w:t>обучение по программам</w:t>
      </w:r>
      <w:proofErr w:type="gramEnd"/>
      <w:r w:rsidRPr="00EF062D">
        <w:rPr>
          <w:rFonts w:ascii="Times New Roman" w:hAnsi="Times New Roman"/>
          <w:sz w:val="18"/>
        </w:rPr>
        <w:t xml:space="preserve"> ординатуры;</w:t>
      </w:r>
    </w:p>
    <w:p w:rsidR="00B1713C" w:rsidRPr="00EF062D" w:rsidRDefault="00B1713C" w:rsidP="00BA5C8B">
      <w:pPr>
        <w:pStyle w:val="a4"/>
        <w:spacing w:after="0" w:line="240" w:lineRule="auto"/>
        <w:ind w:left="-1134"/>
        <w:jc w:val="right"/>
        <w:rPr>
          <w:rFonts w:ascii="Times New Roman" w:hAnsi="Times New Roman"/>
          <w:sz w:val="18"/>
        </w:rPr>
      </w:pPr>
      <w:r w:rsidRPr="00EF062D">
        <w:rPr>
          <w:rFonts w:ascii="Times New Roman" w:hAnsi="Times New Roman"/>
          <w:sz w:val="18"/>
        </w:rPr>
        <w:t xml:space="preserve">______________________ </w:t>
      </w:r>
      <w:r w:rsidRPr="00EF062D">
        <w:rPr>
          <w:rFonts w:ascii="Times New Roman" w:hAnsi="Times New Roman"/>
          <w:b/>
          <w:sz w:val="18"/>
        </w:rPr>
        <w:t>Подпись</w:t>
      </w:r>
    </w:p>
    <w:p w:rsidR="00B1713C" w:rsidRPr="00EF062D" w:rsidRDefault="00B1713C" w:rsidP="00BA5C8B">
      <w:pPr>
        <w:spacing w:after="0" w:line="240" w:lineRule="auto"/>
        <w:ind w:left="-1134"/>
        <w:jc w:val="center"/>
        <w:rPr>
          <w:rFonts w:ascii="Times New Roman" w:hAnsi="Times New Roman"/>
          <w:b/>
          <w:sz w:val="18"/>
        </w:rPr>
      </w:pPr>
    </w:p>
    <w:p w:rsidR="00B1713C" w:rsidRPr="00EF062D" w:rsidRDefault="00B1713C" w:rsidP="00BA5C8B">
      <w:pPr>
        <w:tabs>
          <w:tab w:val="left" w:pos="5670"/>
          <w:tab w:val="left" w:pos="7088"/>
        </w:tabs>
        <w:spacing w:after="0" w:line="240" w:lineRule="auto"/>
        <w:ind w:left="-1134"/>
        <w:jc w:val="both"/>
        <w:rPr>
          <w:rFonts w:ascii="Times New Roman" w:hAnsi="Times New Roman"/>
          <w:sz w:val="18"/>
        </w:rPr>
      </w:pPr>
      <w:r w:rsidRPr="00EF062D">
        <w:rPr>
          <w:rFonts w:ascii="Times New Roman" w:hAnsi="Times New Roman"/>
          <w:sz w:val="18"/>
        </w:rPr>
        <w:t>Ознакомле</w:t>
      </w:r>
      <w:proofErr w:type="gramStart"/>
      <w:r w:rsidRPr="00EF062D">
        <w:rPr>
          <w:rFonts w:ascii="Times New Roman" w:hAnsi="Times New Roman"/>
          <w:sz w:val="18"/>
        </w:rPr>
        <w:t>н(</w:t>
      </w:r>
      <w:proofErr w:type="gramEnd"/>
      <w:r w:rsidRPr="00EF062D">
        <w:rPr>
          <w:rFonts w:ascii="Times New Roman" w:hAnsi="Times New Roman"/>
          <w:sz w:val="18"/>
        </w:rPr>
        <w:t>а) с информацией об ответственности за достоверность сведений, указываемых в заявлении о приеме, и за подлинность документов, подаваемых для поступления</w:t>
      </w:r>
    </w:p>
    <w:p w:rsidR="00B1713C" w:rsidRPr="00EF062D" w:rsidRDefault="00B1713C" w:rsidP="00BA5C8B">
      <w:pPr>
        <w:spacing w:after="0" w:line="240" w:lineRule="auto"/>
        <w:ind w:left="-1134"/>
        <w:jc w:val="right"/>
        <w:rPr>
          <w:rFonts w:ascii="Times New Roman" w:hAnsi="Times New Roman"/>
          <w:b/>
          <w:sz w:val="18"/>
        </w:rPr>
      </w:pPr>
      <w:r w:rsidRPr="00EF062D">
        <w:rPr>
          <w:rFonts w:ascii="Times New Roman" w:hAnsi="Times New Roman"/>
          <w:sz w:val="18"/>
        </w:rPr>
        <w:t xml:space="preserve">_____________________ </w:t>
      </w:r>
      <w:r w:rsidRPr="00EF062D">
        <w:rPr>
          <w:rFonts w:ascii="Times New Roman" w:hAnsi="Times New Roman"/>
          <w:b/>
          <w:sz w:val="18"/>
        </w:rPr>
        <w:t>Подпись</w:t>
      </w:r>
    </w:p>
    <w:p w:rsidR="00B1713C" w:rsidRPr="00EF062D" w:rsidRDefault="00B1713C" w:rsidP="00BA5C8B">
      <w:pPr>
        <w:spacing w:after="0" w:line="240" w:lineRule="auto"/>
        <w:ind w:left="-1134"/>
        <w:jc w:val="right"/>
        <w:rPr>
          <w:rFonts w:ascii="Times New Roman" w:hAnsi="Times New Roman"/>
          <w:b/>
          <w:sz w:val="18"/>
        </w:rPr>
      </w:pPr>
    </w:p>
    <w:p w:rsidR="00B1713C" w:rsidRPr="00EF062D" w:rsidRDefault="00B1713C" w:rsidP="00BA5C8B">
      <w:pPr>
        <w:tabs>
          <w:tab w:val="left" w:pos="5670"/>
          <w:tab w:val="left" w:pos="7088"/>
        </w:tabs>
        <w:spacing w:after="0" w:line="240" w:lineRule="auto"/>
        <w:ind w:left="-1134"/>
        <w:jc w:val="both"/>
        <w:rPr>
          <w:rFonts w:ascii="Times New Roman" w:hAnsi="Times New Roman"/>
          <w:b/>
          <w:sz w:val="18"/>
          <w:u w:val="single"/>
        </w:rPr>
      </w:pPr>
      <w:r w:rsidRPr="00EF062D">
        <w:rPr>
          <w:rFonts w:ascii="Times New Roman" w:hAnsi="Times New Roman"/>
          <w:sz w:val="18"/>
        </w:rPr>
        <w:t>Подтверждаю, при поступлении на обучение в ординатуру на места в рамках контрольных цифр приема получение образования по данной специальности осуществляется впервые</w:t>
      </w:r>
    </w:p>
    <w:p w:rsidR="00B1713C" w:rsidRPr="00EF062D" w:rsidRDefault="00B1713C" w:rsidP="00BA5C8B">
      <w:pPr>
        <w:spacing w:after="0" w:line="240" w:lineRule="auto"/>
        <w:ind w:left="-1134"/>
        <w:jc w:val="right"/>
        <w:rPr>
          <w:rFonts w:ascii="Times New Roman" w:hAnsi="Times New Roman"/>
          <w:b/>
          <w:sz w:val="18"/>
        </w:rPr>
      </w:pPr>
      <w:r w:rsidRPr="00EF062D">
        <w:rPr>
          <w:rFonts w:ascii="Times New Roman" w:hAnsi="Times New Roman"/>
          <w:sz w:val="18"/>
        </w:rPr>
        <w:t xml:space="preserve">_____________________ </w:t>
      </w:r>
      <w:r w:rsidRPr="00EF062D">
        <w:rPr>
          <w:rFonts w:ascii="Times New Roman" w:hAnsi="Times New Roman"/>
          <w:b/>
          <w:sz w:val="18"/>
        </w:rPr>
        <w:t>Подпись</w:t>
      </w:r>
    </w:p>
    <w:p w:rsidR="00B1713C" w:rsidRPr="00EF062D" w:rsidRDefault="00B1713C" w:rsidP="00BA5C8B">
      <w:pPr>
        <w:spacing w:after="0" w:line="240" w:lineRule="auto"/>
        <w:ind w:left="-1134"/>
        <w:rPr>
          <w:rFonts w:ascii="Times New Roman" w:hAnsi="Times New Roman"/>
          <w:sz w:val="18"/>
        </w:rPr>
      </w:pPr>
      <w:r w:rsidRPr="00EF062D">
        <w:rPr>
          <w:rFonts w:ascii="Times New Roman" w:hAnsi="Times New Roman"/>
          <w:sz w:val="18"/>
        </w:rPr>
        <w:t xml:space="preserve">Даю согласие на обработку персональных данных </w:t>
      </w:r>
    </w:p>
    <w:p w:rsidR="00B1713C" w:rsidRPr="00EF062D" w:rsidRDefault="00B1713C" w:rsidP="00BA5C8B">
      <w:pPr>
        <w:spacing w:after="0" w:line="240" w:lineRule="auto"/>
        <w:ind w:left="-1134"/>
        <w:jc w:val="right"/>
        <w:rPr>
          <w:rFonts w:ascii="Times New Roman" w:hAnsi="Times New Roman"/>
          <w:b/>
          <w:sz w:val="18"/>
        </w:rPr>
      </w:pPr>
      <w:r w:rsidRPr="00EF062D">
        <w:rPr>
          <w:rFonts w:ascii="Times New Roman" w:hAnsi="Times New Roman"/>
          <w:sz w:val="18"/>
        </w:rPr>
        <w:t xml:space="preserve">_____________________ </w:t>
      </w:r>
      <w:r w:rsidRPr="00EF062D">
        <w:rPr>
          <w:rFonts w:ascii="Times New Roman" w:hAnsi="Times New Roman"/>
          <w:b/>
          <w:sz w:val="18"/>
        </w:rPr>
        <w:t>Подпись</w:t>
      </w:r>
    </w:p>
    <w:p w:rsidR="00B1713C" w:rsidRPr="00EF062D" w:rsidRDefault="00B1713C" w:rsidP="00BA5C8B">
      <w:pPr>
        <w:spacing w:after="0" w:line="240" w:lineRule="auto"/>
        <w:ind w:left="-1134"/>
        <w:jc w:val="right"/>
        <w:rPr>
          <w:rFonts w:ascii="Times New Roman" w:hAnsi="Times New Roman"/>
          <w:b/>
          <w:sz w:val="18"/>
        </w:rPr>
      </w:pPr>
    </w:p>
    <w:p w:rsidR="00B1713C" w:rsidRPr="00EF062D" w:rsidRDefault="00B1713C" w:rsidP="00BA5C8B">
      <w:pPr>
        <w:spacing w:after="0" w:line="240" w:lineRule="auto"/>
        <w:ind w:left="-1134"/>
        <w:jc w:val="both"/>
        <w:rPr>
          <w:rFonts w:ascii="Times New Roman" w:hAnsi="Times New Roman"/>
          <w:i/>
          <w:sz w:val="18"/>
        </w:rPr>
      </w:pPr>
      <w:r w:rsidRPr="00EF062D">
        <w:rPr>
          <w:rFonts w:ascii="Times New Roman" w:hAnsi="Times New Roman"/>
          <w:sz w:val="18"/>
        </w:rPr>
        <w:t xml:space="preserve">Даю обязательство предоставить оригинал документа установленного образца не позднее дня завершения приема документа установленного образца </w:t>
      </w:r>
      <w:r w:rsidRPr="00EF062D">
        <w:rPr>
          <w:rFonts w:ascii="Times New Roman" w:hAnsi="Times New Roman"/>
          <w:i/>
          <w:sz w:val="18"/>
        </w:rPr>
        <w:t>(при непредставлении оригинала документа при подаче заявления)</w:t>
      </w:r>
    </w:p>
    <w:p w:rsidR="00B1713C" w:rsidRPr="00EF062D" w:rsidRDefault="00B1713C" w:rsidP="00BA5C8B">
      <w:pPr>
        <w:spacing w:after="0" w:line="240" w:lineRule="auto"/>
        <w:ind w:left="-1134"/>
        <w:jc w:val="right"/>
        <w:rPr>
          <w:rFonts w:ascii="Times New Roman" w:hAnsi="Times New Roman"/>
          <w:b/>
          <w:sz w:val="18"/>
        </w:rPr>
      </w:pPr>
      <w:r w:rsidRPr="00EF062D">
        <w:rPr>
          <w:rFonts w:ascii="Times New Roman" w:hAnsi="Times New Roman"/>
          <w:sz w:val="18"/>
        </w:rPr>
        <w:t xml:space="preserve">____________________ </w:t>
      </w:r>
      <w:r w:rsidRPr="00EF062D">
        <w:rPr>
          <w:rFonts w:ascii="Times New Roman" w:hAnsi="Times New Roman"/>
          <w:b/>
          <w:sz w:val="18"/>
        </w:rPr>
        <w:t>Подпись</w:t>
      </w:r>
    </w:p>
    <w:p w:rsidR="00B1713C" w:rsidRPr="00EF062D" w:rsidRDefault="00B1713C" w:rsidP="00BA5C8B">
      <w:pPr>
        <w:spacing w:after="0" w:line="240" w:lineRule="auto"/>
        <w:ind w:left="-1134"/>
        <w:rPr>
          <w:rFonts w:ascii="Times New Roman" w:hAnsi="Times New Roman"/>
          <w:b/>
          <w:sz w:val="18"/>
        </w:rPr>
      </w:pPr>
    </w:p>
    <w:p w:rsidR="00B1713C" w:rsidRPr="00EF062D" w:rsidRDefault="00B1713C" w:rsidP="00BA5C8B">
      <w:pPr>
        <w:spacing w:after="0" w:line="240" w:lineRule="auto"/>
        <w:ind w:left="-1134"/>
        <w:jc w:val="both"/>
        <w:rPr>
          <w:rFonts w:ascii="Times New Roman" w:hAnsi="Times New Roman"/>
          <w:sz w:val="24"/>
          <w:szCs w:val="24"/>
        </w:rPr>
      </w:pPr>
      <w:r w:rsidRPr="00EF062D">
        <w:rPr>
          <w:rFonts w:ascii="Times New Roman" w:hAnsi="Times New Roman"/>
          <w:sz w:val="24"/>
          <w:szCs w:val="24"/>
        </w:rPr>
        <w:t>Прилагаю к настоящему заявлению следующие документы:</w:t>
      </w:r>
    </w:p>
    <w:p w:rsidR="00B1713C" w:rsidRPr="00EF062D" w:rsidRDefault="00BA5C8B" w:rsidP="00BA5C8B">
      <w:pPr>
        <w:spacing w:after="0" w:line="240" w:lineRule="auto"/>
        <w:ind w:left="-1134"/>
        <w:jc w:val="both"/>
        <w:rPr>
          <w:rFonts w:ascii="Times New Roman" w:hAnsi="Times New Roman"/>
        </w:rPr>
      </w:pPr>
      <w:r>
        <w:rPr>
          <w:rFonts w:ascii="Times New Roman" w:hAnsi="Times New Roman"/>
        </w:rPr>
        <w:lastRenderedPageBreak/>
        <w:sym w:font="Symbol" w:char="F083"/>
      </w:r>
      <w:r w:rsidR="00B1713C" w:rsidRPr="00EF062D">
        <w:rPr>
          <w:rFonts w:ascii="Times New Roman" w:hAnsi="Times New Roman"/>
        </w:rPr>
        <w:t>документ, удостоверяющий личность, гражданство;</w:t>
      </w:r>
    </w:p>
    <w:p w:rsidR="00B1713C" w:rsidRPr="00EF062D" w:rsidRDefault="00BA5C8B" w:rsidP="00BA5C8B">
      <w:pPr>
        <w:spacing w:after="0" w:line="240" w:lineRule="auto"/>
        <w:ind w:left="-1134"/>
        <w:jc w:val="both"/>
        <w:rPr>
          <w:rFonts w:ascii="Times New Roman" w:hAnsi="Times New Roman"/>
        </w:rPr>
      </w:pPr>
      <w:r>
        <w:rPr>
          <w:rFonts w:ascii="Times New Roman" w:hAnsi="Times New Roman"/>
        </w:rPr>
        <w:sym w:font="Symbol" w:char="F083"/>
      </w:r>
      <w:r w:rsidR="00B1713C" w:rsidRPr="00EF062D">
        <w:rPr>
          <w:rFonts w:ascii="Times New Roman" w:hAnsi="Times New Roman"/>
        </w:rPr>
        <w:t>документ установленного образца;</w:t>
      </w:r>
    </w:p>
    <w:p w:rsidR="00B1713C" w:rsidRPr="00EF062D" w:rsidRDefault="00BA5C8B" w:rsidP="00BA5C8B">
      <w:pPr>
        <w:spacing w:after="0" w:line="240" w:lineRule="auto"/>
        <w:ind w:left="-1134"/>
        <w:jc w:val="both"/>
        <w:rPr>
          <w:rFonts w:ascii="Times New Roman" w:hAnsi="Times New Roman"/>
        </w:rPr>
      </w:pPr>
      <w:r>
        <w:rPr>
          <w:rFonts w:ascii="Times New Roman" w:hAnsi="Times New Roman"/>
        </w:rPr>
        <w:sym w:font="Symbol" w:char="F083"/>
      </w:r>
      <w:r w:rsidR="00B1713C" w:rsidRPr="00EF062D">
        <w:rPr>
          <w:rFonts w:ascii="Times New Roman" w:hAnsi="Times New Roman"/>
        </w:rPr>
        <w:t>свидетельство об аккредитации специалиста</w:t>
      </w:r>
      <w:r>
        <w:rPr>
          <w:rFonts w:ascii="Times New Roman" w:hAnsi="Times New Roman"/>
        </w:rPr>
        <w:t xml:space="preserve"> (другие документы, подтверждающие факт прохождения аккредитации)</w:t>
      </w:r>
      <w:r w:rsidR="00B1713C" w:rsidRPr="00EF062D">
        <w:rPr>
          <w:rFonts w:ascii="Times New Roman" w:hAnsi="Times New Roman"/>
        </w:rPr>
        <w:t>;</w:t>
      </w:r>
    </w:p>
    <w:p w:rsidR="00B1713C" w:rsidRPr="00EF062D" w:rsidRDefault="00BA5C8B" w:rsidP="00BA5C8B">
      <w:pPr>
        <w:spacing w:after="0" w:line="240" w:lineRule="auto"/>
        <w:ind w:left="-1134"/>
        <w:jc w:val="both"/>
        <w:rPr>
          <w:rFonts w:ascii="Times New Roman" w:hAnsi="Times New Roman"/>
        </w:rPr>
      </w:pPr>
      <w:r>
        <w:rPr>
          <w:rFonts w:ascii="Times New Roman" w:hAnsi="Times New Roman"/>
        </w:rPr>
        <w:sym w:font="Symbol" w:char="F083"/>
      </w:r>
      <w:r w:rsidR="00B1713C" w:rsidRPr="00EF062D">
        <w:rPr>
          <w:rFonts w:ascii="Times New Roman" w:hAnsi="Times New Roman"/>
        </w:rPr>
        <w:t>сертификат специалиста;</w:t>
      </w:r>
    </w:p>
    <w:p w:rsidR="00B1713C" w:rsidRPr="00EF062D" w:rsidRDefault="00BA5C8B" w:rsidP="00BA5C8B">
      <w:pPr>
        <w:spacing w:after="0" w:line="240" w:lineRule="auto"/>
        <w:ind w:left="-1134"/>
        <w:jc w:val="both"/>
        <w:rPr>
          <w:rFonts w:ascii="Times New Roman" w:hAnsi="Times New Roman"/>
        </w:rPr>
      </w:pPr>
      <w:r>
        <w:rPr>
          <w:rFonts w:ascii="Times New Roman" w:hAnsi="Times New Roman"/>
        </w:rPr>
        <w:sym w:font="Symbol" w:char="F083"/>
      </w:r>
      <w:r w:rsidR="00B1713C" w:rsidRPr="00EF062D">
        <w:rPr>
          <w:rFonts w:ascii="Times New Roman" w:hAnsi="Times New Roman"/>
        </w:rPr>
        <w:t>СНИЛС;</w:t>
      </w:r>
    </w:p>
    <w:p w:rsidR="00B1713C" w:rsidRPr="00EF062D" w:rsidRDefault="00BA5C8B" w:rsidP="00BA5C8B">
      <w:pPr>
        <w:spacing w:after="0" w:line="240" w:lineRule="auto"/>
        <w:ind w:left="-1134"/>
        <w:jc w:val="both"/>
        <w:rPr>
          <w:rFonts w:ascii="Times New Roman" w:hAnsi="Times New Roman"/>
        </w:rPr>
      </w:pPr>
      <w:r>
        <w:rPr>
          <w:rFonts w:ascii="Times New Roman" w:hAnsi="Times New Roman"/>
        </w:rPr>
        <w:sym w:font="Symbol" w:char="F083"/>
      </w:r>
      <w:r w:rsidR="00B1713C" w:rsidRPr="00EF062D">
        <w:rPr>
          <w:rFonts w:ascii="Times New Roman" w:hAnsi="Times New Roman"/>
        </w:rPr>
        <w:t>документы, подтверждающие индивидуальные достижения;</w:t>
      </w:r>
    </w:p>
    <w:p w:rsidR="00B1713C" w:rsidRPr="00EF062D" w:rsidRDefault="00BA5C8B" w:rsidP="00BA5C8B">
      <w:pPr>
        <w:spacing w:after="0" w:line="240" w:lineRule="auto"/>
        <w:ind w:left="-1134"/>
        <w:jc w:val="both"/>
        <w:rPr>
          <w:rFonts w:ascii="Times New Roman" w:hAnsi="Times New Roman"/>
        </w:rPr>
      </w:pPr>
      <w:r>
        <w:rPr>
          <w:rFonts w:ascii="Times New Roman" w:hAnsi="Times New Roman"/>
        </w:rPr>
        <w:sym w:font="Symbol" w:char="F083"/>
      </w:r>
      <w:r w:rsidR="00B1713C" w:rsidRPr="00EF062D">
        <w:rPr>
          <w:rFonts w:ascii="Times New Roman" w:hAnsi="Times New Roman"/>
        </w:rPr>
        <w:t>военный билет (при наличии);</w:t>
      </w:r>
    </w:p>
    <w:p w:rsidR="00B1713C" w:rsidRPr="00EF062D" w:rsidRDefault="00BA5C8B" w:rsidP="00BA5C8B">
      <w:pPr>
        <w:spacing w:after="0" w:line="240" w:lineRule="auto"/>
        <w:ind w:left="-1134"/>
        <w:jc w:val="both"/>
        <w:rPr>
          <w:rFonts w:ascii="Times New Roman" w:hAnsi="Times New Roman"/>
        </w:rPr>
      </w:pPr>
      <w:r>
        <w:rPr>
          <w:rFonts w:ascii="Times New Roman" w:hAnsi="Times New Roman"/>
        </w:rPr>
        <w:sym w:font="Symbol" w:char="F083"/>
      </w:r>
      <w:r w:rsidR="00B1713C" w:rsidRPr="00EF062D">
        <w:rPr>
          <w:rFonts w:ascii="Times New Roman" w:hAnsi="Times New Roman"/>
        </w:rPr>
        <w:t xml:space="preserve">четыре фотографии </w:t>
      </w:r>
      <w:r w:rsidR="00CC4900">
        <w:rPr>
          <w:rFonts w:ascii="Times New Roman" w:hAnsi="Times New Roman"/>
        </w:rPr>
        <w:t>3</w:t>
      </w:r>
      <w:r w:rsidR="00B1713C" w:rsidRPr="00EF062D">
        <w:rPr>
          <w:rFonts w:ascii="Times New Roman" w:hAnsi="Times New Roman"/>
        </w:rPr>
        <w:t>х</w:t>
      </w:r>
      <w:r w:rsidR="00CC4900">
        <w:rPr>
          <w:rFonts w:ascii="Times New Roman" w:hAnsi="Times New Roman"/>
        </w:rPr>
        <w:t>4</w:t>
      </w:r>
      <w:r w:rsidR="00B1713C" w:rsidRPr="00EF062D">
        <w:rPr>
          <w:rFonts w:ascii="Times New Roman" w:hAnsi="Times New Roman"/>
        </w:rPr>
        <w:t>.</w:t>
      </w:r>
    </w:p>
    <w:p w:rsidR="00B1713C" w:rsidRPr="00EF062D" w:rsidRDefault="00B1713C" w:rsidP="00BA5C8B">
      <w:pPr>
        <w:spacing w:after="0" w:line="240" w:lineRule="auto"/>
        <w:ind w:left="-1134"/>
        <w:jc w:val="right"/>
        <w:rPr>
          <w:rFonts w:ascii="Times New Roman" w:hAnsi="Times New Roman"/>
          <w:sz w:val="24"/>
          <w:szCs w:val="24"/>
        </w:rPr>
      </w:pPr>
    </w:p>
    <w:p w:rsidR="00B1713C" w:rsidRPr="00EF062D" w:rsidRDefault="00B1713C" w:rsidP="00BA5C8B">
      <w:pPr>
        <w:spacing w:after="0" w:line="240" w:lineRule="auto"/>
        <w:ind w:left="-1134"/>
        <w:jc w:val="right"/>
        <w:rPr>
          <w:rFonts w:ascii="Times New Roman" w:hAnsi="Times New Roman"/>
          <w:b/>
          <w:sz w:val="24"/>
          <w:szCs w:val="24"/>
        </w:rPr>
      </w:pPr>
      <w:r w:rsidRPr="00EF062D">
        <w:rPr>
          <w:rFonts w:ascii="Times New Roman" w:hAnsi="Times New Roman"/>
          <w:sz w:val="24"/>
          <w:szCs w:val="24"/>
        </w:rPr>
        <w:t xml:space="preserve">____________ </w:t>
      </w:r>
      <w:r w:rsidRPr="00EF062D">
        <w:rPr>
          <w:rFonts w:ascii="Times New Roman" w:hAnsi="Times New Roman"/>
          <w:b/>
          <w:sz w:val="24"/>
          <w:szCs w:val="24"/>
        </w:rPr>
        <w:t>Подпись</w:t>
      </w:r>
    </w:p>
    <w:p w:rsidR="00B1713C" w:rsidRPr="00EF062D" w:rsidRDefault="00B1713C" w:rsidP="00BA5C8B">
      <w:pPr>
        <w:spacing w:after="0" w:line="240" w:lineRule="auto"/>
        <w:ind w:left="-1134"/>
        <w:jc w:val="right"/>
        <w:rPr>
          <w:rFonts w:ascii="Times New Roman" w:hAnsi="Times New Roman"/>
          <w:b/>
          <w:sz w:val="24"/>
          <w:szCs w:val="24"/>
        </w:rPr>
      </w:pPr>
    </w:p>
    <w:p w:rsidR="00B1713C" w:rsidRPr="00EF062D" w:rsidRDefault="00B1713C" w:rsidP="00BA5C8B">
      <w:pPr>
        <w:spacing w:after="0" w:line="240" w:lineRule="auto"/>
        <w:ind w:left="-1134"/>
        <w:jc w:val="right"/>
        <w:rPr>
          <w:rFonts w:ascii="Times New Roman" w:hAnsi="Times New Roman"/>
          <w:b/>
          <w:sz w:val="24"/>
          <w:szCs w:val="24"/>
        </w:rPr>
      </w:pPr>
    </w:p>
    <w:p w:rsidR="00B1713C" w:rsidRPr="00EF062D" w:rsidRDefault="00B1713C" w:rsidP="00BA5C8B">
      <w:pPr>
        <w:tabs>
          <w:tab w:val="left" w:pos="5670"/>
        </w:tabs>
        <w:spacing w:after="0" w:line="240" w:lineRule="auto"/>
        <w:ind w:left="-1134"/>
        <w:jc w:val="both"/>
        <w:rPr>
          <w:rFonts w:ascii="Times New Roman" w:hAnsi="Times New Roman"/>
          <w:sz w:val="24"/>
          <w:szCs w:val="24"/>
        </w:rPr>
      </w:pPr>
      <w:r w:rsidRPr="00EF062D">
        <w:rPr>
          <w:rFonts w:ascii="Times New Roman" w:hAnsi="Times New Roman"/>
          <w:sz w:val="24"/>
          <w:szCs w:val="24"/>
        </w:rPr>
        <w:t>«_______» _______________________ 20___ г.          ____________ / _________________________/</w:t>
      </w:r>
    </w:p>
    <w:p w:rsidR="00B1713C" w:rsidRPr="00EF062D" w:rsidRDefault="00B1713C" w:rsidP="00BA5C8B">
      <w:pPr>
        <w:tabs>
          <w:tab w:val="left" w:pos="1134"/>
          <w:tab w:val="left" w:pos="5954"/>
          <w:tab w:val="left" w:pos="7655"/>
        </w:tabs>
        <w:spacing w:after="0" w:line="240" w:lineRule="auto"/>
        <w:ind w:left="-1134"/>
        <w:rPr>
          <w:rFonts w:ascii="Times New Roman" w:hAnsi="Times New Roman"/>
          <w:i/>
          <w:sz w:val="18"/>
          <w:szCs w:val="24"/>
        </w:rPr>
      </w:pPr>
      <w:r w:rsidRPr="00EF062D">
        <w:rPr>
          <w:rFonts w:ascii="Times New Roman" w:hAnsi="Times New Roman"/>
          <w:i/>
          <w:sz w:val="20"/>
          <w:szCs w:val="24"/>
        </w:rPr>
        <w:t xml:space="preserve">       </w:t>
      </w:r>
      <w:r w:rsidRPr="00EF062D">
        <w:rPr>
          <w:rFonts w:ascii="Times New Roman" w:hAnsi="Times New Roman"/>
          <w:i/>
          <w:sz w:val="18"/>
          <w:szCs w:val="24"/>
        </w:rPr>
        <w:t>(дата заполнения заявления)                                                                        (подпись)             (расшифровка подписи)</w:t>
      </w:r>
    </w:p>
    <w:p w:rsidR="00B1713C" w:rsidRPr="00EF062D" w:rsidRDefault="00B1713C" w:rsidP="00BA5C8B">
      <w:pPr>
        <w:shd w:val="clear" w:color="auto" w:fill="FFFFFF"/>
        <w:spacing w:after="0" w:line="240" w:lineRule="auto"/>
        <w:ind w:left="-1134"/>
        <w:jc w:val="both"/>
        <w:textAlignment w:val="baseline"/>
        <w:outlineLvl w:val="1"/>
        <w:rPr>
          <w:rFonts w:ascii="Times New Roman" w:hAnsi="Times New Roman"/>
          <w:spacing w:val="2"/>
          <w:sz w:val="24"/>
          <w:szCs w:val="24"/>
        </w:rPr>
      </w:pPr>
    </w:p>
    <w:p w:rsidR="00B1713C" w:rsidRPr="00EF062D" w:rsidRDefault="00B1713C" w:rsidP="00BA5C8B">
      <w:pPr>
        <w:spacing w:after="0" w:line="240" w:lineRule="auto"/>
        <w:rPr>
          <w:rFonts w:ascii="Times New Roman" w:hAnsi="Times New Roman"/>
          <w:i/>
          <w:szCs w:val="24"/>
        </w:rPr>
      </w:pPr>
      <w:r w:rsidRPr="00EF062D">
        <w:rPr>
          <w:rFonts w:ascii="Times New Roman" w:hAnsi="Times New Roman"/>
          <w:i/>
          <w:szCs w:val="24"/>
        </w:rPr>
        <w:br w:type="page"/>
      </w:r>
    </w:p>
    <w:p w:rsidR="00876197" w:rsidRPr="00EF062D" w:rsidRDefault="00876197" w:rsidP="00BA5C8B">
      <w:pPr>
        <w:shd w:val="clear" w:color="auto" w:fill="FFFFFF"/>
        <w:spacing w:after="0" w:line="240" w:lineRule="auto"/>
        <w:ind w:left="5103"/>
        <w:jc w:val="both"/>
        <w:textAlignment w:val="baseline"/>
        <w:rPr>
          <w:rFonts w:ascii="Times New Roman" w:hAnsi="Times New Roman"/>
          <w:spacing w:val="2"/>
          <w:sz w:val="24"/>
          <w:szCs w:val="24"/>
        </w:rPr>
        <w:sectPr w:rsidR="00876197" w:rsidRPr="00EF062D" w:rsidSect="00FB08E0">
          <w:headerReference w:type="default" r:id="rId14"/>
          <w:footerReference w:type="default" r:id="rId15"/>
          <w:footerReference w:type="first" r:id="rId16"/>
          <w:pgSz w:w="11906" w:h="16838"/>
          <w:pgMar w:top="851" w:right="849" w:bottom="851" w:left="1701" w:header="709" w:footer="709" w:gutter="0"/>
          <w:cols w:space="708"/>
          <w:titlePg/>
          <w:docGrid w:linePitch="360"/>
        </w:sectPr>
      </w:pPr>
    </w:p>
    <w:p w:rsidR="00B1713C" w:rsidRPr="00EF062D" w:rsidRDefault="00B1713C" w:rsidP="00BA5C8B">
      <w:pPr>
        <w:shd w:val="clear" w:color="auto" w:fill="FFFFFF"/>
        <w:spacing w:after="0" w:line="240" w:lineRule="auto"/>
        <w:ind w:left="5103"/>
        <w:jc w:val="both"/>
        <w:textAlignment w:val="baseline"/>
        <w:rPr>
          <w:rFonts w:ascii="Times New Roman" w:hAnsi="Times New Roman"/>
          <w:spacing w:val="2"/>
          <w:sz w:val="24"/>
          <w:szCs w:val="24"/>
        </w:rPr>
      </w:pPr>
      <w:r w:rsidRPr="00EF062D">
        <w:rPr>
          <w:rFonts w:ascii="Times New Roman" w:hAnsi="Times New Roman"/>
          <w:spacing w:val="2"/>
          <w:sz w:val="24"/>
          <w:szCs w:val="24"/>
        </w:rPr>
        <w:lastRenderedPageBreak/>
        <w:t>Приложение 2</w:t>
      </w:r>
    </w:p>
    <w:p w:rsidR="00B1713C" w:rsidRPr="00EF062D" w:rsidRDefault="00B1713C" w:rsidP="00BA5C8B">
      <w:pPr>
        <w:shd w:val="clear" w:color="auto" w:fill="FFFFFF"/>
        <w:spacing w:after="0" w:line="240" w:lineRule="auto"/>
        <w:ind w:left="5103"/>
        <w:jc w:val="both"/>
        <w:textAlignment w:val="baseline"/>
        <w:outlineLvl w:val="1"/>
        <w:rPr>
          <w:rFonts w:ascii="Times New Roman" w:hAnsi="Times New Roman"/>
          <w:sz w:val="24"/>
          <w:szCs w:val="24"/>
          <w:shd w:val="clear" w:color="auto" w:fill="FFFFFF"/>
        </w:rPr>
      </w:pPr>
      <w:r w:rsidRPr="00EF062D">
        <w:rPr>
          <w:rFonts w:ascii="Times New Roman" w:hAnsi="Times New Roman"/>
          <w:sz w:val="24"/>
          <w:szCs w:val="24"/>
          <w:shd w:val="clear" w:color="auto" w:fill="FFFFFF"/>
        </w:rPr>
        <w:t xml:space="preserve">к Правилам приема на обучение </w:t>
      </w:r>
      <w:r w:rsidRPr="00EF062D">
        <w:rPr>
          <w:rFonts w:ascii="Times New Roman" w:hAnsi="Times New Roman"/>
          <w:spacing w:val="2"/>
          <w:sz w:val="24"/>
          <w:szCs w:val="24"/>
        </w:rPr>
        <w:t>в ФИЦ КНЦ СО РАН по образовательным программам высшего образования - программам ординатуры</w:t>
      </w:r>
      <w:r w:rsidRPr="00EF062D">
        <w:rPr>
          <w:rFonts w:ascii="Times New Roman" w:hAnsi="Times New Roman"/>
          <w:sz w:val="24"/>
          <w:szCs w:val="24"/>
          <w:shd w:val="clear" w:color="auto" w:fill="FFFFFF"/>
        </w:rPr>
        <w:t xml:space="preserve"> на </w:t>
      </w:r>
      <w:r w:rsidR="00F569BD">
        <w:rPr>
          <w:rFonts w:ascii="Times New Roman" w:hAnsi="Times New Roman"/>
          <w:sz w:val="24"/>
          <w:szCs w:val="24"/>
          <w:shd w:val="clear" w:color="auto" w:fill="FFFFFF"/>
        </w:rPr>
        <w:t>202</w:t>
      </w:r>
      <w:r w:rsidR="008C198F">
        <w:rPr>
          <w:rFonts w:ascii="Times New Roman" w:hAnsi="Times New Roman"/>
          <w:sz w:val="24"/>
          <w:szCs w:val="24"/>
          <w:shd w:val="clear" w:color="auto" w:fill="FFFFFF"/>
        </w:rPr>
        <w:t>4</w:t>
      </w:r>
      <w:r w:rsidR="00F569BD">
        <w:rPr>
          <w:rFonts w:ascii="Times New Roman" w:hAnsi="Times New Roman"/>
          <w:sz w:val="24"/>
          <w:szCs w:val="24"/>
          <w:shd w:val="clear" w:color="auto" w:fill="FFFFFF"/>
        </w:rPr>
        <w:t>/2</w:t>
      </w:r>
      <w:r w:rsidR="008C198F">
        <w:rPr>
          <w:rFonts w:ascii="Times New Roman" w:hAnsi="Times New Roman"/>
          <w:sz w:val="24"/>
          <w:szCs w:val="24"/>
          <w:shd w:val="clear" w:color="auto" w:fill="FFFFFF"/>
        </w:rPr>
        <w:t>5</w:t>
      </w:r>
      <w:r w:rsidR="00F569BD" w:rsidRPr="00EF062D">
        <w:rPr>
          <w:rFonts w:ascii="Times New Roman" w:hAnsi="Times New Roman"/>
          <w:sz w:val="24"/>
          <w:szCs w:val="24"/>
          <w:shd w:val="clear" w:color="auto" w:fill="FFFFFF"/>
        </w:rPr>
        <w:t xml:space="preserve"> </w:t>
      </w:r>
      <w:r w:rsidRPr="00EF062D">
        <w:rPr>
          <w:rFonts w:ascii="Times New Roman" w:hAnsi="Times New Roman"/>
          <w:sz w:val="24"/>
          <w:szCs w:val="24"/>
          <w:shd w:val="clear" w:color="auto" w:fill="FFFFFF"/>
        </w:rPr>
        <w:t>учебный год</w:t>
      </w:r>
    </w:p>
    <w:p w:rsidR="007114B9" w:rsidRDefault="007114B9" w:rsidP="007114B9">
      <w:pPr>
        <w:shd w:val="clear" w:color="auto" w:fill="FFFFFF"/>
        <w:spacing w:after="0" w:line="240" w:lineRule="auto"/>
        <w:ind w:left="5103"/>
        <w:jc w:val="both"/>
        <w:textAlignment w:val="baseline"/>
        <w:rPr>
          <w:rFonts w:ascii="Times New Roman" w:hAnsi="Times New Roman"/>
          <w:spacing w:val="2"/>
          <w:sz w:val="24"/>
          <w:szCs w:val="24"/>
        </w:rPr>
      </w:pPr>
    </w:p>
    <w:p w:rsidR="007114B9" w:rsidRPr="00EF062D" w:rsidRDefault="007114B9" w:rsidP="007114B9">
      <w:pPr>
        <w:spacing w:after="0" w:line="240" w:lineRule="auto"/>
        <w:ind w:left="4678"/>
        <w:jc w:val="both"/>
        <w:rPr>
          <w:rFonts w:ascii="Times New Roman" w:hAnsi="Times New Roman"/>
          <w:sz w:val="24"/>
          <w:szCs w:val="24"/>
        </w:rPr>
      </w:pPr>
      <w:r w:rsidRPr="00EF062D">
        <w:rPr>
          <w:rFonts w:ascii="Times New Roman" w:hAnsi="Times New Roman"/>
          <w:sz w:val="24"/>
          <w:szCs w:val="24"/>
        </w:rPr>
        <w:t xml:space="preserve">Председателю Приемной комиссии </w:t>
      </w:r>
    </w:p>
    <w:p w:rsidR="007114B9" w:rsidRPr="00EF062D" w:rsidRDefault="007114B9" w:rsidP="007114B9">
      <w:pPr>
        <w:spacing w:after="0" w:line="240" w:lineRule="auto"/>
        <w:ind w:left="4678"/>
        <w:jc w:val="both"/>
        <w:rPr>
          <w:rFonts w:ascii="Times New Roman" w:hAnsi="Times New Roman"/>
          <w:sz w:val="24"/>
          <w:szCs w:val="24"/>
        </w:rPr>
      </w:pPr>
      <w:r w:rsidRPr="00EF062D">
        <w:rPr>
          <w:rFonts w:ascii="Times New Roman" w:hAnsi="Times New Roman"/>
          <w:sz w:val="24"/>
          <w:szCs w:val="24"/>
        </w:rPr>
        <w:t>ФИЦ КНЦ СО РАН,</w:t>
      </w:r>
    </w:p>
    <w:p w:rsidR="007114B9" w:rsidRPr="00EF062D" w:rsidRDefault="007114B9" w:rsidP="007114B9">
      <w:pPr>
        <w:spacing w:after="0" w:line="240" w:lineRule="auto"/>
        <w:ind w:left="4678"/>
        <w:jc w:val="both"/>
        <w:rPr>
          <w:rStyle w:val="ad"/>
          <w:rFonts w:ascii="Times New Roman" w:hAnsi="Times New Roman"/>
          <w:b w:val="0"/>
          <w:sz w:val="24"/>
          <w:szCs w:val="24"/>
          <w:shd w:val="clear" w:color="auto" w:fill="FFFFFF"/>
        </w:rPr>
      </w:pPr>
      <w:r w:rsidRPr="00EF062D">
        <w:rPr>
          <w:rStyle w:val="ad"/>
          <w:rFonts w:ascii="Times New Roman" w:hAnsi="Times New Roman"/>
          <w:b w:val="0"/>
          <w:sz w:val="24"/>
          <w:szCs w:val="24"/>
          <w:shd w:val="clear" w:color="auto" w:fill="FFFFFF"/>
        </w:rPr>
        <w:t xml:space="preserve">А.А. </w:t>
      </w:r>
      <w:proofErr w:type="spellStart"/>
      <w:r w:rsidRPr="00EF062D">
        <w:rPr>
          <w:rStyle w:val="ad"/>
          <w:rFonts w:ascii="Times New Roman" w:hAnsi="Times New Roman"/>
          <w:b w:val="0"/>
          <w:sz w:val="24"/>
          <w:szCs w:val="24"/>
          <w:shd w:val="clear" w:color="auto" w:fill="FFFFFF"/>
        </w:rPr>
        <w:t>Шпедту</w:t>
      </w:r>
      <w:proofErr w:type="spellEnd"/>
    </w:p>
    <w:p w:rsidR="007114B9" w:rsidRDefault="007114B9" w:rsidP="007114B9">
      <w:pPr>
        <w:tabs>
          <w:tab w:val="left" w:pos="5103"/>
        </w:tabs>
        <w:spacing w:after="0" w:line="240" w:lineRule="auto"/>
        <w:ind w:left="4536"/>
        <w:rPr>
          <w:rFonts w:ascii="Times New Roman" w:hAnsi="Times New Roman"/>
          <w:b/>
          <w:sz w:val="24"/>
          <w:szCs w:val="24"/>
        </w:rPr>
      </w:pPr>
    </w:p>
    <w:p w:rsidR="007114B9" w:rsidRDefault="007114B9" w:rsidP="007114B9">
      <w:pPr>
        <w:tabs>
          <w:tab w:val="left" w:pos="5103"/>
        </w:tabs>
        <w:spacing w:after="0" w:line="240" w:lineRule="auto"/>
        <w:ind w:left="4536"/>
        <w:rPr>
          <w:rFonts w:ascii="Times New Roman" w:hAnsi="Times New Roman"/>
          <w:b/>
          <w:sz w:val="24"/>
          <w:szCs w:val="24"/>
        </w:rPr>
      </w:pPr>
    </w:p>
    <w:p w:rsidR="00F569BD" w:rsidRDefault="00F569BD" w:rsidP="007114B9">
      <w:pPr>
        <w:tabs>
          <w:tab w:val="left" w:pos="5103"/>
        </w:tabs>
        <w:spacing w:after="0" w:line="240" w:lineRule="auto"/>
        <w:ind w:left="4536"/>
        <w:rPr>
          <w:rFonts w:ascii="Times New Roman" w:hAnsi="Times New Roman"/>
          <w:b/>
          <w:sz w:val="24"/>
          <w:szCs w:val="24"/>
        </w:rPr>
      </w:pPr>
    </w:p>
    <w:p w:rsidR="00F569BD" w:rsidRPr="00EF062D" w:rsidRDefault="00F569BD" w:rsidP="007114B9">
      <w:pPr>
        <w:tabs>
          <w:tab w:val="left" w:pos="5103"/>
        </w:tabs>
        <w:spacing w:after="0" w:line="240" w:lineRule="auto"/>
        <w:ind w:left="4536"/>
        <w:rPr>
          <w:rFonts w:ascii="Times New Roman" w:hAnsi="Times New Roman"/>
          <w:b/>
          <w:sz w:val="24"/>
          <w:szCs w:val="24"/>
        </w:rPr>
      </w:pPr>
    </w:p>
    <w:p w:rsidR="002B4738" w:rsidRDefault="007114B9" w:rsidP="007114B9">
      <w:pPr>
        <w:spacing w:after="0" w:line="240" w:lineRule="auto"/>
        <w:ind w:left="-1134"/>
        <w:jc w:val="center"/>
        <w:rPr>
          <w:rFonts w:ascii="Times New Roman" w:hAnsi="Times New Roman"/>
          <w:b/>
          <w:sz w:val="24"/>
          <w:szCs w:val="24"/>
        </w:rPr>
      </w:pPr>
      <w:r w:rsidRPr="00EF062D">
        <w:rPr>
          <w:rFonts w:ascii="Times New Roman" w:hAnsi="Times New Roman"/>
          <w:b/>
          <w:sz w:val="24"/>
          <w:szCs w:val="24"/>
        </w:rPr>
        <w:t>ЗАЯВЛЕНИЕ</w:t>
      </w:r>
      <w:r>
        <w:rPr>
          <w:rFonts w:ascii="Times New Roman" w:hAnsi="Times New Roman"/>
          <w:b/>
          <w:sz w:val="24"/>
          <w:szCs w:val="24"/>
        </w:rPr>
        <w:t xml:space="preserve"> </w:t>
      </w:r>
    </w:p>
    <w:p w:rsidR="007114B9" w:rsidRDefault="007114B9" w:rsidP="007114B9">
      <w:pPr>
        <w:spacing w:after="0" w:line="240" w:lineRule="auto"/>
        <w:ind w:left="-1134"/>
        <w:jc w:val="center"/>
        <w:rPr>
          <w:rFonts w:ascii="Times New Roman" w:hAnsi="Times New Roman"/>
          <w:b/>
          <w:sz w:val="24"/>
          <w:szCs w:val="24"/>
        </w:rPr>
      </w:pPr>
      <w:r>
        <w:rPr>
          <w:rFonts w:ascii="Times New Roman" w:hAnsi="Times New Roman"/>
          <w:b/>
          <w:sz w:val="24"/>
          <w:szCs w:val="24"/>
        </w:rPr>
        <w:t>ОБ ОТЗЫВЕ ДОКУМЕНТОВ ПО ПРИЕМУ В ОРДИНАТУРУ</w:t>
      </w:r>
    </w:p>
    <w:p w:rsidR="007114B9" w:rsidRDefault="007114B9" w:rsidP="007114B9">
      <w:pPr>
        <w:spacing w:after="0" w:line="240" w:lineRule="auto"/>
        <w:ind w:left="-1134"/>
        <w:jc w:val="center"/>
        <w:rPr>
          <w:rFonts w:ascii="Times New Roman" w:hAnsi="Times New Roman"/>
          <w:b/>
          <w:sz w:val="24"/>
          <w:szCs w:val="24"/>
        </w:rPr>
      </w:pPr>
    </w:p>
    <w:p w:rsidR="002B4738" w:rsidRPr="00EF062D" w:rsidRDefault="002B4738" w:rsidP="007114B9">
      <w:pPr>
        <w:spacing w:after="0" w:line="240" w:lineRule="auto"/>
        <w:ind w:left="-1134"/>
        <w:jc w:val="center"/>
        <w:rPr>
          <w:rFonts w:ascii="Times New Roman" w:hAnsi="Times New Roman"/>
          <w:b/>
          <w:sz w:val="24"/>
          <w:szCs w:val="24"/>
        </w:rPr>
      </w:pPr>
    </w:p>
    <w:p w:rsidR="007114B9" w:rsidRPr="00EF062D" w:rsidRDefault="007114B9" w:rsidP="002B4738">
      <w:pPr>
        <w:spacing w:after="0" w:line="240" w:lineRule="auto"/>
        <w:ind w:firstLine="709"/>
        <w:jc w:val="center"/>
        <w:rPr>
          <w:rFonts w:ascii="Times New Roman" w:hAnsi="Times New Roman"/>
          <w:i/>
          <w:sz w:val="18"/>
          <w:szCs w:val="20"/>
        </w:rPr>
      </w:pPr>
      <w:r>
        <w:rPr>
          <w:rFonts w:ascii="Times New Roman" w:hAnsi="Times New Roman"/>
          <w:sz w:val="24"/>
          <w:szCs w:val="24"/>
        </w:rPr>
        <w:t>Я, _____________________________________________</w:t>
      </w:r>
      <w:r w:rsidR="002B4738">
        <w:rPr>
          <w:rFonts w:ascii="Times New Roman" w:hAnsi="Times New Roman"/>
          <w:sz w:val="24"/>
          <w:szCs w:val="24"/>
        </w:rPr>
        <w:t>____________________</w:t>
      </w:r>
      <w:r>
        <w:rPr>
          <w:rFonts w:ascii="Times New Roman" w:hAnsi="Times New Roman"/>
          <w:sz w:val="24"/>
          <w:szCs w:val="24"/>
        </w:rPr>
        <w:t xml:space="preserve">____, </w:t>
      </w:r>
      <w:r w:rsidRPr="00EF062D">
        <w:rPr>
          <w:rFonts w:ascii="Times New Roman" w:hAnsi="Times New Roman"/>
          <w:i/>
          <w:sz w:val="18"/>
          <w:szCs w:val="20"/>
        </w:rPr>
        <w:t>(фамилия, имя, отчество – при наличии)</w:t>
      </w:r>
    </w:p>
    <w:p w:rsidR="007114B9" w:rsidRDefault="007114B9" w:rsidP="002B4738">
      <w:pPr>
        <w:spacing w:after="0" w:line="240" w:lineRule="auto"/>
        <w:jc w:val="both"/>
        <w:rPr>
          <w:rFonts w:ascii="Times New Roman" w:hAnsi="Times New Roman"/>
          <w:b/>
          <w:sz w:val="24"/>
          <w:szCs w:val="24"/>
        </w:rPr>
      </w:pPr>
      <w:r>
        <w:rPr>
          <w:rFonts w:ascii="Times New Roman" w:hAnsi="Times New Roman"/>
          <w:sz w:val="24"/>
          <w:szCs w:val="24"/>
        </w:rPr>
        <w:t>п</w:t>
      </w:r>
      <w:r w:rsidRPr="00EF062D">
        <w:rPr>
          <w:rFonts w:ascii="Times New Roman" w:hAnsi="Times New Roman"/>
          <w:sz w:val="24"/>
          <w:szCs w:val="24"/>
        </w:rPr>
        <w:t xml:space="preserve">рошу </w:t>
      </w:r>
      <w:r>
        <w:rPr>
          <w:rFonts w:ascii="Times New Roman" w:hAnsi="Times New Roman"/>
          <w:sz w:val="24"/>
          <w:szCs w:val="24"/>
        </w:rPr>
        <w:t xml:space="preserve">отозвать заявление о приеме в ординатуру, поданное мной для участия в конкурсе </w:t>
      </w:r>
      <w:r w:rsidRPr="00EF062D">
        <w:rPr>
          <w:rFonts w:ascii="Times New Roman" w:hAnsi="Times New Roman"/>
          <w:sz w:val="24"/>
          <w:szCs w:val="24"/>
        </w:rPr>
        <w:t xml:space="preserve"> для поступления </w:t>
      </w:r>
      <w:r w:rsidRPr="002B4738">
        <w:rPr>
          <w:rFonts w:ascii="Times New Roman" w:hAnsi="Times New Roman"/>
          <w:sz w:val="24"/>
          <w:szCs w:val="24"/>
        </w:rPr>
        <w:t>в ординатуру</w:t>
      </w:r>
      <w:r w:rsidR="002B4738">
        <w:rPr>
          <w:rFonts w:ascii="Times New Roman" w:hAnsi="Times New Roman"/>
          <w:b/>
          <w:sz w:val="24"/>
          <w:szCs w:val="24"/>
        </w:rPr>
        <w:t xml:space="preserve"> </w:t>
      </w:r>
      <w:r w:rsidR="002B4738" w:rsidRPr="002B4738">
        <w:rPr>
          <w:rFonts w:ascii="Times New Roman" w:hAnsi="Times New Roman"/>
          <w:sz w:val="24"/>
          <w:szCs w:val="24"/>
        </w:rPr>
        <w:t>от ___.___.202</w:t>
      </w:r>
      <w:r w:rsidR="008C198F">
        <w:rPr>
          <w:rFonts w:ascii="Times New Roman" w:hAnsi="Times New Roman"/>
          <w:sz w:val="24"/>
          <w:szCs w:val="24"/>
        </w:rPr>
        <w:t>4</w:t>
      </w:r>
      <w:r w:rsidR="002B4738" w:rsidRPr="002B4738">
        <w:rPr>
          <w:rFonts w:ascii="Times New Roman" w:hAnsi="Times New Roman"/>
          <w:sz w:val="24"/>
          <w:szCs w:val="24"/>
        </w:rPr>
        <w:t xml:space="preserve"> г.</w:t>
      </w:r>
    </w:p>
    <w:p w:rsidR="002B4738" w:rsidRPr="002B4738" w:rsidRDefault="002B4738" w:rsidP="002B4738">
      <w:pPr>
        <w:spacing w:after="0" w:line="240" w:lineRule="auto"/>
        <w:ind w:firstLine="709"/>
        <w:jc w:val="both"/>
        <w:rPr>
          <w:rFonts w:ascii="Times New Roman" w:hAnsi="Times New Roman"/>
          <w:sz w:val="24"/>
          <w:szCs w:val="24"/>
        </w:rPr>
      </w:pPr>
      <w:r w:rsidRPr="002B4738">
        <w:rPr>
          <w:rFonts w:ascii="Times New Roman" w:hAnsi="Times New Roman"/>
          <w:sz w:val="24"/>
          <w:szCs w:val="24"/>
        </w:rPr>
        <w:t>Из конкурс</w:t>
      </w:r>
      <w:r>
        <w:rPr>
          <w:rFonts w:ascii="Times New Roman" w:hAnsi="Times New Roman"/>
          <w:sz w:val="24"/>
          <w:szCs w:val="24"/>
        </w:rPr>
        <w:t>а</w:t>
      </w:r>
      <w:r w:rsidRPr="002B4738">
        <w:rPr>
          <w:rFonts w:ascii="Times New Roman" w:hAnsi="Times New Roman"/>
          <w:sz w:val="24"/>
          <w:szCs w:val="24"/>
        </w:rPr>
        <w:t xml:space="preserve"> для поступления в ординатуру выбываю.</w:t>
      </w:r>
    </w:p>
    <w:p w:rsidR="002B4738" w:rsidRPr="002B4738" w:rsidRDefault="002B4738" w:rsidP="002B4738">
      <w:pPr>
        <w:spacing w:after="0" w:line="240" w:lineRule="auto"/>
        <w:jc w:val="both"/>
        <w:rPr>
          <w:rFonts w:ascii="Times New Roman" w:hAnsi="Times New Roman"/>
          <w:sz w:val="24"/>
          <w:szCs w:val="24"/>
        </w:rPr>
      </w:pPr>
    </w:p>
    <w:p w:rsidR="002B4738" w:rsidRPr="002B4738" w:rsidRDefault="002B4738" w:rsidP="002B4738">
      <w:pPr>
        <w:spacing w:after="0" w:line="240" w:lineRule="auto"/>
        <w:jc w:val="both"/>
        <w:rPr>
          <w:rFonts w:ascii="Times New Roman" w:hAnsi="Times New Roman"/>
          <w:sz w:val="24"/>
          <w:szCs w:val="24"/>
        </w:rPr>
      </w:pPr>
    </w:p>
    <w:p w:rsidR="002B4738" w:rsidRPr="002B4738" w:rsidRDefault="002B4738" w:rsidP="002B4738">
      <w:pPr>
        <w:spacing w:after="0" w:line="240" w:lineRule="auto"/>
        <w:jc w:val="both"/>
        <w:rPr>
          <w:rFonts w:ascii="Times New Roman" w:hAnsi="Times New Roman"/>
          <w:sz w:val="24"/>
          <w:szCs w:val="24"/>
        </w:rPr>
      </w:pPr>
      <w:r w:rsidRPr="002B4738">
        <w:rPr>
          <w:rFonts w:ascii="Times New Roman" w:hAnsi="Times New Roman"/>
          <w:sz w:val="24"/>
          <w:szCs w:val="24"/>
        </w:rPr>
        <w:t>Дата                                                                                                    Подпись</w:t>
      </w:r>
    </w:p>
    <w:p w:rsidR="00BA5C8B" w:rsidRDefault="00BA5C8B" w:rsidP="002B4738">
      <w:pPr>
        <w:spacing w:after="0" w:line="240" w:lineRule="auto"/>
        <w:rPr>
          <w:rFonts w:ascii="Times New Roman" w:hAnsi="Times New Roman"/>
          <w:sz w:val="24"/>
          <w:szCs w:val="24"/>
        </w:rPr>
      </w:pPr>
    </w:p>
    <w:p w:rsidR="007114B9" w:rsidRDefault="007114B9">
      <w:pPr>
        <w:spacing w:after="0" w:line="240" w:lineRule="auto"/>
        <w:rPr>
          <w:rFonts w:ascii="Times New Roman" w:hAnsi="Times New Roman"/>
          <w:sz w:val="24"/>
          <w:szCs w:val="24"/>
        </w:rPr>
      </w:pPr>
      <w:r>
        <w:rPr>
          <w:rFonts w:ascii="Times New Roman" w:hAnsi="Times New Roman"/>
          <w:sz w:val="24"/>
          <w:szCs w:val="24"/>
        </w:rPr>
        <w:br w:type="page"/>
      </w:r>
    </w:p>
    <w:p w:rsidR="002B4738" w:rsidRPr="00EF062D" w:rsidRDefault="002B4738" w:rsidP="002B4738">
      <w:pPr>
        <w:shd w:val="clear" w:color="auto" w:fill="FFFFFF"/>
        <w:spacing w:after="0" w:line="240" w:lineRule="auto"/>
        <w:ind w:left="5103"/>
        <w:jc w:val="both"/>
        <w:textAlignment w:val="baseline"/>
        <w:rPr>
          <w:rFonts w:ascii="Times New Roman" w:hAnsi="Times New Roman"/>
          <w:spacing w:val="2"/>
          <w:sz w:val="24"/>
          <w:szCs w:val="24"/>
        </w:rPr>
      </w:pPr>
      <w:r w:rsidRPr="00EF062D">
        <w:rPr>
          <w:rFonts w:ascii="Times New Roman" w:hAnsi="Times New Roman"/>
          <w:spacing w:val="2"/>
          <w:sz w:val="24"/>
          <w:szCs w:val="24"/>
        </w:rPr>
        <w:lastRenderedPageBreak/>
        <w:t xml:space="preserve">Приложение </w:t>
      </w:r>
      <w:r>
        <w:rPr>
          <w:rFonts w:ascii="Times New Roman" w:hAnsi="Times New Roman"/>
          <w:spacing w:val="2"/>
          <w:sz w:val="24"/>
          <w:szCs w:val="24"/>
        </w:rPr>
        <w:t>3</w:t>
      </w:r>
    </w:p>
    <w:p w:rsidR="002B4738" w:rsidRPr="00EF062D" w:rsidRDefault="002B4738" w:rsidP="002B4738">
      <w:pPr>
        <w:shd w:val="clear" w:color="auto" w:fill="FFFFFF"/>
        <w:spacing w:after="0" w:line="240" w:lineRule="auto"/>
        <w:ind w:left="5103"/>
        <w:jc w:val="both"/>
        <w:textAlignment w:val="baseline"/>
        <w:outlineLvl w:val="1"/>
        <w:rPr>
          <w:rFonts w:ascii="Times New Roman" w:hAnsi="Times New Roman"/>
          <w:sz w:val="24"/>
          <w:szCs w:val="24"/>
          <w:shd w:val="clear" w:color="auto" w:fill="FFFFFF"/>
        </w:rPr>
      </w:pPr>
      <w:r w:rsidRPr="00EF062D">
        <w:rPr>
          <w:rFonts w:ascii="Times New Roman" w:hAnsi="Times New Roman"/>
          <w:sz w:val="24"/>
          <w:szCs w:val="24"/>
          <w:shd w:val="clear" w:color="auto" w:fill="FFFFFF"/>
        </w:rPr>
        <w:t xml:space="preserve">к Правилам приема на обучение </w:t>
      </w:r>
      <w:r w:rsidRPr="00EF062D">
        <w:rPr>
          <w:rFonts w:ascii="Times New Roman" w:hAnsi="Times New Roman"/>
          <w:spacing w:val="2"/>
          <w:sz w:val="24"/>
          <w:szCs w:val="24"/>
        </w:rPr>
        <w:t>в ФИЦ КНЦ СО РАН по образовательным программам высшего образования - программам ординатуры</w:t>
      </w:r>
      <w:r w:rsidRPr="00EF062D">
        <w:rPr>
          <w:rFonts w:ascii="Times New Roman" w:hAnsi="Times New Roman"/>
          <w:sz w:val="24"/>
          <w:szCs w:val="24"/>
          <w:shd w:val="clear" w:color="auto" w:fill="FFFFFF"/>
        </w:rPr>
        <w:t xml:space="preserve"> на </w:t>
      </w:r>
      <w:r w:rsidR="00F569BD">
        <w:rPr>
          <w:rFonts w:ascii="Times New Roman" w:hAnsi="Times New Roman"/>
          <w:sz w:val="24"/>
          <w:szCs w:val="24"/>
          <w:shd w:val="clear" w:color="auto" w:fill="FFFFFF"/>
        </w:rPr>
        <w:t>202</w:t>
      </w:r>
      <w:r w:rsidR="008C198F">
        <w:rPr>
          <w:rFonts w:ascii="Times New Roman" w:hAnsi="Times New Roman"/>
          <w:sz w:val="24"/>
          <w:szCs w:val="24"/>
          <w:shd w:val="clear" w:color="auto" w:fill="FFFFFF"/>
        </w:rPr>
        <w:t>4</w:t>
      </w:r>
      <w:r w:rsidR="00F569BD">
        <w:rPr>
          <w:rFonts w:ascii="Times New Roman" w:hAnsi="Times New Roman"/>
          <w:sz w:val="24"/>
          <w:szCs w:val="24"/>
          <w:shd w:val="clear" w:color="auto" w:fill="FFFFFF"/>
        </w:rPr>
        <w:t>/2</w:t>
      </w:r>
      <w:r w:rsidR="008C198F">
        <w:rPr>
          <w:rFonts w:ascii="Times New Roman" w:hAnsi="Times New Roman"/>
          <w:sz w:val="24"/>
          <w:szCs w:val="24"/>
          <w:shd w:val="clear" w:color="auto" w:fill="FFFFFF"/>
        </w:rPr>
        <w:t>5</w:t>
      </w:r>
      <w:r w:rsidR="00F569BD" w:rsidRPr="00EF062D">
        <w:rPr>
          <w:rFonts w:ascii="Times New Roman" w:hAnsi="Times New Roman"/>
          <w:sz w:val="24"/>
          <w:szCs w:val="24"/>
          <w:shd w:val="clear" w:color="auto" w:fill="FFFFFF"/>
        </w:rPr>
        <w:t xml:space="preserve"> </w:t>
      </w:r>
      <w:r w:rsidRPr="00EF062D">
        <w:rPr>
          <w:rFonts w:ascii="Times New Roman" w:hAnsi="Times New Roman"/>
          <w:sz w:val="24"/>
          <w:szCs w:val="24"/>
          <w:shd w:val="clear" w:color="auto" w:fill="FFFFFF"/>
        </w:rPr>
        <w:t>учебный год</w:t>
      </w:r>
    </w:p>
    <w:p w:rsidR="002B4738" w:rsidRDefault="002B4738" w:rsidP="00FB603F">
      <w:pPr>
        <w:spacing w:after="0" w:line="240" w:lineRule="auto"/>
        <w:ind w:left="4678"/>
        <w:jc w:val="both"/>
        <w:rPr>
          <w:rFonts w:ascii="Times New Roman" w:hAnsi="Times New Roman"/>
          <w:sz w:val="24"/>
          <w:szCs w:val="24"/>
        </w:rPr>
      </w:pPr>
    </w:p>
    <w:p w:rsidR="00FB603F" w:rsidRPr="00EF062D" w:rsidRDefault="00FB603F" w:rsidP="00FB603F">
      <w:pPr>
        <w:spacing w:after="0" w:line="240" w:lineRule="auto"/>
        <w:ind w:left="4678"/>
        <w:jc w:val="both"/>
        <w:rPr>
          <w:rFonts w:ascii="Times New Roman" w:hAnsi="Times New Roman"/>
          <w:sz w:val="24"/>
          <w:szCs w:val="24"/>
        </w:rPr>
      </w:pPr>
      <w:r w:rsidRPr="00EF062D">
        <w:rPr>
          <w:rFonts w:ascii="Times New Roman" w:hAnsi="Times New Roman"/>
          <w:sz w:val="24"/>
          <w:szCs w:val="24"/>
        </w:rPr>
        <w:t xml:space="preserve">Председателю Приемной комиссии </w:t>
      </w:r>
    </w:p>
    <w:p w:rsidR="00FB603F" w:rsidRPr="00EF062D" w:rsidRDefault="00FB603F" w:rsidP="00FB603F">
      <w:pPr>
        <w:spacing w:after="0" w:line="240" w:lineRule="auto"/>
        <w:ind w:left="4678"/>
        <w:jc w:val="both"/>
        <w:rPr>
          <w:rFonts w:ascii="Times New Roman" w:hAnsi="Times New Roman"/>
          <w:sz w:val="24"/>
          <w:szCs w:val="24"/>
        </w:rPr>
      </w:pPr>
      <w:r w:rsidRPr="00EF062D">
        <w:rPr>
          <w:rFonts w:ascii="Times New Roman" w:hAnsi="Times New Roman"/>
          <w:sz w:val="24"/>
          <w:szCs w:val="24"/>
        </w:rPr>
        <w:t>ФИЦ КНЦ СО РАН,</w:t>
      </w:r>
    </w:p>
    <w:p w:rsidR="00FB603F" w:rsidRPr="00EF062D" w:rsidRDefault="00FB603F" w:rsidP="00FB603F">
      <w:pPr>
        <w:spacing w:after="0" w:line="240" w:lineRule="auto"/>
        <w:ind w:left="4678"/>
        <w:jc w:val="both"/>
        <w:rPr>
          <w:rStyle w:val="ad"/>
          <w:rFonts w:ascii="Times New Roman" w:hAnsi="Times New Roman"/>
          <w:b w:val="0"/>
          <w:sz w:val="24"/>
          <w:szCs w:val="24"/>
          <w:shd w:val="clear" w:color="auto" w:fill="FFFFFF"/>
        </w:rPr>
      </w:pPr>
      <w:r w:rsidRPr="00EF062D">
        <w:rPr>
          <w:rStyle w:val="ad"/>
          <w:rFonts w:ascii="Times New Roman" w:hAnsi="Times New Roman"/>
          <w:b w:val="0"/>
          <w:sz w:val="24"/>
          <w:szCs w:val="24"/>
          <w:shd w:val="clear" w:color="auto" w:fill="FFFFFF"/>
        </w:rPr>
        <w:t xml:space="preserve">А.А. </w:t>
      </w:r>
      <w:proofErr w:type="spellStart"/>
      <w:r w:rsidRPr="00EF062D">
        <w:rPr>
          <w:rStyle w:val="ad"/>
          <w:rFonts w:ascii="Times New Roman" w:hAnsi="Times New Roman"/>
          <w:b w:val="0"/>
          <w:sz w:val="24"/>
          <w:szCs w:val="24"/>
          <w:shd w:val="clear" w:color="auto" w:fill="FFFFFF"/>
        </w:rPr>
        <w:t>Шпедту</w:t>
      </w:r>
      <w:proofErr w:type="spellEnd"/>
    </w:p>
    <w:p w:rsidR="00B1713C" w:rsidRDefault="00B1713C" w:rsidP="00BA5C8B">
      <w:pPr>
        <w:spacing w:after="0" w:line="240" w:lineRule="auto"/>
        <w:jc w:val="center"/>
        <w:rPr>
          <w:rFonts w:ascii="Times New Roman" w:hAnsi="Times New Roman"/>
          <w:b/>
          <w:sz w:val="24"/>
          <w:szCs w:val="24"/>
        </w:rPr>
      </w:pPr>
    </w:p>
    <w:p w:rsidR="00F569BD" w:rsidRDefault="00F569BD" w:rsidP="00BA5C8B">
      <w:pPr>
        <w:spacing w:after="0" w:line="240" w:lineRule="auto"/>
        <w:jc w:val="center"/>
        <w:rPr>
          <w:rFonts w:ascii="Times New Roman" w:hAnsi="Times New Roman"/>
          <w:b/>
          <w:sz w:val="24"/>
          <w:szCs w:val="24"/>
        </w:rPr>
      </w:pPr>
    </w:p>
    <w:p w:rsidR="00F569BD" w:rsidRPr="00EF062D" w:rsidRDefault="00F569BD" w:rsidP="00BA5C8B">
      <w:pPr>
        <w:spacing w:after="0" w:line="240" w:lineRule="auto"/>
        <w:jc w:val="center"/>
        <w:rPr>
          <w:rFonts w:ascii="Times New Roman" w:hAnsi="Times New Roman"/>
          <w:b/>
          <w:sz w:val="24"/>
          <w:szCs w:val="24"/>
        </w:rPr>
      </w:pPr>
    </w:p>
    <w:p w:rsidR="00B1713C" w:rsidRDefault="00B1713C" w:rsidP="00BA5C8B">
      <w:pPr>
        <w:spacing w:after="0" w:line="240" w:lineRule="auto"/>
        <w:jc w:val="center"/>
        <w:rPr>
          <w:rFonts w:ascii="Times New Roman" w:hAnsi="Times New Roman"/>
          <w:b/>
          <w:sz w:val="24"/>
          <w:szCs w:val="24"/>
        </w:rPr>
      </w:pPr>
      <w:r w:rsidRPr="00EF062D">
        <w:rPr>
          <w:rFonts w:ascii="Times New Roman" w:hAnsi="Times New Roman"/>
          <w:b/>
          <w:sz w:val="24"/>
          <w:szCs w:val="24"/>
        </w:rPr>
        <w:t>ЗАЯВЛЕНИЕ</w:t>
      </w:r>
    </w:p>
    <w:p w:rsidR="00801EF8" w:rsidRDefault="00801EF8" w:rsidP="00BA5C8B">
      <w:pPr>
        <w:spacing w:after="0" w:line="240" w:lineRule="auto"/>
        <w:jc w:val="center"/>
        <w:rPr>
          <w:rFonts w:ascii="Times New Roman" w:hAnsi="Times New Roman"/>
          <w:b/>
          <w:sz w:val="24"/>
          <w:szCs w:val="24"/>
        </w:rPr>
      </w:pPr>
      <w:r>
        <w:rPr>
          <w:rFonts w:ascii="Times New Roman" w:hAnsi="Times New Roman"/>
          <w:b/>
          <w:sz w:val="24"/>
          <w:szCs w:val="24"/>
        </w:rPr>
        <w:t>об учете результатов вступительного испытания</w:t>
      </w:r>
    </w:p>
    <w:p w:rsidR="00B1713C" w:rsidRPr="00EF062D" w:rsidRDefault="00B1713C" w:rsidP="00BA5C8B">
      <w:pPr>
        <w:spacing w:after="0" w:line="240" w:lineRule="auto"/>
        <w:rPr>
          <w:rFonts w:ascii="Times New Roman" w:hAnsi="Times New Roman"/>
          <w:sz w:val="24"/>
          <w:szCs w:val="24"/>
        </w:rPr>
      </w:pPr>
    </w:p>
    <w:p w:rsidR="00BA5C8B" w:rsidRDefault="00BA5C8B" w:rsidP="00BA5C8B">
      <w:pPr>
        <w:spacing w:after="0" w:line="240" w:lineRule="auto"/>
        <w:ind w:firstLine="708"/>
        <w:jc w:val="both"/>
        <w:rPr>
          <w:rFonts w:ascii="Times New Roman" w:hAnsi="Times New Roman"/>
          <w:sz w:val="24"/>
          <w:szCs w:val="24"/>
        </w:rPr>
      </w:pPr>
      <w:r>
        <w:rPr>
          <w:rFonts w:ascii="Times New Roman" w:hAnsi="Times New Roman"/>
          <w:sz w:val="24"/>
          <w:szCs w:val="24"/>
        </w:rPr>
        <w:t xml:space="preserve">Я, ________________________________________________________________, </w:t>
      </w:r>
    </w:p>
    <w:p w:rsidR="00BA5C8B" w:rsidRPr="00BA5C8B" w:rsidRDefault="00BA5C8B" w:rsidP="00BA5C8B">
      <w:pPr>
        <w:spacing w:after="0" w:line="240" w:lineRule="auto"/>
        <w:jc w:val="center"/>
        <w:rPr>
          <w:rFonts w:ascii="Times New Roman" w:hAnsi="Times New Roman"/>
          <w:sz w:val="20"/>
          <w:szCs w:val="20"/>
        </w:rPr>
      </w:pPr>
      <w:r w:rsidRPr="00BA5C8B">
        <w:rPr>
          <w:rFonts w:ascii="Times New Roman" w:hAnsi="Times New Roman"/>
          <w:i/>
          <w:sz w:val="20"/>
          <w:szCs w:val="20"/>
        </w:rPr>
        <w:t>ФИО</w:t>
      </w:r>
    </w:p>
    <w:p w:rsidR="00BA5C8B" w:rsidRPr="00BA5C8B" w:rsidRDefault="00BA5C8B" w:rsidP="00BA5C8B">
      <w:pPr>
        <w:spacing w:after="0" w:line="240" w:lineRule="auto"/>
        <w:rPr>
          <w:rFonts w:ascii="Times New Roman" w:hAnsi="Times New Roman"/>
          <w:sz w:val="24"/>
          <w:szCs w:val="24"/>
        </w:rPr>
      </w:pPr>
      <w:r w:rsidRPr="00BA5C8B">
        <w:rPr>
          <w:rFonts w:ascii="Times New Roman" w:hAnsi="Times New Roman"/>
          <w:sz w:val="24"/>
          <w:szCs w:val="24"/>
        </w:rPr>
        <w:t xml:space="preserve">прошу </w:t>
      </w:r>
      <w:r w:rsidR="00B1713C" w:rsidRPr="00BA5C8B">
        <w:rPr>
          <w:rFonts w:ascii="Times New Roman" w:hAnsi="Times New Roman"/>
          <w:sz w:val="24"/>
          <w:szCs w:val="24"/>
        </w:rPr>
        <w:t xml:space="preserve">учитывать </w:t>
      </w:r>
      <w:r w:rsidRPr="00BA5C8B">
        <w:rPr>
          <w:rFonts w:ascii="Times New Roman" w:hAnsi="Times New Roman"/>
          <w:sz w:val="24"/>
          <w:szCs w:val="24"/>
        </w:rPr>
        <w:t>в качестве результатов вступительного испытания:</w:t>
      </w:r>
    </w:p>
    <w:p w:rsidR="00BA5C8B" w:rsidRPr="00BA5C8B" w:rsidRDefault="00BA5C8B" w:rsidP="00BA5C8B">
      <w:pPr>
        <w:spacing w:after="0" w:line="240" w:lineRule="auto"/>
        <w:rPr>
          <w:rFonts w:ascii="Times New Roman" w:hAnsi="Times New Roman"/>
          <w:sz w:val="24"/>
          <w:szCs w:val="24"/>
        </w:rPr>
      </w:pPr>
    </w:p>
    <w:tbl>
      <w:tblPr>
        <w:tblStyle w:val="ac"/>
        <w:tblW w:w="0" w:type="auto"/>
        <w:tblLook w:val="04A0" w:firstRow="1" w:lastRow="0" w:firstColumn="1" w:lastColumn="0" w:noHBand="0" w:noVBand="1"/>
      </w:tblPr>
      <w:tblGrid>
        <w:gridCol w:w="476"/>
        <w:gridCol w:w="9096"/>
      </w:tblGrid>
      <w:tr w:rsidR="00BA5C8B" w:rsidRPr="00BA5C8B" w:rsidTr="007C5C52">
        <w:tc>
          <w:tcPr>
            <w:tcW w:w="9572" w:type="dxa"/>
            <w:gridSpan w:val="2"/>
          </w:tcPr>
          <w:p w:rsidR="00BA5C8B" w:rsidRPr="00BA5C8B" w:rsidRDefault="00BA5C8B" w:rsidP="00801EF8">
            <w:pPr>
              <w:spacing w:after="0" w:line="240" w:lineRule="auto"/>
              <w:jc w:val="both"/>
              <w:rPr>
                <w:rFonts w:ascii="Times New Roman" w:hAnsi="Times New Roman"/>
                <w:b/>
                <w:sz w:val="24"/>
                <w:szCs w:val="24"/>
              </w:rPr>
            </w:pPr>
            <w:r w:rsidRPr="00BA5C8B">
              <w:rPr>
                <w:rFonts w:ascii="Times New Roman" w:hAnsi="Times New Roman"/>
                <w:b/>
                <w:sz w:val="24"/>
                <w:szCs w:val="24"/>
              </w:rPr>
              <w:t xml:space="preserve">Выбрать </w:t>
            </w:r>
            <w:r w:rsidR="00801EF8">
              <w:rPr>
                <w:rFonts w:ascii="Times New Roman" w:hAnsi="Times New Roman"/>
                <w:b/>
                <w:sz w:val="24"/>
                <w:szCs w:val="24"/>
              </w:rPr>
              <w:t>ОДИН</w:t>
            </w:r>
            <w:r w:rsidRPr="00BA5C8B">
              <w:rPr>
                <w:rFonts w:ascii="Times New Roman" w:hAnsi="Times New Roman"/>
                <w:b/>
                <w:sz w:val="24"/>
                <w:szCs w:val="24"/>
              </w:rPr>
              <w:t xml:space="preserve"> из пунктов</w:t>
            </w:r>
          </w:p>
        </w:tc>
      </w:tr>
      <w:tr w:rsidR="00BA5C8B" w:rsidRPr="00BA5C8B" w:rsidTr="00BA5C8B">
        <w:tc>
          <w:tcPr>
            <w:tcW w:w="476" w:type="dxa"/>
          </w:tcPr>
          <w:p w:rsidR="00BA5C8B" w:rsidRPr="00BA5C8B" w:rsidRDefault="00BA5C8B" w:rsidP="00BA5C8B">
            <w:pPr>
              <w:spacing w:after="0" w:line="240" w:lineRule="auto"/>
              <w:jc w:val="both"/>
              <w:rPr>
                <w:rFonts w:ascii="Times New Roman" w:hAnsi="Times New Roman"/>
                <w:sz w:val="24"/>
                <w:szCs w:val="24"/>
              </w:rPr>
            </w:pPr>
          </w:p>
        </w:tc>
        <w:tc>
          <w:tcPr>
            <w:tcW w:w="9096" w:type="dxa"/>
          </w:tcPr>
          <w:p w:rsidR="00BA5C8B" w:rsidRPr="00016611" w:rsidRDefault="007C5C52" w:rsidP="00801EF8">
            <w:pPr>
              <w:spacing w:after="0" w:line="240" w:lineRule="auto"/>
              <w:jc w:val="both"/>
              <w:rPr>
                <w:rFonts w:ascii="Times New Roman" w:hAnsi="Times New Roman"/>
                <w:b/>
                <w:sz w:val="24"/>
                <w:szCs w:val="24"/>
              </w:rPr>
            </w:pPr>
            <w:r w:rsidRPr="00016611">
              <w:rPr>
                <w:rFonts w:ascii="Times New Roman" w:hAnsi="Times New Roman"/>
                <w:b/>
                <w:sz w:val="24"/>
                <w:szCs w:val="24"/>
              </w:rPr>
              <w:t xml:space="preserve">П.1. </w:t>
            </w:r>
            <w:r w:rsidR="00BA5C8B" w:rsidRPr="00016611">
              <w:rPr>
                <w:rFonts w:ascii="Times New Roman" w:hAnsi="Times New Roman"/>
                <w:b/>
                <w:sz w:val="24"/>
                <w:szCs w:val="24"/>
              </w:rPr>
              <w:t xml:space="preserve">Результат вступительного испытания в ординатуру, пройденного в </w:t>
            </w:r>
            <w:r w:rsidR="00016611" w:rsidRPr="00016611">
              <w:rPr>
                <w:rFonts w:ascii="Times New Roman" w:hAnsi="Times New Roman"/>
                <w:b/>
                <w:sz w:val="24"/>
                <w:szCs w:val="24"/>
              </w:rPr>
              <w:t xml:space="preserve">текущем </w:t>
            </w:r>
            <w:r w:rsidR="00BA5C8B" w:rsidRPr="00016611">
              <w:rPr>
                <w:rFonts w:ascii="Times New Roman" w:hAnsi="Times New Roman"/>
                <w:b/>
                <w:sz w:val="24"/>
                <w:szCs w:val="24"/>
              </w:rPr>
              <w:t>году поступления</w:t>
            </w:r>
          </w:p>
          <w:p w:rsidR="00801EF8" w:rsidRPr="00016611" w:rsidRDefault="00801EF8" w:rsidP="00801EF8">
            <w:pPr>
              <w:spacing w:after="0" w:line="240" w:lineRule="auto"/>
              <w:jc w:val="both"/>
              <w:rPr>
                <w:rFonts w:ascii="Times New Roman" w:hAnsi="Times New Roman"/>
                <w:b/>
                <w:sz w:val="24"/>
                <w:szCs w:val="24"/>
              </w:rPr>
            </w:pPr>
            <w:r w:rsidRPr="00016611">
              <w:rPr>
                <w:rFonts w:ascii="Times New Roman" w:hAnsi="Times New Roman"/>
                <w:sz w:val="24"/>
                <w:szCs w:val="24"/>
              </w:rPr>
              <w:t>Специальность:</w:t>
            </w:r>
            <w:r w:rsidRPr="00016611">
              <w:rPr>
                <w:rFonts w:ascii="Times New Roman" w:hAnsi="Times New Roman"/>
                <w:b/>
                <w:sz w:val="24"/>
                <w:szCs w:val="24"/>
              </w:rPr>
              <w:t xml:space="preserve"> __________________________________________________________</w:t>
            </w:r>
          </w:p>
          <w:p w:rsidR="00BA5C8B" w:rsidRPr="00016611" w:rsidRDefault="00BA5C8B" w:rsidP="00BA5C8B">
            <w:pPr>
              <w:spacing w:after="0" w:line="240" w:lineRule="auto"/>
              <w:jc w:val="both"/>
              <w:rPr>
                <w:rFonts w:ascii="Times New Roman" w:hAnsi="Times New Roman"/>
                <w:sz w:val="24"/>
                <w:szCs w:val="24"/>
              </w:rPr>
            </w:pPr>
            <w:r w:rsidRPr="00016611">
              <w:rPr>
                <w:rFonts w:ascii="Times New Roman" w:hAnsi="Times New Roman"/>
                <w:sz w:val="24"/>
                <w:szCs w:val="24"/>
              </w:rPr>
              <w:t>Название образовательной организации, где будет проводиться вступительное испытание: _______________________________________________________________</w:t>
            </w:r>
          </w:p>
          <w:p w:rsidR="00BA5C8B" w:rsidRPr="00016611" w:rsidRDefault="00BA5C8B" w:rsidP="00BA5C8B">
            <w:pPr>
              <w:spacing w:after="0" w:line="240" w:lineRule="auto"/>
              <w:jc w:val="both"/>
              <w:rPr>
                <w:rFonts w:ascii="Times New Roman" w:hAnsi="Times New Roman"/>
                <w:sz w:val="24"/>
                <w:szCs w:val="24"/>
              </w:rPr>
            </w:pPr>
            <w:r w:rsidRPr="00016611">
              <w:rPr>
                <w:rFonts w:ascii="Times New Roman" w:hAnsi="Times New Roman"/>
                <w:sz w:val="24"/>
                <w:szCs w:val="24"/>
              </w:rPr>
              <w:t>__________________________________________________________________________</w:t>
            </w:r>
          </w:p>
          <w:p w:rsidR="00BA5C8B" w:rsidRPr="00BA5C8B" w:rsidRDefault="00BA5C8B" w:rsidP="00BA5C8B">
            <w:pPr>
              <w:spacing w:after="0" w:line="240" w:lineRule="auto"/>
              <w:jc w:val="both"/>
              <w:rPr>
                <w:rFonts w:ascii="Times New Roman" w:hAnsi="Times New Roman"/>
                <w:b/>
                <w:sz w:val="24"/>
                <w:szCs w:val="24"/>
              </w:rPr>
            </w:pPr>
            <w:r w:rsidRPr="00016611">
              <w:rPr>
                <w:rFonts w:ascii="Times New Roman" w:hAnsi="Times New Roman"/>
                <w:sz w:val="24"/>
                <w:szCs w:val="24"/>
              </w:rPr>
              <w:t xml:space="preserve">Дата испытания (если уже известна): </w:t>
            </w:r>
          </w:p>
        </w:tc>
      </w:tr>
      <w:tr w:rsidR="00EF062D" w:rsidRPr="00BA5C8B" w:rsidTr="00BA5C8B">
        <w:tc>
          <w:tcPr>
            <w:tcW w:w="476" w:type="dxa"/>
          </w:tcPr>
          <w:p w:rsidR="00876197" w:rsidRPr="00BA5C8B" w:rsidRDefault="00876197" w:rsidP="00BA5C8B">
            <w:pPr>
              <w:spacing w:after="0" w:line="240" w:lineRule="auto"/>
              <w:jc w:val="both"/>
              <w:rPr>
                <w:rFonts w:ascii="Times New Roman" w:hAnsi="Times New Roman"/>
                <w:sz w:val="24"/>
                <w:szCs w:val="24"/>
              </w:rPr>
            </w:pPr>
          </w:p>
        </w:tc>
        <w:tc>
          <w:tcPr>
            <w:tcW w:w="9096" w:type="dxa"/>
          </w:tcPr>
          <w:p w:rsidR="00BA5C8B" w:rsidRDefault="007C5C52" w:rsidP="00BA5C8B">
            <w:pPr>
              <w:spacing w:after="0" w:line="240" w:lineRule="auto"/>
              <w:jc w:val="both"/>
              <w:rPr>
                <w:rFonts w:ascii="Times New Roman" w:hAnsi="Times New Roman"/>
                <w:b/>
                <w:sz w:val="24"/>
                <w:szCs w:val="24"/>
              </w:rPr>
            </w:pPr>
            <w:r>
              <w:rPr>
                <w:rFonts w:ascii="Times New Roman" w:hAnsi="Times New Roman"/>
                <w:b/>
                <w:sz w:val="24"/>
                <w:szCs w:val="24"/>
              </w:rPr>
              <w:t xml:space="preserve">П.2. </w:t>
            </w:r>
            <w:r w:rsidR="00BA5C8B" w:rsidRPr="00BA5C8B">
              <w:rPr>
                <w:rFonts w:ascii="Times New Roman" w:hAnsi="Times New Roman"/>
                <w:b/>
                <w:sz w:val="24"/>
                <w:szCs w:val="24"/>
              </w:rPr>
              <w:t>Р</w:t>
            </w:r>
            <w:r w:rsidR="00876197" w:rsidRPr="00BA5C8B">
              <w:rPr>
                <w:rFonts w:ascii="Times New Roman" w:hAnsi="Times New Roman"/>
                <w:b/>
                <w:sz w:val="24"/>
                <w:szCs w:val="24"/>
              </w:rPr>
              <w:t>езультат</w:t>
            </w:r>
            <w:r w:rsidR="00BA5C8B" w:rsidRPr="00BA5C8B">
              <w:rPr>
                <w:rFonts w:ascii="Times New Roman" w:hAnsi="Times New Roman"/>
                <w:b/>
                <w:sz w:val="24"/>
                <w:szCs w:val="24"/>
              </w:rPr>
              <w:t xml:space="preserve"> </w:t>
            </w:r>
            <w:r w:rsidR="00876197" w:rsidRPr="00BA5C8B">
              <w:rPr>
                <w:rFonts w:ascii="Times New Roman" w:hAnsi="Times New Roman"/>
                <w:b/>
                <w:sz w:val="24"/>
                <w:szCs w:val="24"/>
              </w:rPr>
              <w:t>тестирования</w:t>
            </w:r>
            <w:r w:rsidR="00BA5C8B" w:rsidRPr="00BA5C8B">
              <w:rPr>
                <w:rFonts w:ascii="Times New Roman" w:hAnsi="Times New Roman"/>
                <w:b/>
                <w:sz w:val="24"/>
                <w:szCs w:val="24"/>
              </w:rPr>
              <w:t xml:space="preserve"> (</w:t>
            </w:r>
            <w:r w:rsidR="00BA5C8B" w:rsidRPr="00BA5C8B">
              <w:rPr>
                <w:rFonts w:ascii="Times New Roman" w:hAnsi="Times New Roman"/>
                <w:b/>
                <w:sz w:val="24"/>
                <w:szCs w:val="24"/>
                <w:u w:val="single"/>
              </w:rPr>
              <w:t>проводимого в рамках вступительных испытаний)</w:t>
            </w:r>
            <w:r w:rsidR="00BA5C8B" w:rsidRPr="00BA5C8B">
              <w:rPr>
                <w:rFonts w:ascii="Times New Roman" w:hAnsi="Times New Roman"/>
                <w:b/>
                <w:sz w:val="24"/>
                <w:szCs w:val="24"/>
              </w:rPr>
              <w:t xml:space="preserve">, </w:t>
            </w:r>
            <w:r w:rsidR="00876197" w:rsidRPr="00BA5C8B">
              <w:rPr>
                <w:rFonts w:ascii="Times New Roman" w:hAnsi="Times New Roman"/>
                <w:b/>
                <w:sz w:val="24"/>
                <w:szCs w:val="24"/>
              </w:rPr>
              <w:t>пройденного в году, предшествующем году поступления</w:t>
            </w:r>
          </w:p>
          <w:p w:rsidR="00801EF8" w:rsidRPr="00BA5C8B" w:rsidRDefault="00801EF8" w:rsidP="00BA5C8B">
            <w:pPr>
              <w:spacing w:after="0" w:line="240" w:lineRule="auto"/>
              <w:jc w:val="both"/>
              <w:rPr>
                <w:rFonts w:ascii="Times New Roman" w:hAnsi="Times New Roman"/>
                <w:b/>
                <w:sz w:val="24"/>
                <w:szCs w:val="24"/>
              </w:rPr>
            </w:pPr>
            <w:r w:rsidRPr="00801EF8">
              <w:rPr>
                <w:rFonts w:ascii="Times New Roman" w:hAnsi="Times New Roman"/>
                <w:sz w:val="24"/>
                <w:szCs w:val="24"/>
              </w:rPr>
              <w:t>Специальность:</w:t>
            </w:r>
            <w:r>
              <w:rPr>
                <w:rFonts w:ascii="Times New Roman" w:hAnsi="Times New Roman"/>
                <w:b/>
                <w:sz w:val="24"/>
                <w:szCs w:val="24"/>
              </w:rPr>
              <w:t xml:space="preserve"> __________________________________________________________</w:t>
            </w:r>
          </w:p>
          <w:p w:rsidR="00BA5C8B" w:rsidRPr="00BA5C8B" w:rsidRDefault="00BA5C8B" w:rsidP="00BA5C8B">
            <w:pPr>
              <w:spacing w:after="0" w:line="240" w:lineRule="auto"/>
              <w:jc w:val="both"/>
              <w:rPr>
                <w:rFonts w:ascii="Times New Roman" w:hAnsi="Times New Roman"/>
                <w:sz w:val="24"/>
                <w:szCs w:val="24"/>
              </w:rPr>
            </w:pPr>
            <w:r w:rsidRPr="00BA5C8B">
              <w:rPr>
                <w:rFonts w:ascii="Times New Roman" w:hAnsi="Times New Roman"/>
                <w:sz w:val="24"/>
                <w:szCs w:val="24"/>
              </w:rPr>
              <w:t>Название образовательной организации, где проводилось вступительное испытание:</w:t>
            </w:r>
          </w:p>
          <w:p w:rsidR="00BA5C8B" w:rsidRPr="00BA5C8B" w:rsidRDefault="00BA5C8B" w:rsidP="00BA5C8B">
            <w:pPr>
              <w:spacing w:after="0" w:line="240" w:lineRule="auto"/>
              <w:jc w:val="both"/>
              <w:rPr>
                <w:rFonts w:ascii="Times New Roman" w:hAnsi="Times New Roman"/>
                <w:sz w:val="24"/>
                <w:szCs w:val="24"/>
              </w:rPr>
            </w:pPr>
            <w:r w:rsidRPr="00BA5C8B">
              <w:rPr>
                <w:rFonts w:ascii="Times New Roman" w:hAnsi="Times New Roman"/>
                <w:sz w:val="24"/>
                <w:szCs w:val="24"/>
              </w:rPr>
              <w:t>__________________________________________________________________________</w:t>
            </w:r>
          </w:p>
          <w:p w:rsidR="00876197" w:rsidRPr="00BA5C8B" w:rsidRDefault="00BA5C8B" w:rsidP="00BA5C8B">
            <w:pPr>
              <w:spacing w:after="0" w:line="240" w:lineRule="auto"/>
              <w:jc w:val="both"/>
              <w:rPr>
                <w:rFonts w:ascii="Times New Roman" w:hAnsi="Times New Roman"/>
                <w:sz w:val="24"/>
                <w:szCs w:val="24"/>
              </w:rPr>
            </w:pPr>
            <w:r w:rsidRPr="00BA5C8B">
              <w:rPr>
                <w:rFonts w:ascii="Times New Roman" w:hAnsi="Times New Roman"/>
                <w:sz w:val="24"/>
                <w:szCs w:val="24"/>
              </w:rPr>
              <w:t>Год проведения вступительного испытания: ___________________________________</w:t>
            </w:r>
          </w:p>
        </w:tc>
      </w:tr>
      <w:tr w:rsidR="00876197" w:rsidRPr="00BA5C8B" w:rsidTr="00BA5C8B">
        <w:trPr>
          <w:trHeight w:val="832"/>
        </w:trPr>
        <w:tc>
          <w:tcPr>
            <w:tcW w:w="476" w:type="dxa"/>
          </w:tcPr>
          <w:p w:rsidR="00876197" w:rsidRPr="00BA5C8B" w:rsidRDefault="00876197" w:rsidP="00BA5C8B">
            <w:pPr>
              <w:spacing w:after="0" w:line="240" w:lineRule="auto"/>
              <w:jc w:val="both"/>
              <w:rPr>
                <w:rFonts w:ascii="Times New Roman" w:hAnsi="Times New Roman"/>
                <w:sz w:val="24"/>
                <w:szCs w:val="24"/>
              </w:rPr>
            </w:pPr>
          </w:p>
        </w:tc>
        <w:tc>
          <w:tcPr>
            <w:tcW w:w="9096" w:type="dxa"/>
          </w:tcPr>
          <w:p w:rsidR="00876197" w:rsidRPr="00BA5C8B" w:rsidRDefault="007C5C52" w:rsidP="00BA5C8B">
            <w:pPr>
              <w:spacing w:after="0" w:line="240" w:lineRule="auto"/>
              <w:jc w:val="both"/>
              <w:rPr>
                <w:rFonts w:ascii="Times New Roman" w:hAnsi="Times New Roman"/>
                <w:b/>
                <w:sz w:val="24"/>
                <w:szCs w:val="24"/>
              </w:rPr>
            </w:pPr>
            <w:r>
              <w:rPr>
                <w:rFonts w:ascii="Times New Roman" w:hAnsi="Times New Roman"/>
                <w:b/>
                <w:sz w:val="24"/>
                <w:szCs w:val="24"/>
              </w:rPr>
              <w:t xml:space="preserve">П.3. </w:t>
            </w:r>
            <w:r w:rsidR="00BA5C8B" w:rsidRPr="00BA5C8B">
              <w:rPr>
                <w:rFonts w:ascii="Times New Roman" w:hAnsi="Times New Roman"/>
                <w:b/>
                <w:sz w:val="24"/>
                <w:szCs w:val="24"/>
              </w:rPr>
              <w:t>Р</w:t>
            </w:r>
            <w:r w:rsidR="00876197" w:rsidRPr="00BA5C8B">
              <w:rPr>
                <w:rFonts w:ascii="Times New Roman" w:hAnsi="Times New Roman"/>
                <w:b/>
                <w:sz w:val="24"/>
                <w:szCs w:val="24"/>
              </w:rPr>
              <w:t xml:space="preserve">езультат тестирования, проводимого </w:t>
            </w:r>
            <w:r w:rsidR="00876197" w:rsidRPr="00BA5C8B">
              <w:rPr>
                <w:rFonts w:ascii="Times New Roman" w:hAnsi="Times New Roman"/>
                <w:b/>
                <w:sz w:val="24"/>
                <w:szCs w:val="24"/>
                <w:u w:val="single"/>
              </w:rPr>
              <w:t>в рамках процедуры аккредитации</w:t>
            </w:r>
            <w:r w:rsidR="00876197" w:rsidRPr="00BA5C8B">
              <w:rPr>
                <w:rFonts w:ascii="Times New Roman" w:hAnsi="Times New Roman"/>
                <w:b/>
                <w:sz w:val="24"/>
                <w:szCs w:val="24"/>
              </w:rPr>
              <w:t xml:space="preserve"> </w:t>
            </w:r>
            <w:r w:rsidR="00876197" w:rsidRPr="00BA5C8B">
              <w:rPr>
                <w:rFonts w:ascii="Times New Roman" w:hAnsi="Times New Roman"/>
                <w:b/>
                <w:sz w:val="24"/>
                <w:szCs w:val="24"/>
                <w:u w:val="single"/>
              </w:rPr>
              <w:t>специалиста</w:t>
            </w:r>
            <w:r w:rsidR="00876197" w:rsidRPr="00BA5C8B">
              <w:rPr>
                <w:rFonts w:ascii="Times New Roman" w:hAnsi="Times New Roman"/>
                <w:b/>
                <w:sz w:val="24"/>
                <w:szCs w:val="24"/>
              </w:rPr>
              <w:t>, пройденного в году поступления или в году, п</w:t>
            </w:r>
            <w:r w:rsidR="00BA5C8B" w:rsidRPr="00BA5C8B">
              <w:rPr>
                <w:rFonts w:ascii="Times New Roman" w:hAnsi="Times New Roman"/>
                <w:b/>
                <w:sz w:val="24"/>
                <w:szCs w:val="24"/>
              </w:rPr>
              <w:t>редшествующего году поступления:</w:t>
            </w:r>
          </w:p>
          <w:p w:rsidR="00801EF8" w:rsidRPr="00BA5C8B" w:rsidRDefault="00801EF8" w:rsidP="00801EF8">
            <w:pPr>
              <w:spacing w:after="0" w:line="240" w:lineRule="auto"/>
              <w:jc w:val="both"/>
              <w:rPr>
                <w:rFonts w:ascii="Times New Roman" w:hAnsi="Times New Roman"/>
                <w:b/>
                <w:sz w:val="24"/>
                <w:szCs w:val="24"/>
              </w:rPr>
            </w:pPr>
            <w:r w:rsidRPr="00801EF8">
              <w:rPr>
                <w:rFonts w:ascii="Times New Roman" w:hAnsi="Times New Roman"/>
                <w:sz w:val="24"/>
                <w:szCs w:val="24"/>
              </w:rPr>
              <w:t>Специальность:</w:t>
            </w:r>
            <w:r>
              <w:rPr>
                <w:rFonts w:ascii="Times New Roman" w:hAnsi="Times New Roman"/>
                <w:b/>
                <w:sz w:val="24"/>
                <w:szCs w:val="24"/>
              </w:rPr>
              <w:t xml:space="preserve"> __________________________________________________________</w:t>
            </w:r>
          </w:p>
          <w:p w:rsidR="00BA5C8B" w:rsidRPr="00BA5C8B" w:rsidRDefault="00BA5C8B" w:rsidP="00BA5C8B">
            <w:pPr>
              <w:spacing w:after="0" w:line="240" w:lineRule="auto"/>
              <w:jc w:val="both"/>
              <w:rPr>
                <w:rFonts w:ascii="Times New Roman" w:hAnsi="Times New Roman"/>
                <w:sz w:val="24"/>
                <w:szCs w:val="24"/>
              </w:rPr>
            </w:pPr>
            <w:r w:rsidRPr="00BA5C8B">
              <w:rPr>
                <w:rFonts w:ascii="Times New Roman" w:hAnsi="Times New Roman"/>
                <w:sz w:val="24"/>
                <w:szCs w:val="24"/>
              </w:rPr>
              <w:t>Название образовательной организации, где проводились вступительные испытания:</w:t>
            </w:r>
          </w:p>
          <w:p w:rsidR="00BA5C8B" w:rsidRPr="00BA5C8B" w:rsidRDefault="00BA5C8B" w:rsidP="00BA5C8B">
            <w:pPr>
              <w:spacing w:after="0" w:line="240" w:lineRule="auto"/>
              <w:jc w:val="both"/>
              <w:rPr>
                <w:rFonts w:ascii="Times New Roman" w:hAnsi="Times New Roman"/>
                <w:sz w:val="24"/>
                <w:szCs w:val="24"/>
              </w:rPr>
            </w:pPr>
            <w:r w:rsidRPr="00BA5C8B">
              <w:rPr>
                <w:rFonts w:ascii="Times New Roman" w:hAnsi="Times New Roman"/>
                <w:sz w:val="24"/>
                <w:szCs w:val="24"/>
              </w:rPr>
              <w:t>__________________________________________________________________________</w:t>
            </w:r>
          </w:p>
          <w:p w:rsidR="00BA5C8B" w:rsidRPr="00BA5C8B" w:rsidRDefault="00BA5C8B" w:rsidP="00BA5C8B">
            <w:pPr>
              <w:spacing w:after="0" w:line="240" w:lineRule="auto"/>
              <w:jc w:val="both"/>
              <w:rPr>
                <w:rFonts w:ascii="Times New Roman" w:hAnsi="Times New Roman"/>
                <w:sz w:val="24"/>
                <w:szCs w:val="24"/>
              </w:rPr>
            </w:pPr>
            <w:r w:rsidRPr="00BA5C8B">
              <w:rPr>
                <w:rFonts w:ascii="Times New Roman" w:hAnsi="Times New Roman"/>
                <w:sz w:val="24"/>
                <w:szCs w:val="24"/>
              </w:rPr>
              <w:t>Год проведения вступительного испытания: ___________________________________</w:t>
            </w:r>
          </w:p>
        </w:tc>
      </w:tr>
    </w:tbl>
    <w:p w:rsidR="00B1713C" w:rsidRDefault="00B1713C" w:rsidP="00BA5C8B">
      <w:pPr>
        <w:spacing w:after="0" w:line="240" w:lineRule="auto"/>
        <w:rPr>
          <w:rFonts w:ascii="Times New Roman" w:hAnsi="Times New Roman"/>
          <w:sz w:val="24"/>
          <w:szCs w:val="24"/>
        </w:rPr>
      </w:pPr>
    </w:p>
    <w:p w:rsidR="007114B9" w:rsidRPr="00BA5C8B" w:rsidRDefault="007114B9" w:rsidP="00BA5C8B">
      <w:pPr>
        <w:spacing w:after="0" w:line="240" w:lineRule="auto"/>
        <w:rPr>
          <w:rFonts w:ascii="Times New Roman" w:hAnsi="Times New Roman"/>
          <w:sz w:val="24"/>
          <w:szCs w:val="24"/>
        </w:rPr>
      </w:pPr>
    </w:p>
    <w:p w:rsidR="00B1713C" w:rsidRPr="00BA5C8B" w:rsidRDefault="00B1713C" w:rsidP="00BA5C8B">
      <w:pPr>
        <w:spacing w:after="0" w:line="240" w:lineRule="auto"/>
        <w:rPr>
          <w:rFonts w:ascii="Times New Roman" w:hAnsi="Times New Roman"/>
          <w:sz w:val="24"/>
          <w:szCs w:val="24"/>
        </w:rPr>
      </w:pPr>
      <w:r w:rsidRPr="00BA5C8B">
        <w:rPr>
          <w:rFonts w:ascii="Times New Roman" w:hAnsi="Times New Roman"/>
          <w:sz w:val="24"/>
          <w:szCs w:val="24"/>
        </w:rPr>
        <w:t>______________</w:t>
      </w:r>
      <w:r w:rsidRPr="00BA5C8B">
        <w:rPr>
          <w:rFonts w:ascii="Times New Roman" w:hAnsi="Times New Roman"/>
          <w:sz w:val="24"/>
          <w:szCs w:val="24"/>
        </w:rPr>
        <w:tab/>
      </w:r>
      <w:r w:rsidRPr="00BA5C8B">
        <w:rPr>
          <w:rFonts w:ascii="Times New Roman" w:hAnsi="Times New Roman"/>
          <w:sz w:val="24"/>
          <w:szCs w:val="24"/>
        </w:rPr>
        <w:tab/>
      </w:r>
      <w:r w:rsidRPr="00BA5C8B">
        <w:rPr>
          <w:rFonts w:ascii="Times New Roman" w:hAnsi="Times New Roman"/>
          <w:sz w:val="24"/>
          <w:szCs w:val="24"/>
        </w:rPr>
        <w:tab/>
      </w:r>
      <w:r w:rsidRPr="00BA5C8B">
        <w:rPr>
          <w:rFonts w:ascii="Times New Roman" w:hAnsi="Times New Roman"/>
          <w:sz w:val="24"/>
          <w:szCs w:val="24"/>
        </w:rPr>
        <w:tab/>
      </w:r>
      <w:r w:rsidRPr="00BA5C8B">
        <w:rPr>
          <w:rFonts w:ascii="Times New Roman" w:hAnsi="Times New Roman"/>
          <w:sz w:val="24"/>
          <w:szCs w:val="24"/>
        </w:rPr>
        <w:tab/>
      </w:r>
      <w:r w:rsidRPr="00BA5C8B">
        <w:rPr>
          <w:rFonts w:ascii="Times New Roman" w:hAnsi="Times New Roman"/>
          <w:sz w:val="24"/>
          <w:szCs w:val="24"/>
        </w:rPr>
        <w:tab/>
      </w:r>
      <w:r w:rsidRPr="00BA5C8B">
        <w:rPr>
          <w:rFonts w:ascii="Times New Roman" w:hAnsi="Times New Roman"/>
          <w:sz w:val="24"/>
          <w:szCs w:val="24"/>
        </w:rPr>
        <w:tab/>
        <w:t>____________________</w:t>
      </w:r>
    </w:p>
    <w:p w:rsidR="00B1713C" w:rsidRPr="00BA5C8B" w:rsidRDefault="00B1713C" w:rsidP="00BA5C8B">
      <w:pPr>
        <w:spacing w:after="0" w:line="240" w:lineRule="auto"/>
        <w:ind w:firstLine="708"/>
        <w:rPr>
          <w:rFonts w:ascii="Times New Roman" w:hAnsi="Times New Roman"/>
          <w:i/>
          <w:sz w:val="24"/>
          <w:szCs w:val="24"/>
        </w:rPr>
      </w:pPr>
      <w:r w:rsidRPr="00BA5C8B">
        <w:rPr>
          <w:rFonts w:ascii="Times New Roman" w:hAnsi="Times New Roman"/>
          <w:i/>
          <w:sz w:val="24"/>
          <w:szCs w:val="24"/>
        </w:rPr>
        <w:t>дата</w:t>
      </w:r>
      <w:r w:rsidRPr="00BA5C8B">
        <w:rPr>
          <w:rFonts w:ascii="Times New Roman" w:hAnsi="Times New Roman"/>
          <w:i/>
          <w:sz w:val="24"/>
          <w:szCs w:val="24"/>
        </w:rPr>
        <w:tab/>
      </w:r>
      <w:r w:rsidRPr="00BA5C8B">
        <w:rPr>
          <w:rFonts w:ascii="Times New Roman" w:hAnsi="Times New Roman"/>
          <w:i/>
          <w:sz w:val="24"/>
          <w:szCs w:val="24"/>
        </w:rPr>
        <w:tab/>
      </w:r>
      <w:r w:rsidRPr="00BA5C8B">
        <w:rPr>
          <w:rFonts w:ascii="Times New Roman" w:hAnsi="Times New Roman"/>
          <w:i/>
          <w:sz w:val="24"/>
          <w:szCs w:val="24"/>
        </w:rPr>
        <w:tab/>
      </w:r>
      <w:r w:rsidRPr="00BA5C8B">
        <w:rPr>
          <w:rFonts w:ascii="Times New Roman" w:hAnsi="Times New Roman"/>
          <w:i/>
          <w:sz w:val="24"/>
          <w:szCs w:val="24"/>
        </w:rPr>
        <w:tab/>
      </w:r>
      <w:r w:rsidRPr="00BA5C8B">
        <w:rPr>
          <w:rFonts w:ascii="Times New Roman" w:hAnsi="Times New Roman"/>
          <w:i/>
          <w:sz w:val="24"/>
          <w:szCs w:val="24"/>
        </w:rPr>
        <w:tab/>
      </w:r>
      <w:r w:rsidRPr="00BA5C8B">
        <w:rPr>
          <w:rFonts w:ascii="Times New Roman" w:hAnsi="Times New Roman"/>
          <w:i/>
          <w:sz w:val="24"/>
          <w:szCs w:val="24"/>
        </w:rPr>
        <w:tab/>
      </w:r>
      <w:r w:rsidRPr="00BA5C8B">
        <w:rPr>
          <w:rFonts w:ascii="Times New Roman" w:hAnsi="Times New Roman"/>
          <w:i/>
          <w:sz w:val="24"/>
          <w:szCs w:val="24"/>
        </w:rPr>
        <w:tab/>
      </w:r>
      <w:r w:rsidRPr="00BA5C8B">
        <w:rPr>
          <w:rFonts w:ascii="Times New Roman" w:hAnsi="Times New Roman"/>
          <w:i/>
          <w:sz w:val="24"/>
          <w:szCs w:val="24"/>
        </w:rPr>
        <w:tab/>
      </w:r>
      <w:r w:rsidRPr="00BA5C8B">
        <w:rPr>
          <w:rFonts w:ascii="Times New Roman" w:hAnsi="Times New Roman"/>
          <w:i/>
          <w:sz w:val="24"/>
          <w:szCs w:val="24"/>
        </w:rPr>
        <w:tab/>
        <w:t xml:space="preserve">подпись </w:t>
      </w:r>
    </w:p>
    <w:p w:rsidR="00B1713C" w:rsidRPr="00BA5C8B" w:rsidRDefault="00B1713C" w:rsidP="00BA5C8B">
      <w:pPr>
        <w:spacing w:after="0" w:line="240" w:lineRule="auto"/>
        <w:rPr>
          <w:rFonts w:ascii="Times New Roman" w:hAnsi="Times New Roman"/>
          <w:spacing w:val="2"/>
          <w:sz w:val="24"/>
          <w:szCs w:val="24"/>
        </w:rPr>
      </w:pPr>
      <w:r w:rsidRPr="00BA5C8B">
        <w:rPr>
          <w:rFonts w:ascii="Times New Roman" w:hAnsi="Times New Roman"/>
          <w:spacing w:val="2"/>
          <w:sz w:val="24"/>
          <w:szCs w:val="24"/>
        </w:rPr>
        <w:br w:type="page"/>
      </w:r>
    </w:p>
    <w:p w:rsidR="00B1713C" w:rsidRPr="00EF062D" w:rsidRDefault="00B1713C" w:rsidP="00BA5C8B">
      <w:pPr>
        <w:shd w:val="clear" w:color="auto" w:fill="FFFFFF"/>
        <w:spacing w:after="0" w:line="240" w:lineRule="auto"/>
        <w:ind w:left="5103"/>
        <w:jc w:val="both"/>
        <w:textAlignment w:val="baseline"/>
        <w:rPr>
          <w:rFonts w:ascii="Times New Roman" w:hAnsi="Times New Roman"/>
          <w:spacing w:val="2"/>
          <w:sz w:val="24"/>
          <w:szCs w:val="24"/>
        </w:rPr>
      </w:pPr>
      <w:r w:rsidRPr="00EF062D">
        <w:rPr>
          <w:rFonts w:ascii="Times New Roman" w:hAnsi="Times New Roman"/>
          <w:spacing w:val="2"/>
          <w:sz w:val="24"/>
          <w:szCs w:val="24"/>
        </w:rPr>
        <w:lastRenderedPageBreak/>
        <w:t xml:space="preserve">Приложение </w:t>
      </w:r>
      <w:r w:rsidR="002B4738">
        <w:rPr>
          <w:rFonts w:ascii="Times New Roman" w:hAnsi="Times New Roman"/>
          <w:spacing w:val="2"/>
          <w:sz w:val="24"/>
          <w:szCs w:val="24"/>
        </w:rPr>
        <w:t>4</w:t>
      </w:r>
    </w:p>
    <w:p w:rsidR="00B1713C" w:rsidRPr="00EF062D" w:rsidRDefault="00B1713C" w:rsidP="00BA5C8B">
      <w:pPr>
        <w:shd w:val="clear" w:color="auto" w:fill="FFFFFF"/>
        <w:spacing w:after="0" w:line="240" w:lineRule="auto"/>
        <w:ind w:left="5103"/>
        <w:jc w:val="both"/>
        <w:textAlignment w:val="baseline"/>
        <w:outlineLvl w:val="1"/>
        <w:rPr>
          <w:rFonts w:ascii="Times New Roman" w:hAnsi="Times New Roman"/>
          <w:sz w:val="24"/>
          <w:szCs w:val="24"/>
          <w:shd w:val="clear" w:color="auto" w:fill="FFFFFF"/>
        </w:rPr>
      </w:pPr>
      <w:r w:rsidRPr="00EF062D">
        <w:rPr>
          <w:rFonts w:ascii="Times New Roman" w:hAnsi="Times New Roman"/>
          <w:sz w:val="24"/>
          <w:szCs w:val="24"/>
          <w:shd w:val="clear" w:color="auto" w:fill="FFFFFF"/>
        </w:rPr>
        <w:t xml:space="preserve">к Правилам приема на обучение </w:t>
      </w:r>
      <w:r w:rsidRPr="00EF062D">
        <w:rPr>
          <w:rFonts w:ascii="Times New Roman" w:hAnsi="Times New Roman"/>
          <w:spacing w:val="2"/>
          <w:sz w:val="24"/>
          <w:szCs w:val="24"/>
        </w:rPr>
        <w:t>в ФИЦ КНЦ СО РАН по образовательным программам высшего образования - программам ординатуры</w:t>
      </w:r>
      <w:r w:rsidRPr="00EF062D">
        <w:rPr>
          <w:rFonts w:ascii="Times New Roman" w:hAnsi="Times New Roman"/>
          <w:sz w:val="24"/>
          <w:szCs w:val="24"/>
          <w:shd w:val="clear" w:color="auto" w:fill="FFFFFF"/>
        </w:rPr>
        <w:t xml:space="preserve"> на </w:t>
      </w:r>
      <w:r w:rsidR="00F569BD">
        <w:rPr>
          <w:rFonts w:ascii="Times New Roman" w:hAnsi="Times New Roman"/>
          <w:sz w:val="24"/>
          <w:szCs w:val="24"/>
          <w:shd w:val="clear" w:color="auto" w:fill="FFFFFF"/>
        </w:rPr>
        <w:t>202</w:t>
      </w:r>
      <w:r w:rsidR="008C198F">
        <w:rPr>
          <w:rFonts w:ascii="Times New Roman" w:hAnsi="Times New Roman"/>
          <w:sz w:val="24"/>
          <w:szCs w:val="24"/>
          <w:shd w:val="clear" w:color="auto" w:fill="FFFFFF"/>
        </w:rPr>
        <w:t>4</w:t>
      </w:r>
      <w:r w:rsidR="00F569BD">
        <w:rPr>
          <w:rFonts w:ascii="Times New Roman" w:hAnsi="Times New Roman"/>
          <w:sz w:val="24"/>
          <w:szCs w:val="24"/>
          <w:shd w:val="clear" w:color="auto" w:fill="FFFFFF"/>
        </w:rPr>
        <w:t>/2</w:t>
      </w:r>
      <w:r w:rsidR="008C198F">
        <w:rPr>
          <w:rFonts w:ascii="Times New Roman" w:hAnsi="Times New Roman"/>
          <w:sz w:val="24"/>
          <w:szCs w:val="24"/>
          <w:shd w:val="clear" w:color="auto" w:fill="FFFFFF"/>
        </w:rPr>
        <w:t>5</w:t>
      </w:r>
      <w:r w:rsidR="00F569BD" w:rsidRPr="00EF062D">
        <w:rPr>
          <w:rFonts w:ascii="Times New Roman" w:hAnsi="Times New Roman"/>
          <w:sz w:val="24"/>
          <w:szCs w:val="24"/>
          <w:shd w:val="clear" w:color="auto" w:fill="FFFFFF"/>
        </w:rPr>
        <w:t xml:space="preserve"> </w:t>
      </w:r>
      <w:r w:rsidRPr="00EF062D">
        <w:rPr>
          <w:rFonts w:ascii="Times New Roman" w:hAnsi="Times New Roman"/>
          <w:sz w:val="24"/>
          <w:szCs w:val="24"/>
          <w:shd w:val="clear" w:color="auto" w:fill="FFFFFF"/>
        </w:rPr>
        <w:t>учебный год</w:t>
      </w:r>
    </w:p>
    <w:p w:rsidR="00B1713C" w:rsidRPr="00EF062D" w:rsidRDefault="00B1713C" w:rsidP="00BA5C8B">
      <w:pPr>
        <w:shd w:val="clear" w:color="auto" w:fill="FFFFFF"/>
        <w:spacing w:after="0" w:line="240" w:lineRule="auto"/>
        <w:ind w:left="5103"/>
        <w:jc w:val="both"/>
        <w:textAlignment w:val="baseline"/>
        <w:outlineLvl w:val="1"/>
        <w:rPr>
          <w:rFonts w:ascii="Times New Roman" w:hAnsi="Times New Roman"/>
          <w:spacing w:val="2"/>
          <w:sz w:val="24"/>
          <w:szCs w:val="24"/>
        </w:rPr>
      </w:pPr>
    </w:p>
    <w:p w:rsidR="00B1713C" w:rsidRPr="00EF062D" w:rsidRDefault="00B1713C" w:rsidP="00BA5C8B">
      <w:pPr>
        <w:shd w:val="clear" w:color="auto" w:fill="FFFFFF"/>
        <w:spacing w:after="0" w:line="240" w:lineRule="auto"/>
        <w:ind w:left="5103"/>
        <w:jc w:val="both"/>
        <w:textAlignment w:val="baseline"/>
        <w:outlineLvl w:val="1"/>
        <w:rPr>
          <w:rFonts w:ascii="Times New Roman" w:hAnsi="Times New Roman"/>
          <w:spacing w:val="2"/>
          <w:sz w:val="24"/>
          <w:szCs w:val="24"/>
        </w:rPr>
      </w:pPr>
    </w:p>
    <w:p w:rsidR="00B1713C" w:rsidRPr="00EF062D" w:rsidRDefault="00B1713C" w:rsidP="00BA5C8B">
      <w:pPr>
        <w:shd w:val="clear" w:color="auto" w:fill="FFFFFF"/>
        <w:spacing w:after="0" w:line="240" w:lineRule="auto"/>
        <w:ind w:left="5103"/>
        <w:jc w:val="both"/>
        <w:textAlignment w:val="baseline"/>
        <w:outlineLvl w:val="1"/>
        <w:rPr>
          <w:rFonts w:ascii="Times New Roman" w:hAnsi="Times New Roman"/>
          <w:spacing w:val="2"/>
          <w:sz w:val="24"/>
          <w:szCs w:val="24"/>
        </w:rPr>
      </w:pPr>
    </w:p>
    <w:p w:rsidR="00B1713C" w:rsidRPr="00EF062D" w:rsidRDefault="00B1713C" w:rsidP="00BA5C8B">
      <w:pPr>
        <w:spacing w:after="0" w:line="240" w:lineRule="auto"/>
        <w:jc w:val="center"/>
        <w:rPr>
          <w:rFonts w:ascii="Times New Roman" w:hAnsi="Times New Roman"/>
          <w:b/>
          <w:sz w:val="24"/>
          <w:szCs w:val="24"/>
        </w:rPr>
      </w:pPr>
      <w:r w:rsidRPr="00EF062D">
        <w:rPr>
          <w:rFonts w:ascii="Times New Roman" w:hAnsi="Times New Roman"/>
          <w:b/>
          <w:sz w:val="24"/>
          <w:szCs w:val="24"/>
        </w:rPr>
        <w:t>РАСПИСКА В ПОЛУЧЕНИИ ДОКУМЕНТОВ</w:t>
      </w:r>
    </w:p>
    <w:p w:rsidR="00B1713C" w:rsidRPr="00EF062D" w:rsidRDefault="00B1713C" w:rsidP="00BA5C8B">
      <w:pPr>
        <w:spacing w:after="0" w:line="240" w:lineRule="auto"/>
        <w:jc w:val="center"/>
        <w:rPr>
          <w:rFonts w:ascii="Times New Roman" w:hAnsi="Times New Roman"/>
          <w:b/>
          <w:sz w:val="24"/>
          <w:szCs w:val="24"/>
        </w:rPr>
      </w:pPr>
    </w:p>
    <w:p w:rsidR="00B1713C" w:rsidRPr="00EF062D" w:rsidRDefault="00B1713C" w:rsidP="00BA5C8B">
      <w:pPr>
        <w:spacing w:after="0" w:line="240" w:lineRule="auto"/>
        <w:ind w:firstLine="708"/>
        <w:rPr>
          <w:rFonts w:ascii="Times New Roman" w:hAnsi="Times New Roman"/>
          <w:sz w:val="24"/>
          <w:szCs w:val="24"/>
        </w:rPr>
      </w:pPr>
      <w:r w:rsidRPr="00EF062D">
        <w:rPr>
          <w:rFonts w:ascii="Times New Roman" w:hAnsi="Times New Roman"/>
          <w:sz w:val="24"/>
          <w:szCs w:val="24"/>
        </w:rPr>
        <w:t xml:space="preserve">Выдана в подтверждении того, что член приемной комиссии </w:t>
      </w:r>
    </w:p>
    <w:p w:rsidR="00B1713C" w:rsidRPr="00EF062D" w:rsidRDefault="00B1713C" w:rsidP="00BA5C8B">
      <w:pPr>
        <w:spacing w:after="0" w:line="240" w:lineRule="auto"/>
        <w:ind w:firstLine="708"/>
        <w:rPr>
          <w:rFonts w:ascii="Times New Roman" w:hAnsi="Times New Roman"/>
          <w:sz w:val="24"/>
          <w:szCs w:val="24"/>
        </w:rPr>
      </w:pPr>
    </w:p>
    <w:p w:rsidR="00B1713C" w:rsidRPr="00EF062D" w:rsidRDefault="00B1713C" w:rsidP="00BA5C8B">
      <w:pPr>
        <w:spacing w:after="0" w:line="240" w:lineRule="auto"/>
        <w:rPr>
          <w:rFonts w:ascii="Times New Roman" w:hAnsi="Times New Roman"/>
          <w:sz w:val="24"/>
          <w:szCs w:val="24"/>
        </w:rPr>
      </w:pPr>
      <w:r w:rsidRPr="00EF062D">
        <w:rPr>
          <w:rFonts w:ascii="Times New Roman" w:hAnsi="Times New Roman"/>
          <w:sz w:val="24"/>
          <w:szCs w:val="24"/>
        </w:rPr>
        <w:t>Получил от гр.________________________________________________________________</w:t>
      </w:r>
    </w:p>
    <w:p w:rsidR="00B1713C" w:rsidRPr="00EF062D" w:rsidRDefault="00B1713C" w:rsidP="00BA5C8B">
      <w:pPr>
        <w:spacing w:after="0" w:line="240" w:lineRule="auto"/>
        <w:jc w:val="center"/>
        <w:rPr>
          <w:rFonts w:ascii="Times New Roman" w:hAnsi="Times New Roman"/>
          <w:sz w:val="18"/>
          <w:szCs w:val="24"/>
        </w:rPr>
      </w:pPr>
      <w:r w:rsidRPr="00EF062D">
        <w:rPr>
          <w:rFonts w:ascii="Times New Roman" w:hAnsi="Times New Roman"/>
          <w:sz w:val="18"/>
          <w:szCs w:val="24"/>
        </w:rPr>
        <w:t>(Ф.И.О. поступающего)</w:t>
      </w:r>
    </w:p>
    <w:p w:rsidR="00B1713C" w:rsidRDefault="00BA5C8B" w:rsidP="00BA5C8B">
      <w:pPr>
        <w:spacing w:after="0" w:line="240" w:lineRule="auto"/>
        <w:rPr>
          <w:rFonts w:ascii="Times New Roman" w:hAnsi="Times New Roman"/>
          <w:sz w:val="24"/>
          <w:szCs w:val="24"/>
        </w:rPr>
      </w:pPr>
      <w:r w:rsidRPr="00EF062D">
        <w:rPr>
          <w:rFonts w:ascii="Times New Roman" w:hAnsi="Times New Roman"/>
          <w:sz w:val="24"/>
          <w:szCs w:val="24"/>
        </w:rPr>
        <w:t>Документ установленного образца (оригинал)</w:t>
      </w:r>
      <w:r>
        <w:rPr>
          <w:rFonts w:ascii="Times New Roman" w:hAnsi="Times New Roman"/>
          <w:sz w:val="24"/>
          <w:szCs w:val="24"/>
        </w:rPr>
        <w:t xml:space="preserve"> </w:t>
      </w:r>
      <w:r w:rsidR="00B1713C" w:rsidRPr="00EF062D">
        <w:rPr>
          <w:rFonts w:ascii="Times New Roman" w:hAnsi="Times New Roman"/>
          <w:sz w:val="24"/>
          <w:szCs w:val="24"/>
        </w:rPr>
        <w:t>на _____________ листах.</w:t>
      </w:r>
    </w:p>
    <w:p w:rsidR="00BA5C8B" w:rsidRDefault="00BA5C8B" w:rsidP="00BA5C8B">
      <w:pPr>
        <w:spacing w:after="0" w:line="240" w:lineRule="auto"/>
        <w:rPr>
          <w:rFonts w:ascii="Times New Roman" w:hAnsi="Times New Roman"/>
          <w:sz w:val="24"/>
          <w:szCs w:val="24"/>
        </w:rPr>
      </w:pPr>
    </w:p>
    <w:p w:rsidR="00BA5C8B" w:rsidRPr="00EF062D" w:rsidRDefault="00BA5C8B" w:rsidP="00BA5C8B">
      <w:pPr>
        <w:spacing w:after="0" w:line="240" w:lineRule="auto"/>
        <w:rPr>
          <w:rFonts w:ascii="Times New Roman" w:hAnsi="Times New Roman"/>
          <w:sz w:val="24"/>
          <w:szCs w:val="24"/>
        </w:rPr>
      </w:pPr>
    </w:p>
    <w:p w:rsidR="00B1713C" w:rsidRPr="00EF062D" w:rsidRDefault="00B1713C" w:rsidP="00BA5C8B">
      <w:pPr>
        <w:spacing w:after="0" w:line="240" w:lineRule="auto"/>
        <w:rPr>
          <w:rFonts w:ascii="Times New Roman" w:hAnsi="Times New Roman"/>
          <w:sz w:val="24"/>
          <w:szCs w:val="24"/>
        </w:rPr>
      </w:pPr>
      <w:r w:rsidRPr="00EF062D">
        <w:rPr>
          <w:rFonts w:ascii="Times New Roman" w:hAnsi="Times New Roman"/>
          <w:sz w:val="24"/>
          <w:szCs w:val="24"/>
        </w:rPr>
        <w:t>Документы передал _________   __________________ «____»____________20_____г.</w:t>
      </w:r>
    </w:p>
    <w:p w:rsidR="00B1713C" w:rsidRPr="00EF062D" w:rsidRDefault="00B1713C" w:rsidP="00BA5C8B">
      <w:pPr>
        <w:spacing w:after="0" w:line="240" w:lineRule="auto"/>
        <w:ind w:firstLine="708"/>
        <w:rPr>
          <w:rFonts w:ascii="Times New Roman" w:hAnsi="Times New Roman"/>
          <w:i/>
          <w:sz w:val="18"/>
          <w:szCs w:val="24"/>
        </w:rPr>
      </w:pPr>
      <w:r w:rsidRPr="00EF062D">
        <w:rPr>
          <w:rFonts w:ascii="Times New Roman" w:hAnsi="Times New Roman"/>
          <w:i/>
          <w:sz w:val="18"/>
          <w:szCs w:val="24"/>
        </w:rPr>
        <w:t xml:space="preserve"> </w:t>
      </w:r>
      <w:r w:rsidRPr="00EF062D">
        <w:rPr>
          <w:rFonts w:ascii="Times New Roman" w:hAnsi="Times New Roman"/>
          <w:i/>
          <w:sz w:val="18"/>
          <w:szCs w:val="24"/>
        </w:rPr>
        <w:tab/>
      </w:r>
      <w:r w:rsidRPr="00EF062D">
        <w:rPr>
          <w:rFonts w:ascii="Times New Roman" w:hAnsi="Times New Roman"/>
          <w:i/>
          <w:sz w:val="18"/>
          <w:szCs w:val="24"/>
        </w:rPr>
        <w:tab/>
        <w:t xml:space="preserve">     </w:t>
      </w:r>
      <w:r w:rsidRPr="00EF062D">
        <w:rPr>
          <w:rFonts w:ascii="Times New Roman" w:hAnsi="Times New Roman"/>
          <w:i/>
          <w:sz w:val="16"/>
          <w:szCs w:val="24"/>
        </w:rPr>
        <w:t>(подпись)                           Ф.И.О.</w:t>
      </w:r>
    </w:p>
    <w:p w:rsidR="00B1713C" w:rsidRPr="00EF062D" w:rsidRDefault="00B1713C" w:rsidP="00BA5C8B">
      <w:pPr>
        <w:spacing w:after="0" w:line="240" w:lineRule="auto"/>
        <w:rPr>
          <w:rFonts w:ascii="Times New Roman" w:hAnsi="Times New Roman"/>
          <w:sz w:val="24"/>
          <w:szCs w:val="24"/>
        </w:rPr>
      </w:pPr>
    </w:p>
    <w:p w:rsidR="00CD79F8" w:rsidRPr="00EF062D" w:rsidRDefault="00B1713C" w:rsidP="00BA5C8B">
      <w:pPr>
        <w:spacing w:after="0" w:line="240" w:lineRule="auto"/>
        <w:rPr>
          <w:rFonts w:ascii="Times New Roman" w:hAnsi="Times New Roman"/>
          <w:sz w:val="24"/>
          <w:szCs w:val="24"/>
        </w:rPr>
      </w:pPr>
      <w:r w:rsidRPr="00EF062D">
        <w:rPr>
          <w:rFonts w:ascii="Times New Roman" w:hAnsi="Times New Roman"/>
          <w:sz w:val="24"/>
          <w:szCs w:val="24"/>
        </w:rPr>
        <w:t>Документы принял _________   __________________«____»____________20_____г.</w:t>
      </w:r>
    </w:p>
    <w:p w:rsidR="00B1713C" w:rsidRPr="00EF062D" w:rsidRDefault="00CD79F8" w:rsidP="00BA5C8B">
      <w:pPr>
        <w:spacing w:after="0" w:line="240" w:lineRule="auto"/>
        <w:rPr>
          <w:rFonts w:ascii="Times New Roman" w:hAnsi="Times New Roman"/>
          <w:sz w:val="24"/>
          <w:szCs w:val="24"/>
        </w:rPr>
      </w:pPr>
      <w:r w:rsidRPr="00EF062D">
        <w:rPr>
          <w:rFonts w:ascii="Times New Roman" w:hAnsi="Times New Roman"/>
          <w:sz w:val="24"/>
          <w:szCs w:val="24"/>
        </w:rPr>
        <w:t xml:space="preserve">                                      </w:t>
      </w:r>
      <w:r w:rsidR="00B1713C" w:rsidRPr="00EF062D">
        <w:rPr>
          <w:rFonts w:ascii="Times New Roman" w:hAnsi="Times New Roman"/>
          <w:i/>
          <w:sz w:val="16"/>
          <w:szCs w:val="24"/>
        </w:rPr>
        <w:t>(подпись)                           Ф.И.О</w:t>
      </w:r>
      <w:r w:rsidR="00B1713C" w:rsidRPr="00EF062D">
        <w:rPr>
          <w:rFonts w:ascii="Times New Roman" w:hAnsi="Times New Roman"/>
          <w:b/>
          <w:bCs/>
          <w:sz w:val="24"/>
          <w:szCs w:val="24"/>
        </w:rPr>
        <w:br w:type="page"/>
      </w:r>
    </w:p>
    <w:p w:rsidR="00B1713C" w:rsidRPr="00EF062D" w:rsidRDefault="00B1713C" w:rsidP="00BA5C8B">
      <w:pPr>
        <w:shd w:val="clear" w:color="auto" w:fill="FFFFFF"/>
        <w:spacing w:after="0" w:line="240" w:lineRule="auto"/>
        <w:ind w:left="5103"/>
        <w:jc w:val="both"/>
        <w:textAlignment w:val="baseline"/>
        <w:rPr>
          <w:rFonts w:ascii="Times New Roman" w:hAnsi="Times New Roman"/>
          <w:spacing w:val="2"/>
          <w:sz w:val="24"/>
          <w:szCs w:val="24"/>
        </w:rPr>
      </w:pPr>
      <w:r w:rsidRPr="00EF062D">
        <w:rPr>
          <w:rFonts w:ascii="Times New Roman" w:hAnsi="Times New Roman"/>
          <w:spacing w:val="2"/>
          <w:sz w:val="24"/>
          <w:szCs w:val="24"/>
        </w:rPr>
        <w:lastRenderedPageBreak/>
        <w:t xml:space="preserve">Приложение </w:t>
      </w:r>
      <w:r w:rsidR="002B4738">
        <w:rPr>
          <w:rFonts w:ascii="Times New Roman" w:hAnsi="Times New Roman"/>
          <w:spacing w:val="2"/>
          <w:sz w:val="24"/>
          <w:szCs w:val="24"/>
        </w:rPr>
        <w:t>5</w:t>
      </w:r>
    </w:p>
    <w:p w:rsidR="00B1713C" w:rsidRPr="00EF062D" w:rsidRDefault="00B1713C" w:rsidP="00BA5C8B">
      <w:pPr>
        <w:shd w:val="clear" w:color="auto" w:fill="FFFFFF"/>
        <w:spacing w:after="0" w:line="240" w:lineRule="auto"/>
        <w:ind w:left="5103"/>
        <w:jc w:val="both"/>
        <w:textAlignment w:val="baseline"/>
        <w:outlineLvl w:val="1"/>
        <w:rPr>
          <w:rFonts w:ascii="Times New Roman" w:hAnsi="Times New Roman"/>
          <w:sz w:val="24"/>
          <w:szCs w:val="24"/>
          <w:shd w:val="clear" w:color="auto" w:fill="FFFFFF"/>
        </w:rPr>
      </w:pPr>
      <w:r w:rsidRPr="00EF062D">
        <w:rPr>
          <w:rFonts w:ascii="Times New Roman" w:hAnsi="Times New Roman"/>
          <w:sz w:val="24"/>
          <w:szCs w:val="24"/>
          <w:shd w:val="clear" w:color="auto" w:fill="FFFFFF"/>
        </w:rPr>
        <w:t xml:space="preserve">к Правилам приема на обучение </w:t>
      </w:r>
      <w:r w:rsidRPr="00EF062D">
        <w:rPr>
          <w:rFonts w:ascii="Times New Roman" w:hAnsi="Times New Roman"/>
          <w:spacing w:val="2"/>
          <w:sz w:val="24"/>
          <w:szCs w:val="24"/>
        </w:rPr>
        <w:t>в ФИЦ КНЦ СО РАН по образовательным программам высшего образования - программам ординатуры</w:t>
      </w:r>
      <w:r w:rsidRPr="00EF062D">
        <w:rPr>
          <w:rFonts w:ascii="Times New Roman" w:hAnsi="Times New Roman"/>
          <w:sz w:val="24"/>
          <w:szCs w:val="24"/>
          <w:shd w:val="clear" w:color="auto" w:fill="FFFFFF"/>
        </w:rPr>
        <w:t xml:space="preserve"> на </w:t>
      </w:r>
      <w:r w:rsidR="00F569BD">
        <w:rPr>
          <w:rFonts w:ascii="Times New Roman" w:hAnsi="Times New Roman"/>
          <w:sz w:val="24"/>
          <w:szCs w:val="24"/>
          <w:shd w:val="clear" w:color="auto" w:fill="FFFFFF"/>
        </w:rPr>
        <w:t>202</w:t>
      </w:r>
      <w:r w:rsidR="008C198F">
        <w:rPr>
          <w:rFonts w:ascii="Times New Roman" w:hAnsi="Times New Roman"/>
          <w:sz w:val="24"/>
          <w:szCs w:val="24"/>
          <w:shd w:val="clear" w:color="auto" w:fill="FFFFFF"/>
        </w:rPr>
        <w:t>4</w:t>
      </w:r>
      <w:r w:rsidR="00F569BD">
        <w:rPr>
          <w:rFonts w:ascii="Times New Roman" w:hAnsi="Times New Roman"/>
          <w:sz w:val="24"/>
          <w:szCs w:val="24"/>
          <w:shd w:val="clear" w:color="auto" w:fill="FFFFFF"/>
        </w:rPr>
        <w:t>/2</w:t>
      </w:r>
      <w:r w:rsidR="008C198F">
        <w:rPr>
          <w:rFonts w:ascii="Times New Roman" w:hAnsi="Times New Roman"/>
          <w:sz w:val="24"/>
          <w:szCs w:val="24"/>
          <w:shd w:val="clear" w:color="auto" w:fill="FFFFFF"/>
        </w:rPr>
        <w:t>5</w:t>
      </w:r>
      <w:r w:rsidR="00F569BD" w:rsidRPr="00EF062D">
        <w:rPr>
          <w:rFonts w:ascii="Times New Roman" w:hAnsi="Times New Roman"/>
          <w:sz w:val="24"/>
          <w:szCs w:val="24"/>
          <w:shd w:val="clear" w:color="auto" w:fill="FFFFFF"/>
        </w:rPr>
        <w:t xml:space="preserve"> </w:t>
      </w:r>
      <w:r w:rsidRPr="00EF062D">
        <w:rPr>
          <w:rFonts w:ascii="Times New Roman" w:hAnsi="Times New Roman"/>
          <w:sz w:val="24"/>
          <w:szCs w:val="24"/>
          <w:shd w:val="clear" w:color="auto" w:fill="FFFFFF"/>
        </w:rPr>
        <w:t>учебный год</w:t>
      </w:r>
    </w:p>
    <w:p w:rsidR="00B1713C" w:rsidRPr="00EF062D" w:rsidRDefault="00B1713C" w:rsidP="00BA5C8B">
      <w:pPr>
        <w:shd w:val="clear" w:color="auto" w:fill="FFFFFF"/>
        <w:spacing w:after="0" w:line="240" w:lineRule="auto"/>
        <w:ind w:left="5103"/>
        <w:jc w:val="both"/>
        <w:textAlignment w:val="baseline"/>
        <w:outlineLvl w:val="1"/>
        <w:rPr>
          <w:rFonts w:ascii="Times New Roman" w:hAnsi="Times New Roman"/>
          <w:spacing w:val="2"/>
          <w:sz w:val="24"/>
          <w:szCs w:val="24"/>
        </w:rPr>
      </w:pPr>
    </w:p>
    <w:p w:rsidR="00B1713C" w:rsidRPr="00EF062D" w:rsidRDefault="00B1713C" w:rsidP="00BA5C8B">
      <w:pPr>
        <w:spacing w:after="0" w:line="240" w:lineRule="auto"/>
        <w:ind w:left="4678"/>
        <w:jc w:val="both"/>
        <w:rPr>
          <w:rFonts w:ascii="Times New Roman" w:hAnsi="Times New Roman"/>
          <w:sz w:val="24"/>
          <w:szCs w:val="24"/>
        </w:rPr>
      </w:pPr>
      <w:r w:rsidRPr="00EF062D">
        <w:rPr>
          <w:rFonts w:ascii="Times New Roman" w:hAnsi="Times New Roman"/>
          <w:sz w:val="24"/>
          <w:szCs w:val="24"/>
        </w:rPr>
        <w:t xml:space="preserve">Председателю Приемной комиссии </w:t>
      </w:r>
    </w:p>
    <w:p w:rsidR="00B1713C" w:rsidRPr="00EF062D" w:rsidRDefault="00B1713C" w:rsidP="00BA5C8B">
      <w:pPr>
        <w:spacing w:after="0" w:line="240" w:lineRule="auto"/>
        <w:ind w:left="4678"/>
        <w:jc w:val="both"/>
        <w:rPr>
          <w:rFonts w:ascii="Times New Roman" w:hAnsi="Times New Roman"/>
          <w:sz w:val="24"/>
          <w:szCs w:val="24"/>
        </w:rPr>
      </w:pPr>
      <w:r w:rsidRPr="00EF062D">
        <w:rPr>
          <w:rFonts w:ascii="Times New Roman" w:hAnsi="Times New Roman"/>
          <w:sz w:val="24"/>
          <w:szCs w:val="24"/>
        </w:rPr>
        <w:t>ФИЦ КНЦ СО РАН,</w:t>
      </w:r>
    </w:p>
    <w:p w:rsidR="00B1713C" w:rsidRPr="00EF062D" w:rsidRDefault="00B1713C" w:rsidP="00BA5C8B">
      <w:pPr>
        <w:spacing w:after="0" w:line="240" w:lineRule="auto"/>
        <w:ind w:left="4678"/>
        <w:jc w:val="both"/>
        <w:rPr>
          <w:rStyle w:val="ad"/>
          <w:rFonts w:ascii="Times New Roman" w:hAnsi="Times New Roman"/>
          <w:b w:val="0"/>
          <w:sz w:val="24"/>
          <w:szCs w:val="24"/>
          <w:shd w:val="clear" w:color="auto" w:fill="FFFFFF"/>
        </w:rPr>
      </w:pPr>
      <w:r w:rsidRPr="00EF062D">
        <w:rPr>
          <w:rStyle w:val="ad"/>
          <w:rFonts w:ascii="Times New Roman" w:hAnsi="Times New Roman"/>
          <w:b w:val="0"/>
          <w:sz w:val="24"/>
          <w:szCs w:val="24"/>
          <w:shd w:val="clear" w:color="auto" w:fill="FFFFFF"/>
        </w:rPr>
        <w:t xml:space="preserve">А.А. </w:t>
      </w:r>
      <w:proofErr w:type="spellStart"/>
      <w:r w:rsidRPr="00EF062D">
        <w:rPr>
          <w:rStyle w:val="ad"/>
          <w:rFonts w:ascii="Times New Roman" w:hAnsi="Times New Roman"/>
          <w:b w:val="0"/>
          <w:sz w:val="24"/>
          <w:szCs w:val="24"/>
          <w:shd w:val="clear" w:color="auto" w:fill="FFFFFF"/>
        </w:rPr>
        <w:t>Шпедту</w:t>
      </w:r>
      <w:proofErr w:type="spellEnd"/>
    </w:p>
    <w:p w:rsidR="00B1713C" w:rsidRPr="00EF062D" w:rsidRDefault="00B1713C" w:rsidP="00BA5C8B">
      <w:pPr>
        <w:spacing w:after="0" w:line="240" w:lineRule="auto"/>
        <w:ind w:left="4678"/>
        <w:jc w:val="both"/>
        <w:rPr>
          <w:rFonts w:ascii="Times New Roman" w:hAnsi="Times New Roman"/>
          <w:sz w:val="24"/>
          <w:szCs w:val="24"/>
        </w:rPr>
      </w:pPr>
      <w:r w:rsidRPr="00EF062D">
        <w:rPr>
          <w:rFonts w:ascii="Times New Roman" w:hAnsi="Times New Roman"/>
          <w:sz w:val="24"/>
          <w:szCs w:val="24"/>
        </w:rPr>
        <w:t>от ______________________________</w:t>
      </w:r>
    </w:p>
    <w:p w:rsidR="00B1713C" w:rsidRPr="00EF062D" w:rsidRDefault="00B1713C" w:rsidP="00BA5C8B">
      <w:pPr>
        <w:spacing w:after="0" w:line="240" w:lineRule="auto"/>
        <w:rPr>
          <w:rFonts w:ascii="Times New Roman" w:hAnsi="Times New Roman"/>
          <w:sz w:val="28"/>
          <w:szCs w:val="28"/>
        </w:rPr>
      </w:pPr>
    </w:p>
    <w:p w:rsidR="00B1713C" w:rsidRPr="00EF062D" w:rsidRDefault="00B1713C" w:rsidP="00BA5C8B">
      <w:pPr>
        <w:spacing w:after="0" w:line="240" w:lineRule="auto"/>
        <w:rPr>
          <w:rFonts w:ascii="Times New Roman" w:hAnsi="Times New Roman"/>
          <w:sz w:val="28"/>
          <w:szCs w:val="28"/>
        </w:rPr>
      </w:pPr>
    </w:p>
    <w:p w:rsidR="00B1713C" w:rsidRPr="00EF062D" w:rsidRDefault="00B1713C" w:rsidP="00BA5C8B">
      <w:pPr>
        <w:spacing w:after="0" w:line="240" w:lineRule="auto"/>
        <w:rPr>
          <w:rFonts w:ascii="Times New Roman" w:hAnsi="Times New Roman"/>
          <w:sz w:val="28"/>
          <w:szCs w:val="28"/>
        </w:rPr>
      </w:pPr>
    </w:p>
    <w:p w:rsidR="00B1713C" w:rsidRPr="00EF062D" w:rsidRDefault="00B1713C" w:rsidP="00BA5C8B">
      <w:pPr>
        <w:spacing w:after="0" w:line="240" w:lineRule="auto"/>
        <w:jc w:val="center"/>
        <w:rPr>
          <w:rFonts w:ascii="Times New Roman" w:hAnsi="Times New Roman"/>
          <w:sz w:val="28"/>
          <w:szCs w:val="28"/>
        </w:rPr>
      </w:pPr>
      <w:r w:rsidRPr="00EF062D">
        <w:rPr>
          <w:rFonts w:ascii="Times New Roman" w:hAnsi="Times New Roman"/>
          <w:sz w:val="28"/>
          <w:szCs w:val="28"/>
        </w:rPr>
        <w:t>ЗАЯВЛЕНИЕ</w:t>
      </w:r>
    </w:p>
    <w:p w:rsidR="007114B9" w:rsidRDefault="007114B9" w:rsidP="00BA5C8B">
      <w:pPr>
        <w:spacing w:after="0" w:line="240" w:lineRule="auto"/>
        <w:ind w:firstLine="708"/>
        <w:jc w:val="both"/>
        <w:rPr>
          <w:rFonts w:ascii="Times New Roman" w:hAnsi="Times New Roman"/>
          <w:sz w:val="28"/>
          <w:szCs w:val="28"/>
        </w:rPr>
      </w:pPr>
    </w:p>
    <w:p w:rsidR="007114B9" w:rsidRDefault="007114B9" w:rsidP="00BA5C8B">
      <w:pPr>
        <w:spacing w:after="0" w:line="240" w:lineRule="auto"/>
        <w:ind w:firstLine="708"/>
        <w:jc w:val="both"/>
        <w:rPr>
          <w:rFonts w:ascii="Times New Roman" w:hAnsi="Times New Roman"/>
          <w:sz w:val="28"/>
          <w:szCs w:val="28"/>
        </w:rPr>
      </w:pPr>
    </w:p>
    <w:p w:rsidR="007114B9" w:rsidRDefault="00B1713C" w:rsidP="00BA5C8B">
      <w:pPr>
        <w:spacing w:after="0" w:line="240" w:lineRule="auto"/>
        <w:ind w:firstLine="708"/>
        <w:jc w:val="both"/>
        <w:rPr>
          <w:rFonts w:ascii="Times New Roman" w:hAnsi="Times New Roman"/>
          <w:sz w:val="28"/>
          <w:szCs w:val="28"/>
        </w:rPr>
      </w:pPr>
      <w:r w:rsidRPr="00EF062D">
        <w:rPr>
          <w:rFonts w:ascii="Times New Roman" w:hAnsi="Times New Roman"/>
          <w:sz w:val="28"/>
          <w:szCs w:val="28"/>
        </w:rPr>
        <w:t xml:space="preserve">Прошу вернуть </w:t>
      </w:r>
      <w:r w:rsidR="007114B9">
        <w:rPr>
          <w:rFonts w:ascii="Times New Roman" w:hAnsi="Times New Roman"/>
          <w:sz w:val="28"/>
          <w:szCs w:val="28"/>
        </w:rPr>
        <w:t xml:space="preserve">оригиналы </w:t>
      </w:r>
      <w:r w:rsidRPr="00EF062D">
        <w:rPr>
          <w:rFonts w:ascii="Times New Roman" w:hAnsi="Times New Roman"/>
          <w:sz w:val="28"/>
          <w:szCs w:val="28"/>
        </w:rPr>
        <w:t>документ</w:t>
      </w:r>
      <w:r w:rsidR="007114B9">
        <w:rPr>
          <w:rFonts w:ascii="Times New Roman" w:hAnsi="Times New Roman"/>
          <w:sz w:val="28"/>
          <w:szCs w:val="28"/>
        </w:rPr>
        <w:t>ов</w:t>
      </w:r>
      <w:r w:rsidRPr="00EF062D">
        <w:rPr>
          <w:rFonts w:ascii="Times New Roman" w:hAnsi="Times New Roman"/>
          <w:sz w:val="28"/>
          <w:szCs w:val="28"/>
        </w:rPr>
        <w:t xml:space="preserve">, поданные мной «___» __________ 20___г. для участия в конкурсе для поступления в ординатуру ФИЦ КНЦ СО РАН. </w:t>
      </w:r>
    </w:p>
    <w:p w:rsidR="00B1713C" w:rsidRPr="00EF062D" w:rsidRDefault="00B1713C" w:rsidP="00BA5C8B">
      <w:pPr>
        <w:spacing w:after="0" w:line="240" w:lineRule="auto"/>
        <w:ind w:firstLine="708"/>
        <w:jc w:val="both"/>
        <w:rPr>
          <w:rFonts w:ascii="Times New Roman" w:hAnsi="Times New Roman"/>
          <w:sz w:val="28"/>
          <w:szCs w:val="28"/>
        </w:rPr>
      </w:pPr>
      <w:r w:rsidRPr="00EF062D">
        <w:rPr>
          <w:rFonts w:ascii="Times New Roman" w:hAnsi="Times New Roman"/>
          <w:sz w:val="28"/>
          <w:szCs w:val="28"/>
        </w:rPr>
        <w:t>Расписку прилагаю.</w:t>
      </w:r>
    </w:p>
    <w:p w:rsidR="00B1713C" w:rsidRPr="00EF062D" w:rsidRDefault="00B1713C" w:rsidP="00BA5C8B">
      <w:pPr>
        <w:spacing w:after="0" w:line="240" w:lineRule="auto"/>
        <w:rPr>
          <w:rFonts w:ascii="Times New Roman" w:hAnsi="Times New Roman"/>
          <w:sz w:val="28"/>
          <w:szCs w:val="28"/>
        </w:rPr>
      </w:pPr>
    </w:p>
    <w:p w:rsidR="00B1713C" w:rsidRPr="00EF062D" w:rsidRDefault="00B1713C" w:rsidP="00BA5C8B">
      <w:pPr>
        <w:spacing w:after="0" w:line="240" w:lineRule="auto"/>
        <w:rPr>
          <w:rFonts w:ascii="Times New Roman" w:hAnsi="Times New Roman"/>
          <w:sz w:val="28"/>
          <w:szCs w:val="28"/>
        </w:rPr>
      </w:pPr>
      <w:r w:rsidRPr="00EF062D">
        <w:rPr>
          <w:rFonts w:ascii="Times New Roman" w:hAnsi="Times New Roman"/>
          <w:sz w:val="28"/>
          <w:szCs w:val="28"/>
        </w:rPr>
        <w:t>Дата ____________</w:t>
      </w:r>
      <w:r w:rsidRPr="00EF062D">
        <w:rPr>
          <w:rFonts w:ascii="Times New Roman" w:hAnsi="Times New Roman"/>
          <w:sz w:val="28"/>
          <w:szCs w:val="28"/>
        </w:rPr>
        <w:tab/>
      </w:r>
      <w:r w:rsidRPr="00EF062D">
        <w:rPr>
          <w:rFonts w:ascii="Times New Roman" w:hAnsi="Times New Roman"/>
          <w:sz w:val="28"/>
          <w:szCs w:val="28"/>
        </w:rPr>
        <w:tab/>
      </w:r>
      <w:r w:rsidRPr="00EF062D">
        <w:rPr>
          <w:rFonts w:ascii="Times New Roman" w:hAnsi="Times New Roman"/>
          <w:sz w:val="28"/>
          <w:szCs w:val="28"/>
        </w:rPr>
        <w:tab/>
      </w:r>
      <w:r w:rsidRPr="00EF062D">
        <w:rPr>
          <w:rFonts w:ascii="Times New Roman" w:hAnsi="Times New Roman"/>
          <w:sz w:val="28"/>
          <w:szCs w:val="28"/>
        </w:rPr>
        <w:tab/>
        <w:t>Подпись____________________</w:t>
      </w:r>
    </w:p>
    <w:p w:rsidR="00B1713C" w:rsidRPr="00EF062D" w:rsidRDefault="00B1713C" w:rsidP="00BA5C8B">
      <w:pPr>
        <w:spacing w:after="0" w:line="240" w:lineRule="auto"/>
        <w:rPr>
          <w:rFonts w:ascii="Times New Roman" w:hAnsi="Times New Roman"/>
          <w:sz w:val="28"/>
          <w:szCs w:val="28"/>
        </w:rPr>
      </w:pPr>
    </w:p>
    <w:p w:rsidR="00B1713C" w:rsidRPr="00EF062D" w:rsidRDefault="00B1713C" w:rsidP="00BA5C8B">
      <w:pPr>
        <w:spacing w:after="0" w:line="240" w:lineRule="auto"/>
        <w:rPr>
          <w:rFonts w:ascii="Times New Roman" w:hAnsi="Times New Roman"/>
          <w:sz w:val="28"/>
          <w:szCs w:val="28"/>
        </w:rPr>
      </w:pPr>
      <w:r w:rsidRPr="00EF062D">
        <w:rPr>
          <w:rFonts w:ascii="Times New Roman" w:hAnsi="Times New Roman"/>
          <w:sz w:val="28"/>
          <w:szCs w:val="28"/>
        </w:rPr>
        <w:t>Заявление принято ______________</w:t>
      </w:r>
      <w:r w:rsidRPr="00EF062D">
        <w:rPr>
          <w:rFonts w:ascii="Times New Roman" w:hAnsi="Times New Roman"/>
          <w:sz w:val="28"/>
          <w:szCs w:val="28"/>
        </w:rPr>
        <w:tab/>
        <w:t>Подпись____________________</w:t>
      </w:r>
    </w:p>
    <w:p w:rsidR="00B1713C" w:rsidRPr="00EF062D" w:rsidRDefault="00B1713C" w:rsidP="00BA5C8B">
      <w:pPr>
        <w:spacing w:after="0" w:line="240" w:lineRule="auto"/>
        <w:rPr>
          <w:rFonts w:ascii="Times New Roman" w:hAnsi="Times New Roman"/>
          <w:spacing w:val="2"/>
          <w:sz w:val="24"/>
          <w:szCs w:val="24"/>
        </w:rPr>
      </w:pPr>
      <w:r w:rsidRPr="00EF062D">
        <w:rPr>
          <w:rFonts w:ascii="Times New Roman" w:hAnsi="Times New Roman"/>
          <w:spacing w:val="2"/>
          <w:sz w:val="24"/>
          <w:szCs w:val="24"/>
        </w:rPr>
        <w:br w:type="page"/>
      </w:r>
    </w:p>
    <w:p w:rsidR="00B1713C" w:rsidRPr="00EF062D" w:rsidRDefault="00B1713C" w:rsidP="00BA5C8B">
      <w:pPr>
        <w:shd w:val="clear" w:color="auto" w:fill="FFFFFF"/>
        <w:spacing w:after="0" w:line="240" w:lineRule="auto"/>
        <w:ind w:left="5103"/>
        <w:jc w:val="both"/>
        <w:textAlignment w:val="baseline"/>
        <w:rPr>
          <w:rFonts w:ascii="Times New Roman" w:hAnsi="Times New Roman"/>
          <w:spacing w:val="2"/>
          <w:sz w:val="24"/>
          <w:szCs w:val="24"/>
        </w:rPr>
      </w:pPr>
      <w:r w:rsidRPr="00EF062D">
        <w:rPr>
          <w:rFonts w:ascii="Times New Roman" w:hAnsi="Times New Roman"/>
          <w:spacing w:val="2"/>
          <w:sz w:val="24"/>
          <w:szCs w:val="24"/>
        </w:rPr>
        <w:lastRenderedPageBreak/>
        <w:t xml:space="preserve">Приложение </w:t>
      </w:r>
      <w:r w:rsidR="002B4738">
        <w:rPr>
          <w:rFonts w:ascii="Times New Roman" w:hAnsi="Times New Roman"/>
          <w:spacing w:val="2"/>
          <w:sz w:val="24"/>
          <w:szCs w:val="24"/>
        </w:rPr>
        <w:t>6</w:t>
      </w:r>
    </w:p>
    <w:p w:rsidR="00B1713C" w:rsidRPr="00EF062D" w:rsidRDefault="00B1713C" w:rsidP="00BA5C8B">
      <w:pPr>
        <w:shd w:val="clear" w:color="auto" w:fill="FFFFFF"/>
        <w:spacing w:after="0" w:line="240" w:lineRule="auto"/>
        <w:ind w:left="5103"/>
        <w:jc w:val="both"/>
        <w:textAlignment w:val="baseline"/>
        <w:outlineLvl w:val="1"/>
        <w:rPr>
          <w:rFonts w:ascii="Times New Roman" w:hAnsi="Times New Roman"/>
          <w:sz w:val="24"/>
          <w:szCs w:val="24"/>
          <w:shd w:val="clear" w:color="auto" w:fill="FFFFFF"/>
        </w:rPr>
      </w:pPr>
      <w:r w:rsidRPr="00EF062D">
        <w:rPr>
          <w:rFonts w:ascii="Times New Roman" w:hAnsi="Times New Roman"/>
          <w:sz w:val="24"/>
          <w:szCs w:val="24"/>
          <w:shd w:val="clear" w:color="auto" w:fill="FFFFFF"/>
        </w:rPr>
        <w:t xml:space="preserve">к Правилам приема на обучение </w:t>
      </w:r>
      <w:r w:rsidRPr="00EF062D">
        <w:rPr>
          <w:rFonts w:ascii="Times New Roman" w:hAnsi="Times New Roman"/>
          <w:spacing w:val="2"/>
          <w:sz w:val="24"/>
          <w:szCs w:val="24"/>
        </w:rPr>
        <w:t>в ФИЦ КНЦ СО РАН по образовательным программам высшего образования - программам ординатуры</w:t>
      </w:r>
      <w:r w:rsidRPr="00EF062D">
        <w:rPr>
          <w:rFonts w:ascii="Times New Roman" w:hAnsi="Times New Roman"/>
          <w:sz w:val="24"/>
          <w:szCs w:val="24"/>
          <w:shd w:val="clear" w:color="auto" w:fill="FFFFFF"/>
        </w:rPr>
        <w:t xml:space="preserve"> на </w:t>
      </w:r>
      <w:r w:rsidR="00F569BD">
        <w:rPr>
          <w:rFonts w:ascii="Times New Roman" w:hAnsi="Times New Roman"/>
          <w:sz w:val="24"/>
          <w:szCs w:val="24"/>
          <w:shd w:val="clear" w:color="auto" w:fill="FFFFFF"/>
        </w:rPr>
        <w:t>202</w:t>
      </w:r>
      <w:r w:rsidR="008C198F">
        <w:rPr>
          <w:rFonts w:ascii="Times New Roman" w:hAnsi="Times New Roman"/>
          <w:sz w:val="24"/>
          <w:szCs w:val="24"/>
          <w:shd w:val="clear" w:color="auto" w:fill="FFFFFF"/>
        </w:rPr>
        <w:t>4</w:t>
      </w:r>
      <w:r w:rsidR="00F569BD">
        <w:rPr>
          <w:rFonts w:ascii="Times New Roman" w:hAnsi="Times New Roman"/>
          <w:sz w:val="24"/>
          <w:szCs w:val="24"/>
          <w:shd w:val="clear" w:color="auto" w:fill="FFFFFF"/>
        </w:rPr>
        <w:t>/2</w:t>
      </w:r>
      <w:r w:rsidR="008C198F">
        <w:rPr>
          <w:rFonts w:ascii="Times New Roman" w:hAnsi="Times New Roman"/>
          <w:sz w:val="24"/>
          <w:szCs w:val="24"/>
          <w:shd w:val="clear" w:color="auto" w:fill="FFFFFF"/>
        </w:rPr>
        <w:t>5</w:t>
      </w:r>
      <w:r w:rsidR="00F569BD" w:rsidRPr="00EF062D">
        <w:rPr>
          <w:rFonts w:ascii="Times New Roman" w:hAnsi="Times New Roman"/>
          <w:sz w:val="24"/>
          <w:szCs w:val="24"/>
          <w:shd w:val="clear" w:color="auto" w:fill="FFFFFF"/>
        </w:rPr>
        <w:t xml:space="preserve"> </w:t>
      </w:r>
      <w:r w:rsidRPr="00EF062D">
        <w:rPr>
          <w:rFonts w:ascii="Times New Roman" w:hAnsi="Times New Roman"/>
          <w:sz w:val="24"/>
          <w:szCs w:val="24"/>
          <w:shd w:val="clear" w:color="auto" w:fill="FFFFFF"/>
        </w:rPr>
        <w:t>учебный год</w:t>
      </w:r>
    </w:p>
    <w:p w:rsidR="00B1713C" w:rsidRPr="00EF062D" w:rsidRDefault="00B1713C" w:rsidP="00BA5C8B">
      <w:pPr>
        <w:suppressAutoHyphens/>
        <w:spacing w:after="0" w:line="240" w:lineRule="auto"/>
        <w:rPr>
          <w:rFonts w:ascii="Times New Roman" w:hAnsi="Times New Roman"/>
        </w:rPr>
      </w:pPr>
    </w:p>
    <w:p w:rsidR="00B1713C" w:rsidRPr="00EF062D" w:rsidRDefault="00B1713C" w:rsidP="00BA5C8B">
      <w:pPr>
        <w:suppressAutoHyphens/>
        <w:spacing w:after="0" w:line="240" w:lineRule="auto"/>
        <w:jc w:val="center"/>
        <w:rPr>
          <w:rFonts w:ascii="Times New Roman" w:hAnsi="Times New Roman"/>
        </w:rPr>
      </w:pPr>
      <w:r w:rsidRPr="00EF062D">
        <w:rPr>
          <w:rFonts w:ascii="Times New Roman" w:hAnsi="Times New Roman"/>
        </w:rPr>
        <w:t>Федеральное государственное бюджетное научное учреждение</w:t>
      </w:r>
    </w:p>
    <w:p w:rsidR="00B1713C" w:rsidRPr="00EF062D" w:rsidRDefault="00B1713C" w:rsidP="00BA5C8B">
      <w:pPr>
        <w:suppressAutoHyphens/>
        <w:spacing w:after="0" w:line="240" w:lineRule="auto"/>
        <w:jc w:val="center"/>
        <w:rPr>
          <w:rFonts w:ascii="Times New Roman" w:hAnsi="Times New Roman"/>
        </w:rPr>
      </w:pPr>
      <w:r w:rsidRPr="00EF062D">
        <w:rPr>
          <w:rFonts w:ascii="Times New Roman" w:hAnsi="Times New Roman"/>
        </w:rPr>
        <w:t>«Федеральный исследовательский центр «Красноярский научный центр</w:t>
      </w:r>
    </w:p>
    <w:p w:rsidR="00B1713C" w:rsidRPr="00EF062D" w:rsidRDefault="00B1713C" w:rsidP="00BA5C8B">
      <w:pPr>
        <w:suppressAutoHyphens/>
        <w:spacing w:after="0" w:line="240" w:lineRule="auto"/>
        <w:jc w:val="center"/>
        <w:rPr>
          <w:rFonts w:ascii="Times New Roman" w:hAnsi="Times New Roman"/>
        </w:rPr>
      </w:pPr>
      <w:r w:rsidRPr="00EF062D">
        <w:rPr>
          <w:rFonts w:ascii="Times New Roman" w:hAnsi="Times New Roman"/>
        </w:rPr>
        <w:t>Сибирского отделения Российской  академии наук»</w:t>
      </w:r>
    </w:p>
    <w:p w:rsidR="00B1713C" w:rsidRPr="00EF062D" w:rsidRDefault="00B1713C" w:rsidP="00BA5C8B">
      <w:pPr>
        <w:suppressAutoHyphens/>
        <w:spacing w:after="0" w:line="240" w:lineRule="auto"/>
        <w:jc w:val="center"/>
        <w:rPr>
          <w:rFonts w:ascii="Times New Roman" w:hAnsi="Times New Roman"/>
        </w:rPr>
      </w:pPr>
      <w:r w:rsidRPr="00EF062D">
        <w:rPr>
          <w:rFonts w:ascii="Times New Roman" w:hAnsi="Times New Roman"/>
        </w:rPr>
        <w:t>(ФИЦ КНЦ СО РАН, КНЦ СО РАН)</w:t>
      </w:r>
    </w:p>
    <w:p w:rsidR="00B1713C" w:rsidRPr="00EF062D" w:rsidRDefault="00B1713C" w:rsidP="00BA5C8B">
      <w:pPr>
        <w:spacing w:after="0" w:line="240" w:lineRule="auto"/>
        <w:rPr>
          <w:rFonts w:ascii="Times New Roman" w:hAnsi="Times New Roman"/>
          <w:sz w:val="24"/>
          <w:szCs w:val="24"/>
        </w:rPr>
      </w:pPr>
    </w:p>
    <w:p w:rsidR="00B1713C" w:rsidRPr="00EF062D" w:rsidRDefault="00B1713C" w:rsidP="00BA5C8B">
      <w:pPr>
        <w:spacing w:after="0" w:line="240" w:lineRule="auto"/>
        <w:jc w:val="center"/>
        <w:rPr>
          <w:rFonts w:ascii="Times New Roman" w:hAnsi="Times New Roman"/>
          <w:b/>
          <w:sz w:val="24"/>
          <w:szCs w:val="24"/>
        </w:rPr>
      </w:pPr>
      <w:r w:rsidRPr="00EF062D">
        <w:rPr>
          <w:rFonts w:ascii="Times New Roman" w:hAnsi="Times New Roman"/>
          <w:b/>
          <w:sz w:val="24"/>
          <w:szCs w:val="24"/>
        </w:rPr>
        <w:t xml:space="preserve">ПРОТОКОЛ №___ </w:t>
      </w:r>
    </w:p>
    <w:p w:rsidR="00B1713C" w:rsidRPr="00EF062D" w:rsidRDefault="00B1713C" w:rsidP="00BA5C8B">
      <w:pPr>
        <w:spacing w:after="0" w:line="240" w:lineRule="auto"/>
        <w:jc w:val="center"/>
        <w:rPr>
          <w:rFonts w:ascii="Times New Roman" w:hAnsi="Times New Roman"/>
          <w:b/>
          <w:sz w:val="24"/>
          <w:szCs w:val="24"/>
        </w:rPr>
      </w:pPr>
      <w:r w:rsidRPr="00EF062D">
        <w:rPr>
          <w:rFonts w:ascii="Times New Roman" w:hAnsi="Times New Roman"/>
          <w:b/>
          <w:bCs/>
          <w:sz w:val="24"/>
          <w:szCs w:val="24"/>
        </w:rPr>
        <w:t>ЗАСЕДАНИЯ ЭКЗАМЕНАЦИОННОЙ КОМИССИИ</w:t>
      </w:r>
    </w:p>
    <w:p w:rsidR="00B1713C" w:rsidRPr="00EF062D" w:rsidRDefault="00B1713C" w:rsidP="00BA5C8B">
      <w:pPr>
        <w:spacing w:after="0" w:line="240" w:lineRule="auto"/>
        <w:jc w:val="center"/>
        <w:rPr>
          <w:rFonts w:ascii="Times New Roman" w:hAnsi="Times New Roman"/>
          <w:sz w:val="24"/>
          <w:szCs w:val="24"/>
        </w:rPr>
      </w:pPr>
      <w:r w:rsidRPr="00EF062D">
        <w:rPr>
          <w:rFonts w:ascii="Times New Roman" w:hAnsi="Times New Roman"/>
          <w:sz w:val="24"/>
          <w:szCs w:val="24"/>
        </w:rPr>
        <w:t>«___» _________________ 20___ г.</w:t>
      </w:r>
    </w:p>
    <w:p w:rsidR="00B1713C" w:rsidRPr="00EF062D" w:rsidRDefault="00B1713C" w:rsidP="00BA5C8B">
      <w:pPr>
        <w:spacing w:after="0" w:line="240" w:lineRule="auto"/>
        <w:jc w:val="center"/>
        <w:rPr>
          <w:rFonts w:ascii="Times New Roman" w:hAnsi="Times New Roman"/>
          <w:sz w:val="24"/>
          <w:szCs w:val="24"/>
          <w:lang w:eastAsia="ar-SA"/>
        </w:rPr>
      </w:pPr>
    </w:p>
    <w:p w:rsidR="00B1713C" w:rsidRPr="00EF062D" w:rsidRDefault="00B1713C" w:rsidP="00BA5C8B">
      <w:pPr>
        <w:widowControl w:val="0"/>
        <w:autoSpaceDE w:val="0"/>
        <w:autoSpaceDN w:val="0"/>
        <w:adjustRightInd w:val="0"/>
        <w:spacing w:after="0" w:line="240" w:lineRule="auto"/>
        <w:jc w:val="both"/>
      </w:pPr>
    </w:p>
    <w:tbl>
      <w:tblPr>
        <w:tblW w:w="9598" w:type="dxa"/>
        <w:tblInd w:w="-5" w:type="dxa"/>
        <w:tblLayout w:type="fixed"/>
        <w:tblCellMar>
          <w:top w:w="75" w:type="dxa"/>
          <w:left w:w="0" w:type="dxa"/>
          <w:bottom w:w="75" w:type="dxa"/>
          <w:right w:w="0" w:type="dxa"/>
        </w:tblCellMar>
        <w:tblLook w:val="0000" w:firstRow="0" w:lastRow="0" w:firstColumn="0" w:lastColumn="0" w:noHBand="0" w:noVBand="0"/>
      </w:tblPr>
      <w:tblGrid>
        <w:gridCol w:w="776"/>
        <w:gridCol w:w="6413"/>
        <w:gridCol w:w="2409"/>
      </w:tblGrid>
      <w:tr w:rsidR="00EF062D" w:rsidRPr="00EF062D" w:rsidTr="00B874FB">
        <w:trPr>
          <w:trHeight w:val="447"/>
        </w:trPr>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713C" w:rsidRPr="00EF062D" w:rsidRDefault="00B1713C" w:rsidP="00BA5C8B">
            <w:pPr>
              <w:widowControl w:val="0"/>
              <w:autoSpaceDE w:val="0"/>
              <w:autoSpaceDN w:val="0"/>
              <w:adjustRightInd w:val="0"/>
              <w:spacing w:after="0" w:line="240" w:lineRule="auto"/>
              <w:jc w:val="center"/>
              <w:rPr>
                <w:rFonts w:ascii="Times New Roman" w:hAnsi="Times New Roman"/>
              </w:rPr>
            </w:pPr>
            <w:r w:rsidRPr="00EF062D">
              <w:rPr>
                <w:rFonts w:ascii="Times New Roman" w:hAnsi="Times New Roman"/>
              </w:rPr>
              <w:t xml:space="preserve">№ </w:t>
            </w:r>
            <w:proofErr w:type="gramStart"/>
            <w:r w:rsidRPr="00EF062D">
              <w:rPr>
                <w:rFonts w:ascii="Times New Roman" w:hAnsi="Times New Roman"/>
              </w:rPr>
              <w:t>п</w:t>
            </w:r>
            <w:proofErr w:type="gramEnd"/>
            <w:r w:rsidRPr="00EF062D">
              <w:rPr>
                <w:rFonts w:ascii="Times New Roman" w:hAnsi="Times New Roman"/>
              </w:rPr>
              <w:t>/п</w:t>
            </w:r>
          </w:p>
        </w:tc>
        <w:tc>
          <w:tcPr>
            <w:tcW w:w="6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713C" w:rsidRPr="00EF062D" w:rsidRDefault="00B1713C" w:rsidP="00BA5C8B">
            <w:pPr>
              <w:widowControl w:val="0"/>
              <w:autoSpaceDE w:val="0"/>
              <w:autoSpaceDN w:val="0"/>
              <w:adjustRightInd w:val="0"/>
              <w:spacing w:after="0" w:line="240" w:lineRule="auto"/>
              <w:jc w:val="center"/>
              <w:rPr>
                <w:rFonts w:ascii="Times New Roman" w:hAnsi="Times New Roman"/>
              </w:rPr>
            </w:pPr>
            <w:r w:rsidRPr="00EF062D">
              <w:rPr>
                <w:rFonts w:ascii="Times New Roman" w:hAnsi="Times New Roman"/>
              </w:rPr>
              <w:t xml:space="preserve">Фамилия, имя, отчество </w:t>
            </w:r>
            <w:proofErr w:type="gramStart"/>
            <w:r w:rsidRPr="00EF062D">
              <w:rPr>
                <w:rFonts w:ascii="Times New Roman" w:hAnsi="Times New Roman"/>
              </w:rPr>
              <w:t>экзаменуемого</w:t>
            </w:r>
            <w:proofErr w:type="gramEnd"/>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1713C" w:rsidRPr="00EF062D" w:rsidRDefault="00B1713C" w:rsidP="00BA5C8B">
            <w:pPr>
              <w:widowControl w:val="0"/>
              <w:autoSpaceDE w:val="0"/>
              <w:autoSpaceDN w:val="0"/>
              <w:adjustRightInd w:val="0"/>
              <w:spacing w:after="0" w:line="240" w:lineRule="auto"/>
              <w:jc w:val="center"/>
              <w:rPr>
                <w:rFonts w:ascii="Times New Roman" w:hAnsi="Times New Roman"/>
              </w:rPr>
            </w:pPr>
            <w:r w:rsidRPr="00EF062D">
              <w:rPr>
                <w:rFonts w:ascii="Times New Roman" w:hAnsi="Times New Roman"/>
              </w:rPr>
              <w:t>Результат аттестации</w:t>
            </w:r>
          </w:p>
        </w:tc>
      </w:tr>
      <w:tr w:rsidR="00EF062D" w:rsidRPr="00EF062D" w:rsidTr="00630D6E">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13C" w:rsidRPr="00EF062D" w:rsidRDefault="00B1713C" w:rsidP="00BA5C8B">
            <w:pPr>
              <w:widowControl w:val="0"/>
              <w:autoSpaceDE w:val="0"/>
              <w:autoSpaceDN w:val="0"/>
              <w:adjustRightInd w:val="0"/>
              <w:spacing w:after="0" w:line="240" w:lineRule="auto"/>
              <w:jc w:val="center"/>
              <w:rPr>
                <w:rFonts w:ascii="Times New Roman" w:hAnsi="Times New Roman"/>
              </w:rPr>
            </w:pPr>
            <w:r w:rsidRPr="00EF062D">
              <w:rPr>
                <w:rFonts w:ascii="Times New Roman" w:hAnsi="Times New Roman"/>
              </w:rPr>
              <w:t>1</w:t>
            </w:r>
          </w:p>
        </w:tc>
        <w:tc>
          <w:tcPr>
            <w:tcW w:w="6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13C" w:rsidRPr="00EF062D" w:rsidRDefault="00B1713C" w:rsidP="00BA5C8B">
            <w:pPr>
              <w:widowControl w:val="0"/>
              <w:autoSpaceDE w:val="0"/>
              <w:autoSpaceDN w:val="0"/>
              <w:adjustRightInd w:val="0"/>
              <w:spacing w:after="0" w:line="240" w:lineRule="auto"/>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13C" w:rsidRPr="00EF062D" w:rsidRDefault="00B1713C" w:rsidP="00BA5C8B">
            <w:pPr>
              <w:widowControl w:val="0"/>
              <w:autoSpaceDE w:val="0"/>
              <w:autoSpaceDN w:val="0"/>
              <w:adjustRightInd w:val="0"/>
              <w:spacing w:after="0" w:line="240" w:lineRule="auto"/>
              <w:rPr>
                <w:rFonts w:ascii="Times New Roman" w:hAnsi="Times New Roman"/>
              </w:rPr>
            </w:pPr>
          </w:p>
        </w:tc>
      </w:tr>
      <w:tr w:rsidR="00EF062D" w:rsidRPr="00EF062D" w:rsidTr="00630D6E">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13C" w:rsidRPr="00EF062D" w:rsidRDefault="00B1713C" w:rsidP="00BA5C8B">
            <w:pPr>
              <w:widowControl w:val="0"/>
              <w:autoSpaceDE w:val="0"/>
              <w:autoSpaceDN w:val="0"/>
              <w:adjustRightInd w:val="0"/>
              <w:spacing w:after="0" w:line="240" w:lineRule="auto"/>
              <w:jc w:val="center"/>
              <w:rPr>
                <w:rFonts w:ascii="Times New Roman" w:hAnsi="Times New Roman"/>
              </w:rPr>
            </w:pPr>
            <w:r w:rsidRPr="00EF062D">
              <w:rPr>
                <w:rFonts w:ascii="Times New Roman" w:hAnsi="Times New Roman"/>
              </w:rPr>
              <w:t>2</w:t>
            </w:r>
          </w:p>
        </w:tc>
        <w:tc>
          <w:tcPr>
            <w:tcW w:w="6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13C" w:rsidRPr="00EF062D" w:rsidRDefault="00B1713C" w:rsidP="00BA5C8B">
            <w:pPr>
              <w:widowControl w:val="0"/>
              <w:autoSpaceDE w:val="0"/>
              <w:autoSpaceDN w:val="0"/>
              <w:adjustRightInd w:val="0"/>
              <w:spacing w:after="0" w:line="240" w:lineRule="auto"/>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13C" w:rsidRPr="00EF062D" w:rsidRDefault="00B1713C" w:rsidP="00BA5C8B">
            <w:pPr>
              <w:widowControl w:val="0"/>
              <w:autoSpaceDE w:val="0"/>
              <w:autoSpaceDN w:val="0"/>
              <w:adjustRightInd w:val="0"/>
              <w:spacing w:after="0" w:line="240" w:lineRule="auto"/>
              <w:rPr>
                <w:rFonts w:ascii="Times New Roman" w:hAnsi="Times New Roman"/>
              </w:rPr>
            </w:pPr>
          </w:p>
        </w:tc>
      </w:tr>
    </w:tbl>
    <w:p w:rsidR="00B1713C" w:rsidRPr="00EF062D" w:rsidRDefault="00B1713C" w:rsidP="00BA5C8B">
      <w:pPr>
        <w:widowControl w:val="0"/>
        <w:autoSpaceDE w:val="0"/>
        <w:autoSpaceDN w:val="0"/>
        <w:adjustRightInd w:val="0"/>
        <w:spacing w:after="0" w:line="240" w:lineRule="auto"/>
        <w:jc w:val="both"/>
      </w:pPr>
    </w:p>
    <w:tbl>
      <w:tblPr>
        <w:tblW w:w="0" w:type="auto"/>
        <w:tblLook w:val="00A0" w:firstRow="1" w:lastRow="0" w:firstColumn="1" w:lastColumn="0" w:noHBand="0" w:noVBand="0"/>
      </w:tblPr>
      <w:tblGrid>
        <w:gridCol w:w="4077"/>
        <w:gridCol w:w="2303"/>
        <w:gridCol w:w="3190"/>
      </w:tblGrid>
      <w:tr w:rsidR="00EF062D" w:rsidRPr="00EF062D" w:rsidTr="009804C5">
        <w:tc>
          <w:tcPr>
            <w:tcW w:w="4077" w:type="dxa"/>
          </w:tcPr>
          <w:p w:rsidR="00B1713C" w:rsidRPr="00EF062D" w:rsidRDefault="00B1713C" w:rsidP="00BA5C8B">
            <w:pPr>
              <w:pStyle w:val="ConsPlusNonformat"/>
              <w:jc w:val="both"/>
              <w:rPr>
                <w:rFonts w:ascii="Times New Roman" w:hAnsi="Times New Roman" w:cs="Times New Roman"/>
                <w:sz w:val="24"/>
                <w:szCs w:val="24"/>
              </w:rPr>
            </w:pPr>
            <w:r w:rsidRPr="00EF062D">
              <w:rPr>
                <w:rFonts w:ascii="Times New Roman" w:hAnsi="Times New Roman" w:cs="Times New Roman"/>
                <w:sz w:val="24"/>
                <w:szCs w:val="24"/>
              </w:rPr>
              <w:t>Председатель комиссии:</w:t>
            </w:r>
          </w:p>
          <w:p w:rsidR="00B1713C" w:rsidRPr="00EF062D" w:rsidRDefault="00B1713C" w:rsidP="00BA5C8B">
            <w:pPr>
              <w:pStyle w:val="ConsPlusNonformat"/>
              <w:jc w:val="both"/>
              <w:rPr>
                <w:rFonts w:ascii="Times New Roman" w:hAnsi="Times New Roman" w:cs="Times New Roman"/>
                <w:sz w:val="24"/>
                <w:szCs w:val="24"/>
              </w:rPr>
            </w:pPr>
            <w:r w:rsidRPr="00EF062D">
              <w:rPr>
                <w:rFonts w:ascii="Times New Roman" w:hAnsi="Times New Roman" w:cs="Times New Roman"/>
                <w:sz w:val="24"/>
                <w:szCs w:val="24"/>
              </w:rPr>
              <w:t>д.с.-х.</w:t>
            </w:r>
            <w:proofErr w:type="gramStart"/>
            <w:r w:rsidRPr="00EF062D">
              <w:rPr>
                <w:rFonts w:ascii="Times New Roman" w:hAnsi="Times New Roman" w:cs="Times New Roman"/>
                <w:sz w:val="24"/>
                <w:szCs w:val="24"/>
              </w:rPr>
              <w:t>н</w:t>
            </w:r>
            <w:proofErr w:type="gramEnd"/>
            <w:r w:rsidRPr="00EF062D">
              <w:rPr>
                <w:rFonts w:ascii="Times New Roman" w:hAnsi="Times New Roman" w:cs="Times New Roman"/>
                <w:sz w:val="24"/>
                <w:szCs w:val="24"/>
              </w:rPr>
              <w:t>.</w:t>
            </w:r>
          </w:p>
        </w:tc>
        <w:tc>
          <w:tcPr>
            <w:tcW w:w="2303" w:type="dxa"/>
          </w:tcPr>
          <w:p w:rsidR="00B1713C" w:rsidRPr="00EF062D" w:rsidRDefault="00B1713C" w:rsidP="00BA5C8B">
            <w:pPr>
              <w:pStyle w:val="ConsPlusNonformat"/>
              <w:jc w:val="both"/>
              <w:rPr>
                <w:rFonts w:ascii="Times New Roman" w:hAnsi="Times New Roman" w:cs="Times New Roman"/>
                <w:sz w:val="24"/>
                <w:szCs w:val="24"/>
              </w:rPr>
            </w:pPr>
          </w:p>
          <w:p w:rsidR="00B1713C" w:rsidRPr="00EF062D" w:rsidRDefault="00B1713C" w:rsidP="00BA5C8B">
            <w:pPr>
              <w:pStyle w:val="ConsPlusNonformat"/>
              <w:jc w:val="both"/>
              <w:rPr>
                <w:rFonts w:ascii="Times New Roman" w:hAnsi="Times New Roman" w:cs="Times New Roman"/>
                <w:sz w:val="24"/>
                <w:szCs w:val="24"/>
              </w:rPr>
            </w:pPr>
            <w:r w:rsidRPr="00EF062D">
              <w:rPr>
                <w:rFonts w:ascii="Times New Roman" w:hAnsi="Times New Roman" w:cs="Times New Roman"/>
                <w:sz w:val="24"/>
                <w:szCs w:val="24"/>
              </w:rPr>
              <w:t>________________</w:t>
            </w:r>
          </w:p>
        </w:tc>
        <w:tc>
          <w:tcPr>
            <w:tcW w:w="3190" w:type="dxa"/>
          </w:tcPr>
          <w:p w:rsidR="00B1713C" w:rsidRPr="00EF062D" w:rsidRDefault="00B1713C" w:rsidP="00BA5C8B">
            <w:pPr>
              <w:pStyle w:val="ConsPlusNonformat"/>
              <w:jc w:val="both"/>
              <w:rPr>
                <w:rFonts w:ascii="Times New Roman" w:hAnsi="Times New Roman" w:cs="Times New Roman"/>
                <w:sz w:val="24"/>
                <w:szCs w:val="24"/>
              </w:rPr>
            </w:pPr>
          </w:p>
          <w:p w:rsidR="00B1713C" w:rsidRPr="00EF062D" w:rsidRDefault="00B1713C" w:rsidP="00BA5C8B">
            <w:pPr>
              <w:pStyle w:val="ConsPlusNonformat"/>
              <w:jc w:val="both"/>
              <w:rPr>
                <w:rFonts w:ascii="Times New Roman" w:hAnsi="Times New Roman" w:cs="Times New Roman"/>
                <w:sz w:val="24"/>
                <w:szCs w:val="24"/>
                <w:u w:val="single"/>
              </w:rPr>
            </w:pPr>
            <w:r w:rsidRPr="00EF062D">
              <w:rPr>
                <w:rFonts w:ascii="Times New Roman" w:hAnsi="Times New Roman" w:cs="Times New Roman"/>
                <w:sz w:val="24"/>
                <w:szCs w:val="24"/>
                <w:u w:val="single"/>
              </w:rPr>
              <w:t xml:space="preserve">А.А. </w:t>
            </w:r>
            <w:proofErr w:type="spellStart"/>
            <w:r w:rsidRPr="00EF062D">
              <w:rPr>
                <w:rFonts w:ascii="Times New Roman" w:hAnsi="Times New Roman" w:cs="Times New Roman"/>
                <w:sz w:val="24"/>
                <w:szCs w:val="24"/>
                <w:u w:val="single"/>
              </w:rPr>
              <w:t>Шпедт</w:t>
            </w:r>
            <w:proofErr w:type="spellEnd"/>
            <w:r w:rsidRPr="00EF062D">
              <w:rPr>
                <w:rFonts w:ascii="Times New Roman" w:hAnsi="Times New Roman" w:cs="Times New Roman"/>
                <w:sz w:val="24"/>
                <w:szCs w:val="24"/>
                <w:u w:val="single"/>
              </w:rPr>
              <w:t xml:space="preserve"> </w:t>
            </w:r>
          </w:p>
        </w:tc>
      </w:tr>
      <w:tr w:rsidR="00EF062D" w:rsidRPr="00EF062D" w:rsidTr="009804C5">
        <w:tc>
          <w:tcPr>
            <w:tcW w:w="4077" w:type="dxa"/>
          </w:tcPr>
          <w:p w:rsidR="00B1713C" w:rsidRPr="00EF062D" w:rsidRDefault="00B1713C" w:rsidP="00BA5C8B">
            <w:pPr>
              <w:pStyle w:val="ConsPlusNonformat"/>
              <w:jc w:val="both"/>
              <w:rPr>
                <w:rFonts w:ascii="Times New Roman" w:hAnsi="Times New Roman" w:cs="Times New Roman"/>
                <w:sz w:val="24"/>
                <w:szCs w:val="24"/>
              </w:rPr>
            </w:pPr>
          </w:p>
          <w:p w:rsidR="00B1713C" w:rsidRPr="00EF062D" w:rsidRDefault="00B1713C" w:rsidP="00BA5C8B">
            <w:pPr>
              <w:pStyle w:val="ConsPlusNonformat"/>
              <w:jc w:val="both"/>
              <w:rPr>
                <w:rFonts w:ascii="Times New Roman" w:hAnsi="Times New Roman" w:cs="Times New Roman"/>
                <w:sz w:val="24"/>
                <w:szCs w:val="24"/>
              </w:rPr>
            </w:pPr>
          </w:p>
          <w:p w:rsidR="00B1713C" w:rsidRPr="00EF062D" w:rsidRDefault="00B1713C" w:rsidP="00BA5C8B">
            <w:pPr>
              <w:pStyle w:val="ConsPlusNonformat"/>
              <w:jc w:val="both"/>
              <w:rPr>
                <w:rFonts w:ascii="Times New Roman" w:hAnsi="Times New Roman" w:cs="Times New Roman"/>
                <w:sz w:val="24"/>
                <w:szCs w:val="24"/>
              </w:rPr>
            </w:pPr>
            <w:r w:rsidRPr="00EF062D">
              <w:rPr>
                <w:rFonts w:ascii="Times New Roman" w:hAnsi="Times New Roman" w:cs="Times New Roman"/>
                <w:sz w:val="24"/>
                <w:szCs w:val="24"/>
              </w:rPr>
              <w:t>Члены комиссии:</w:t>
            </w:r>
          </w:p>
        </w:tc>
        <w:tc>
          <w:tcPr>
            <w:tcW w:w="2303" w:type="dxa"/>
          </w:tcPr>
          <w:p w:rsidR="00B1713C" w:rsidRPr="00EF062D" w:rsidRDefault="00B1713C" w:rsidP="00BA5C8B">
            <w:pPr>
              <w:pStyle w:val="ConsPlusNonformat"/>
              <w:jc w:val="both"/>
              <w:rPr>
                <w:rFonts w:ascii="Times New Roman" w:hAnsi="Times New Roman" w:cs="Times New Roman"/>
                <w:i/>
                <w:sz w:val="16"/>
                <w:szCs w:val="16"/>
              </w:rPr>
            </w:pPr>
            <w:r w:rsidRPr="00EF062D">
              <w:rPr>
                <w:rFonts w:ascii="Times New Roman" w:hAnsi="Times New Roman" w:cs="Times New Roman"/>
                <w:i/>
                <w:sz w:val="16"/>
                <w:szCs w:val="16"/>
              </w:rPr>
              <w:t xml:space="preserve">               (подпись)</w:t>
            </w:r>
          </w:p>
          <w:p w:rsidR="00B1713C" w:rsidRPr="00EF062D" w:rsidRDefault="00B1713C" w:rsidP="00BA5C8B">
            <w:pPr>
              <w:pStyle w:val="ConsPlusNonformat"/>
              <w:jc w:val="both"/>
              <w:rPr>
                <w:rFonts w:ascii="Times New Roman" w:hAnsi="Times New Roman" w:cs="Times New Roman"/>
                <w:i/>
                <w:sz w:val="16"/>
                <w:szCs w:val="16"/>
              </w:rPr>
            </w:pPr>
          </w:p>
          <w:p w:rsidR="00B1713C" w:rsidRPr="00EF062D" w:rsidRDefault="00B1713C" w:rsidP="00BA5C8B">
            <w:pPr>
              <w:pStyle w:val="ConsPlusNonformat"/>
              <w:jc w:val="both"/>
              <w:rPr>
                <w:rFonts w:ascii="Times New Roman" w:hAnsi="Times New Roman" w:cs="Times New Roman"/>
                <w:i/>
                <w:sz w:val="16"/>
                <w:szCs w:val="16"/>
              </w:rPr>
            </w:pPr>
          </w:p>
          <w:p w:rsidR="00B1713C" w:rsidRPr="00EF062D" w:rsidRDefault="00B1713C" w:rsidP="00BA5C8B">
            <w:pPr>
              <w:pStyle w:val="ConsPlusNonformat"/>
              <w:jc w:val="both"/>
              <w:rPr>
                <w:rFonts w:ascii="Times New Roman" w:hAnsi="Times New Roman" w:cs="Times New Roman"/>
                <w:i/>
                <w:sz w:val="22"/>
                <w:szCs w:val="16"/>
              </w:rPr>
            </w:pPr>
            <w:r w:rsidRPr="00EF062D">
              <w:rPr>
                <w:rFonts w:ascii="Times New Roman" w:hAnsi="Times New Roman" w:cs="Times New Roman"/>
                <w:i/>
                <w:sz w:val="22"/>
                <w:szCs w:val="16"/>
              </w:rPr>
              <w:t>__________________</w:t>
            </w:r>
          </w:p>
        </w:tc>
        <w:tc>
          <w:tcPr>
            <w:tcW w:w="3190" w:type="dxa"/>
          </w:tcPr>
          <w:p w:rsidR="00B1713C" w:rsidRPr="00EF062D" w:rsidRDefault="00B1713C" w:rsidP="00BA5C8B">
            <w:pPr>
              <w:pStyle w:val="ConsPlusNonformat"/>
              <w:jc w:val="both"/>
              <w:rPr>
                <w:rFonts w:ascii="Times New Roman" w:hAnsi="Times New Roman" w:cs="Times New Roman"/>
                <w:i/>
                <w:sz w:val="16"/>
                <w:szCs w:val="16"/>
              </w:rPr>
            </w:pPr>
            <w:r w:rsidRPr="00EF062D">
              <w:rPr>
                <w:rFonts w:ascii="Times New Roman" w:hAnsi="Times New Roman" w:cs="Times New Roman"/>
                <w:i/>
                <w:sz w:val="16"/>
                <w:szCs w:val="16"/>
              </w:rPr>
              <w:t xml:space="preserve">   (инициалы, фамилия)</w:t>
            </w:r>
          </w:p>
          <w:p w:rsidR="00B1713C" w:rsidRPr="00EF062D" w:rsidRDefault="00B1713C" w:rsidP="00BA5C8B">
            <w:pPr>
              <w:pStyle w:val="ConsPlusNonformat"/>
              <w:jc w:val="both"/>
              <w:rPr>
                <w:rFonts w:ascii="Times New Roman" w:hAnsi="Times New Roman" w:cs="Times New Roman"/>
                <w:i/>
                <w:sz w:val="16"/>
                <w:szCs w:val="16"/>
              </w:rPr>
            </w:pPr>
          </w:p>
          <w:p w:rsidR="00B1713C" w:rsidRPr="00EF062D" w:rsidRDefault="00B1713C" w:rsidP="00BA5C8B">
            <w:pPr>
              <w:pStyle w:val="ConsPlusNonformat"/>
              <w:jc w:val="both"/>
              <w:rPr>
                <w:rFonts w:ascii="Times New Roman" w:hAnsi="Times New Roman" w:cs="Times New Roman"/>
                <w:i/>
                <w:sz w:val="16"/>
                <w:szCs w:val="16"/>
              </w:rPr>
            </w:pPr>
          </w:p>
          <w:p w:rsidR="00B1713C" w:rsidRPr="00EF062D" w:rsidRDefault="00B1713C" w:rsidP="00BA5C8B">
            <w:pPr>
              <w:pStyle w:val="ConsPlusNonformat"/>
              <w:jc w:val="both"/>
              <w:rPr>
                <w:rFonts w:ascii="Times New Roman" w:hAnsi="Times New Roman" w:cs="Times New Roman"/>
                <w:i/>
                <w:sz w:val="22"/>
                <w:szCs w:val="16"/>
              </w:rPr>
            </w:pPr>
            <w:r w:rsidRPr="00EF062D">
              <w:rPr>
                <w:rFonts w:ascii="Times New Roman" w:hAnsi="Times New Roman" w:cs="Times New Roman"/>
                <w:i/>
                <w:sz w:val="22"/>
                <w:szCs w:val="16"/>
              </w:rPr>
              <w:t>____________________</w:t>
            </w:r>
          </w:p>
        </w:tc>
      </w:tr>
      <w:tr w:rsidR="00EF062D" w:rsidRPr="00EF062D" w:rsidTr="009804C5">
        <w:tc>
          <w:tcPr>
            <w:tcW w:w="4077" w:type="dxa"/>
          </w:tcPr>
          <w:p w:rsidR="00B1713C" w:rsidRPr="00EF062D" w:rsidRDefault="00B1713C" w:rsidP="00BA5C8B">
            <w:pPr>
              <w:pStyle w:val="ConsPlusNonformat"/>
              <w:jc w:val="both"/>
              <w:rPr>
                <w:rFonts w:ascii="Times New Roman" w:hAnsi="Times New Roman" w:cs="Times New Roman"/>
                <w:sz w:val="24"/>
                <w:szCs w:val="24"/>
              </w:rPr>
            </w:pPr>
          </w:p>
          <w:p w:rsidR="00B1713C" w:rsidRPr="00EF062D" w:rsidRDefault="00B1713C" w:rsidP="00BA5C8B">
            <w:pPr>
              <w:pStyle w:val="ConsPlusNonformat"/>
              <w:jc w:val="both"/>
              <w:rPr>
                <w:rFonts w:ascii="Times New Roman" w:hAnsi="Times New Roman" w:cs="Times New Roman"/>
                <w:sz w:val="24"/>
                <w:szCs w:val="24"/>
              </w:rPr>
            </w:pPr>
          </w:p>
        </w:tc>
        <w:tc>
          <w:tcPr>
            <w:tcW w:w="2303" w:type="dxa"/>
          </w:tcPr>
          <w:p w:rsidR="00B1713C" w:rsidRPr="00EF062D" w:rsidRDefault="00B1713C" w:rsidP="00BA5C8B">
            <w:pPr>
              <w:pStyle w:val="ConsPlusNonformat"/>
              <w:jc w:val="both"/>
              <w:rPr>
                <w:rFonts w:ascii="Times New Roman" w:hAnsi="Times New Roman" w:cs="Times New Roman"/>
                <w:i/>
                <w:sz w:val="16"/>
                <w:szCs w:val="16"/>
              </w:rPr>
            </w:pPr>
            <w:r w:rsidRPr="00EF062D">
              <w:rPr>
                <w:rFonts w:ascii="Times New Roman" w:hAnsi="Times New Roman" w:cs="Times New Roman"/>
                <w:i/>
                <w:sz w:val="16"/>
                <w:szCs w:val="16"/>
              </w:rPr>
              <w:t xml:space="preserve">              (подпись)</w:t>
            </w:r>
          </w:p>
          <w:p w:rsidR="00B1713C" w:rsidRPr="00EF062D" w:rsidRDefault="00B1713C" w:rsidP="00BA5C8B">
            <w:pPr>
              <w:pStyle w:val="ConsPlusNonformat"/>
              <w:jc w:val="both"/>
              <w:rPr>
                <w:rFonts w:ascii="Times New Roman" w:hAnsi="Times New Roman" w:cs="Times New Roman"/>
                <w:i/>
                <w:sz w:val="16"/>
                <w:szCs w:val="16"/>
              </w:rPr>
            </w:pPr>
          </w:p>
          <w:p w:rsidR="00B1713C" w:rsidRPr="00EF062D" w:rsidRDefault="00B1713C" w:rsidP="00BA5C8B">
            <w:pPr>
              <w:pStyle w:val="ConsPlusNonformat"/>
              <w:jc w:val="both"/>
              <w:rPr>
                <w:rFonts w:ascii="Times New Roman" w:hAnsi="Times New Roman" w:cs="Times New Roman"/>
                <w:i/>
                <w:sz w:val="16"/>
                <w:szCs w:val="16"/>
              </w:rPr>
            </w:pPr>
            <w:r w:rsidRPr="00EF062D">
              <w:rPr>
                <w:rFonts w:ascii="Times New Roman" w:hAnsi="Times New Roman" w:cs="Times New Roman"/>
                <w:i/>
                <w:sz w:val="16"/>
                <w:szCs w:val="16"/>
              </w:rPr>
              <w:t>__________________________</w:t>
            </w:r>
          </w:p>
        </w:tc>
        <w:tc>
          <w:tcPr>
            <w:tcW w:w="3190" w:type="dxa"/>
          </w:tcPr>
          <w:p w:rsidR="00B1713C" w:rsidRPr="00EF062D" w:rsidRDefault="00B1713C" w:rsidP="00BA5C8B">
            <w:pPr>
              <w:pStyle w:val="ConsPlusNonformat"/>
              <w:jc w:val="both"/>
              <w:rPr>
                <w:rFonts w:ascii="Times New Roman" w:hAnsi="Times New Roman" w:cs="Times New Roman"/>
                <w:i/>
                <w:sz w:val="16"/>
                <w:szCs w:val="16"/>
              </w:rPr>
            </w:pPr>
            <w:r w:rsidRPr="00EF062D">
              <w:rPr>
                <w:rFonts w:ascii="Times New Roman" w:hAnsi="Times New Roman" w:cs="Times New Roman"/>
                <w:i/>
                <w:sz w:val="16"/>
                <w:szCs w:val="16"/>
              </w:rPr>
              <w:t xml:space="preserve">     (инициалы, фамилия)</w:t>
            </w:r>
          </w:p>
          <w:p w:rsidR="00B1713C" w:rsidRPr="00EF062D" w:rsidRDefault="00B1713C" w:rsidP="00BA5C8B">
            <w:pPr>
              <w:pStyle w:val="ConsPlusNonformat"/>
              <w:jc w:val="both"/>
              <w:rPr>
                <w:rFonts w:ascii="Times New Roman" w:hAnsi="Times New Roman" w:cs="Times New Roman"/>
                <w:i/>
                <w:sz w:val="16"/>
                <w:szCs w:val="16"/>
              </w:rPr>
            </w:pPr>
          </w:p>
          <w:p w:rsidR="00B1713C" w:rsidRPr="00EF062D" w:rsidRDefault="00B1713C" w:rsidP="00BA5C8B">
            <w:pPr>
              <w:pStyle w:val="ConsPlusNonformat"/>
              <w:jc w:val="both"/>
              <w:rPr>
                <w:rFonts w:ascii="Times New Roman" w:hAnsi="Times New Roman" w:cs="Times New Roman"/>
                <w:i/>
                <w:sz w:val="16"/>
                <w:szCs w:val="16"/>
              </w:rPr>
            </w:pPr>
            <w:r w:rsidRPr="00EF062D">
              <w:rPr>
                <w:rFonts w:ascii="Times New Roman" w:hAnsi="Times New Roman" w:cs="Times New Roman"/>
                <w:i/>
                <w:sz w:val="16"/>
                <w:szCs w:val="16"/>
              </w:rPr>
              <w:t>____________________________</w:t>
            </w:r>
          </w:p>
        </w:tc>
      </w:tr>
      <w:tr w:rsidR="00EF062D" w:rsidRPr="00EF062D" w:rsidTr="009804C5">
        <w:tc>
          <w:tcPr>
            <w:tcW w:w="4077" w:type="dxa"/>
          </w:tcPr>
          <w:p w:rsidR="00B1713C" w:rsidRPr="00EF062D" w:rsidRDefault="00B1713C" w:rsidP="00BA5C8B">
            <w:pPr>
              <w:pStyle w:val="ConsPlusNonformat"/>
              <w:jc w:val="both"/>
              <w:rPr>
                <w:rFonts w:ascii="Times New Roman" w:hAnsi="Times New Roman" w:cs="Times New Roman"/>
                <w:sz w:val="24"/>
                <w:szCs w:val="24"/>
              </w:rPr>
            </w:pPr>
          </w:p>
          <w:p w:rsidR="00B1713C" w:rsidRPr="00EF062D" w:rsidRDefault="00B1713C" w:rsidP="00BA5C8B">
            <w:pPr>
              <w:pStyle w:val="ConsPlusNonformat"/>
              <w:jc w:val="both"/>
              <w:rPr>
                <w:rFonts w:ascii="Times New Roman" w:hAnsi="Times New Roman" w:cs="Times New Roman"/>
                <w:sz w:val="24"/>
                <w:szCs w:val="24"/>
              </w:rPr>
            </w:pPr>
          </w:p>
        </w:tc>
        <w:tc>
          <w:tcPr>
            <w:tcW w:w="2303" w:type="dxa"/>
          </w:tcPr>
          <w:p w:rsidR="00B1713C" w:rsidRPr="00EF062D" w:rsidRDefault="00B1713C" w:rsidP="00BA5C8B">
            <w:pPr>
              <w:pStyle w:val="ConsPlusNonformat"/>
              <w:jc w:val="both"/>
              <w:rPr>
                <w:rFonts w:ascii="Times New Roman" w:hAnsi="Times New Roman" w:cs="Times New Roman"/>
                <w:i/>
                <w:sz w:val="16"/>
                <w:szCs w:val="16"/>
              </w:rPr>
            </w:pPr>
            <w:r w:rsidRPr="00EF062D">
              <w:rPr>
                <w:rFonts w:ascii="Times New Roman" w:hAnsi="Times New Roman" w:cs="Times New Roman"/>
                <w:i/>
                <w:sz w:val="16"/>
                <w:szCs w:val="16"/>
              </w:rPr>
              <w:t xml:space="preserve">            (подпись)</w:t>
            </w:r>
          </w:p>
          <w:p w:rsidR="00B1713C" w:rsidRPr="00EF062D" w:rsidRDefault="00B1713C" w:rsidP="00BA5C8B">
            <w:pPr>
              <w:pStyle w:val="ConsPlusNonformat"/>
              <w:jc w:val="both"/>
              <w:rPr>
                <w:rFonts w:ascii="Times New Roman" w:hAnsi="Times New Roman" w:cs="Times New Roman"/>
                <w:i/>
                <w:sz w:val="16"/>
                <w:szCs w:val="16"/>
              </w:rPr>
            </w:pPr>
          </w:p>
          <w:p w:rsidR="00B1713C" w:rsidRPr="00EF062D" w:rsidRDefault="00B1713C" w:rsidP="00BA5C8B">
            <w:pPr>
              <w:pStyle w:val="ConsPlusNonformat"/>
              <w:jc w:val="both"/>
              <w:rPr>
                <w:rFonts w:ascii="Times New Roman" w:hAnsi="Times New Roman" w:cs="Times New Roman"/>
                <w:i/>
                <w:sz w:val="16"/>
                <w:szCs w:val="16"/>
              </w:rPr>
            </w:pPr>
            <w:r w:rsidRPr="00EF062D">
              <w:rPr>
                <w:rFonts w:ascii="Times New Roman" w:hAnsi="Times New Roman" w:cs="Times New Roman"/>
                <w:i/>
                <w:sz w:val="16"/>
                <w:szCs w:val="16"/>
              </w:rPr>
              <w:t>________________________</w:t>
            </w:r>
          </w:p>
        </w:tc>
        <w:tc>
          <w:tcPr>
            <w:tcW w:w="3190" w:type="dxa"/>
          </w:tcPr>
          <w:p w:rsidR="00B1713C" w:rsidRPr="00EF062D" w:rsidRDefault="00B1713C" w:rsidP="00BA5C8B">
            <w:pPr>
              <w:pStyle w:val="ConsPlusNonformat"/>
              <w:jc w:val="both"/>
              <w:rPr>
                <w:rFonts w:ascii="Times New Roman" w:hAnsi="Times New Roman" w:cs="Times New Roman"/>
                <w:i/>
                <w:sz w:val="16"/>
                <w:szCs w:val="16"/>
              </w:rPr>
            </w:pPr>
            <w:r w:rsidRPr="00EF062D">
              <w:rPr>
                <w:rFonts w:ascii="Times New Roman" w:hAnsi="Times New Roman" w:cs="Times New Roman"/>
                <w:i/>
                <w:sz w:val="16"/>
                <w:szCs w:val="16"/>
              </w:rPr>
              <w:t xml:space="preserve">     (инициалы, фамилия)</w:t>
            </w:r>
          </w:p>
          <w:p w:rsidR="00B1713C" w:rsidRPr="00EF062D" w:rsidRDefault="00B1713C" w:rsidP="00BA5C8B">
            <w:pPr>
              <w:pStyle w:val="ConsPlusNonformat"/>
              <w:jc w:val="both"/>
              <w:rPr>
                <w:rFonts w:ascii="Times New Roman" w:hAnsi="Times New Roman" w:cs="Times New Roman"/>
                <w:i/>
                <w:sz w:val="16"/>
                <w:szCs w:val="16"/>
              </w:rPr>
            </w:pPr>
          </w:p>
          <w:p w:rsidR="00B1713C" w:rsidRPr="00EF062D" w:rsidRDefault="00B1713C" w:rsidP="00BA5C8B">
            <w:pPr>
              <w:pStyle w:val="ConsPlusNonformat"/>
              <w:jc w:val="both"/>
              <w:rPr>
                <w:rFonts w:ascii="Times New Roman" w:hAnsi="Times New Roman" w:cs="Times New Roman"/>
                <w:i/>
                <w:sz w:val="16"/>
                <w:szCs w:val="16"/>
              </w:rPr>
            </w:pPr>
            <w:r w:rsidRPr="00EF062D">
              <w:rPr>
                <w:rFonts w:ascii="Times New Roman" w:hAnsi="Times New Roman" w:cs="Times New Roman"/>
                <w:i/>
                <w:sz w:val="16"/>
                <w:szCs w:val="16"/>
              </w:rPr>
              <w:t>_____________________________</w:t>
            </w:r>
          </w:p>
        </w:tc>
      </w:tr>
      <w:tr w:rsidR="00EF062D" w:rsidRPr="00EF062D" w:rsidTr="009804C5">
        <w:tc>
          <w:tcPr>
            <w:tcW w:w="4077" w:type="dxa"/>
          </w:tcPr>
          <w:p w:rsidR="00B1713C" w:rsidRPr="00EF062D" w:rsidRDefault="00B1713C" w:rsidP="00BA5C8B">
            <w:pPr>
              <w:pStyle w:val="ConsPlusNonformat"/>
              <w:jc w:val="both"/>
              <w:rPr>
                <w:rFonts w:ascii="Times New Roman" w:hAnsi="Times New Roman" w:cs="Times New Roman"/>
                <w:sz w:val="24"/>
                <w:szCs w:val="24"/>
              </w:rPr>
            </w:pPr>
          </w:p>
          <w:p w:rsidR="00B1713C" w:rsidRPr="00EF062D" w:rsidRDefault="00B1713C" w:rsidP="00BA5C8B">
            <w:pPr>
              <w:pStyle w:val="ConsPlusNonformat"/>
              <w:jc w:val="both"/>
              <w:rPr>
                <w:rFonts w:ascii="Times New Roman" w:hAnsi="Times New Roman" w:cs="Times New Roman"/>
                <w:sz w:val="24"/>
                <w:szCs w:val="24"/>
              </w:rPr>
            </w:pPr>
          </w:p>
        </w:tc>
        <w:tc>
          <w:tcPr>
            <w:tcW w:w="2303" w:type="dxa"/>
          </w:tcPr>
          <w:p w:rsidR="00B1713C" w:rsidRPr="00EF062D" w:rsidRDefault="00B1713C" w:rsidP="00BA5C8B">
            <w:pPr>
              <w:pStyle w:val="ConsPlusNonformat"/>
              <w:jc w:val="both"/>
              <w:rPr>
                <w:rFonts w:ascii="Times New Roman" w:hAnsi="Times New Roman" w:cs="Times New Roman"/>
                <w:i/>
                <w:sz w:val="16"/>
                <w:szCs w:val="16"/>
              </w:rPr>
            </w:pPr>
            <w:r w:rsidRPr="00EF062D">
              <w:rPr>
                <w:rFonts w:ascii="Times New Roman" w:hAnsi="Times New Roman" w:cs="Times New Roman"/>
                <w:i/>
                <w:sz w:val="16"/>
                <w:szCs w:val="16"/>
              </w:rPr>
              <w:t xml:space="preserve">            (подпись)</w:t>
            </w:r>
          </w:p>
          <w:p w:rsidR="00B1713C" w:rsidRPr="00EF062D" w:rsidRDefault="00B1713C" w:rsidP="00BA5C8B">
            <w:pPr>
              <w:pStyle w:val="ConsPlusNonformat"/>
              <w:jc w:val="both"/>
              <w:rPr>
                <w:rFonts w:ascii="Times New Roman" w:hAnsi="Times New Roman" w:cs="Times New Roman"/>
                <w:i/>
                <w:sz w:val="16"/>
                <w:szCs w:val="16"/>
              </w:rPr>
            </w:pPr>
          </w:p>
          <w:p w:rsidR="00B1713C" w:rsidRPr="00EF062D" w:rsidRDefault="00B1713C" w:rsidP="00BA5C8B">
            <w:pPr>
              <w:pStyle w:val="ConsPlusNonformat"/>
              <w:jc w:val="both"/>
              <w:rPr>
                <w:rFonts w:ascii="Times New Roman" w:hAnsi="Times New Roman" w:cs="Times New Roman"/>
                <w:i/>
                <w:sz w:val="16"/>
                <w:szCs w:val="16"/>
              </w:rPr>
            </w:pPr>
            <w:r w:rsidRPr="00EF062D">
              <w:rPr>
                <w:rFonts w:ascii="Times New Roman" w:hAnsi="Times New Roman" w:cs="Times New Roman"/>
                <w:i/>
                <w:sz w:val="16"/>
                <w:szCs w:val="16"/>
              </w:rPr>
              <w:t>_______________________</w:t>
            </w:r>
          </w:p>
        </w:tc>
        <w:tc>
          <w:tcPr>
            <w:tcW w:w="3190" w:type="dxa"/>
          </w:tcPr>
          <w:p w:rsidR="00B1713C" w:rsidRPr="00EF062D" w:rsidRDefault="00B1713C" w:rsidP="00BA5C8B">
            <w:pPr>
              <w:pStyle w:val="ConsPlusNonformat"/>
              <w:jc w:val="both"/>
              <w:rPr>
                <w:rFonts w:ascii="Times New Roman" w:hAnsi="Times New Roman" w:cs="Times New Roman"/>
                <w:i/>
                <w:sz w:val="16"/>
                <w:szCs w:val="16"/>
              </w:rPr>
            </w:pPr>
            <w:r w:rsidRPr="00EF062D">
              <w:rPr>
                <w:rFonts w:ascii="Times New Roman" w:hAnsi="Times New Roman" w:cs="Times New Roman"/>
                <w:i/>
                <w:sz w:val="16"/>
                <w:szCs w:val="16"/>
              </w:rPr>
              <w:t xml:space="preserve">     (инициалы, фамилия)</w:t>
            </w:r>
          </w:p>
          <w:p w:rsidR="00B1713C" w:rsidRPr="00EF062D" w:rsidRDefault="00B1713C" w:rsidP="00BA5C8B">
            <w:pPr>
              <w:pStyle w:val="ConsPlusNonformat"/>
              <w:jc w:val="both"/>
              <w:rPr>
                <w:rFonts w:ascii="Times New Roman" w:hAnsi="Times New Roman" w:cs="Times New Roman"/>
                <w:i/>
                <w:sz w:val="16"/>
                <w:szCs w:val="16"/>
              </w:rPr>
            </w:pPr>
          </w:p>
          <w:p w:rsidR="00B1713C" w:rsidRPr="00EF062D" w:rsidRDefault="00B1713C" w:rsidP="00BA5C8B">
            <w:pPr>
              <w:pStyle w:val="ConsPlusNonformat"/>
              <w:jc w:val="both"/>
              <w:rPr>
                <w:rFonts w:ascii="Times New Roman" w:hAnsi="Times New Roman" w:cs="Times New Roman"/>
                <w:i/>
                <w:sz w:val="16"/>
                <w:szCs w:val="16"/>
              </w:rPr>
            </w:pPr>
            <w:r w:rsidRPr="00EF062D">
              <w:rPr>
                <w:rFonts w:ascii="Times New Roman" w:hAnsi="Times New Roman" w:cs="Times New Roman"/>
                <w:i/>
                <w:sz w:val="16"/>
                <w:szCs w:val="16"/>
              </w:rPr>
              <w:t>____________________________</w:t>
            </w:r>
          </w:p>
        </w:tc>
      </w:tr>
      <w:tr w:rsidR="00EF062D" w:rsidRPr="00EF062D" w:rsidTr="009804C5">
        <w:tc>
          <w:tcPr>
            <w:tcW w:w="4077" w:type="dxa"/>
          </w:tcPr>
          <w:p w:rsidR="00B1713C" w:rsidRPr="00EF062D" w:rsidRDefault="00B1713C" w:rsidP="00BA5C8B">
            <w:pPr>
              <w:pStyle w:val="ConsPlusNonformat"/>
              <w:jc w:val="both"/>
              <w:rPr>
                <w:rFonts w:ascii="Times New Roman" w:hAnsi="Times New Roman" w:cs="Times New Roman"/>
                <w:sz w:val="24"/>
                <w:szCs w:val="24"/>
              </w:rPr>
            </w:pPr>
          </w:p>
          <w:p w:rsidR="00B1713C" w:rsidRPr="00EF062D" w:rsidRDefault="00B1713C" w:rsidP="00BA5C8B">
            <w:pPr>
              <w:pStyle w:val="ConsPlusNonformat"/>
              <w:jc w:val="both"/>
              <w:rPr>
                <w:rFonts w:ascii="Times New Roman" w:hAnsi="Times New Roman" w:cs="Times New Roman"/>
                <w:sz w:val="24"/>
                <w:szCs w:val="24"/>
              </w:rPr>
            </w:pPr>
          </w:p>
        </w:tc>
        <w:tc>
          <w:tcPr>
            <w:tcW w:w="2303" w:type="dxa"/>
          </w:tcPr>
          <w:p w:rsidR="00B1713C" w:rsidRPr="00EF062D" w:rsidRDefault="00B1713C" w:rsidP="00BA5C8B">
            <w:pPr>
              <w:pStyle w:val="ConsPlusNonformat"/>
              <w:jc w:val="both"/>
              <w:rPr>
                <w:rFonts w:ascii="Times New Roman" w:hAnsi="Times New Roman" w:cs="Times New Roman"/>
                <w:i/>
                <w:sz w:val="16"/>
                <w:szCs w:val="16"/>
              </w:rPr>
            </w:pPr>
            <w:r w:rsidRPr="00EF062D">
              <w:rPr>
                <w:rFonts w:ascii="Times New Roman" w:hAnsi="Times New Roman" w:cs="Times New Roman"/>
                <w:i/>
                <w:sz w:val="16"/>
                <w:szCs w:val="16"/>
              </w:rPr>
              <w:t xml:space="preserve">            (подпись)</w:t>
            </w:r>
          </w:p>
          <w:p w:rsidR="00B1713C" w:rsidRPr="00EF062D" w:rsidRDefault="00B1713C" w:rsidP="00BA5C8B">
            <w:pPr>
              <w:pStyle w:val="ConsPlusNonformat"/>
              <w:jc w:val="both"/>
              <w:rPr>
                <w:rFonts w:ascii="Times New Roman" w:hAnsi="Times New Roman" w:cs="Times New Roman"/>
                <w:i/>
                <w:sz w:val="16"/>
                <w:szCs w:val="16"/>
              </w:rPr>
            </w:pPr>
          </w:p>
          <w:p w:rsidR="00B1713C" w:rsidRPr="00EF062D" w:rsidRDefault="00B1713C" w:rsidP="00BA5C8B">
            <w:pPr>
              <w:pStyle w:val="ConsPlusNonformat"/>
              <w:jc w:val="both"/>
              <w:rPr>
                <w:rFonts w:ascii="Times New Roman" w:hAnsi="Times New Roman" w:cs="Times New Roman"/>
                <w:i/>
                <w:sz w:val="16"/>
                <w:szCs w:val="16"/>
              </w:rPr>
            </w:pPr>
            <w:r w:rsidRPr="00EF062D">
              <w:rPr>
                <w:rFonts w:ascii="Times New Roman" w:hAnsi="Times New Roman" w:cs="Times New Roman"/>
                <w:i/>
                <w:sz w:val="16"/>
                <w:szCs w:val="16"/>
              </w:rPr>
              <w:t>________________________</w:t>
            </w:r>
          </w:p>
        </w:tc>
        <w:tc>
          <w:tcPr>
            <w:tcW w:w="3190" w:type="dxa"/>
          </w:tcPr>
          <w:p w:rsidR="00B1713C" w:rsidRPr="00EF062D" w:rsidRDefault="00B1713C" w:rsidP="00BA5C8B">
            <w:pPr>
              <w:pStyle w:val="ConsPlusNonformat"/>
              <w:jc w:val="both"/>
              <w:rPr>
                <w:rFonts w:ascii="Times New Roman" w:hAnsi="Times New Roman" w:cs="Times New Roman"/>
                <w:i/>
                <w:sz w:val="16"/>
                <w:szCs w:val="16"/>
              </w:rPr>
            </w:pPr>
            <w:r w:rsidRPr="00EF062D">
              <w:rPr>
                <w:rFonts w:ascii="Times New Roman" w:hAnsi="Times New Roman" w:cs="Times New Roman"/>
                <w:i/>
                <w:sz w:val="16"/>
                <w:szCs w:val="16"/>
              </w:rPr>
              <w:t xml:space="preserve">     (инициалы, фамилия)</w:t>
            </w:r>
          </w:p>
          <w:p w:rsidR="00B1713C" w:rsidRPr="00EF062D" w:rsidRDefault="00B1713C" w:rsidP="00BA5C8B">
            <w:pPr>
              <w:pStyle w:val="ConsPlusNonformat"/>
              <w:jc w:val="both"/>
              <w:rPr>
                <w:rFonts w:ascii="Times New Roman" w:hAnsi="Times New Roman" w:cs="Times New Roman"/>
                <w:i/>
                <w:sz w:val="16"/>
                <w:szCs w:val="16"/>
              </w:rPr>
            </w:pPr>
          </w:p>
          <w:p w:rsidR="00B1713C" w:rsidRPr="00EF062D" w:rsidRDefault="00B1713C" w:rsidP="00BA5C8B">
            <w:pPr>
              <w:pStyle w:val="ConsPlusNonformat"/>
              <w:jc w:val="both"/>
              <w:rPr>
                <w:rFonts w:ascii="Times New Roman" w:hAnsi="Times New Roman" w:cs="Times New Roman"/>
                <w:i/>
                <w:sz w:val="16"/>
                <w:szCs w:val="16"/>
              </w:rPr>
            </w:pPr>
            <w:r w:rsidRPr="00EF062D">
              <w:rPr>
                <w:rFonts w:ascii="Times New Roman" w:hAnsi="Times New Roman" w:cs="Times New Roman"/>
                <w:i/>
                <w:sz w:val="16"/>
                <w:szCs w:val="16"/>
              </w:rPr>
              <w:t>____________________________</w:t>
            </w:r>
          </w:p>
        </w:tc>
      </w:tr>
      <w:tr w:rsidR="00EF062D" w:rsidRPr="00EF062D" w:rsidTr="009804C5">
        <w:tc>
          <w:tcPr>
            <w:tcW w:w="4077" w:type="dxa"/>
          </w:tcPr>
          <w:p w:rsidR="00B1713C" w:rsidRPr="00EF062D" w:rsidRDefault="00B1713C" w:rsidP="00BA5C8B">
            <w:pPr>
              <w:pStyle w:val="ConsPlusNonformat"/>
              <w:jc w:val="both"/>
              <w:rPr>
                <w:rFonts w:ascii="Times New Roman" w:hAnsi="Times New Roman" w:cs="Times New Roman"/>
                <w:sz w:val="24"/>
                <w:szCs w:val="24"/>
              </w:rPr>
            </w:pPr>
          </w:p>
          <w:p w:rsidR="00B1713C" w:rsidRPr="00EF062D" w:rsidRDefault="00B1713C" w:rsidP="00BA5C8B">
            <w:pPr>
              <w:pStyle w:val="ConsPlusNonformat"/>
              <w:jc w:val="both"/>
              <w:rPr>
                <w:rFonts w:ascii="Times New Roman" w:hAnsi="Times New Roman" w:cs="Times New Roman"/>
                <w:sz w:val="24"/>
                <w:szCs w:val="24"/>
              </w:rPr>
            </w:pPr>
            <w:r w:rsidRPr="00EF062D">
              <w:rPr>
                <w:rFonts w:ascii="Times New Roman" w:hAnsi="Times New Roman" w:cs="Times New Roman"/>
                <w:sz w:val="24"/>
                <w:szCs w:val="24"/>
              </w:rPr>
              <w:t xml:space="preserve">Секретарь комиссии: </w:t>
            </w:r>
          </w:p>
        </w:tc>
        <w:tc>
          <w:tcPr>
            <w:tcW w:w="2303" w:type="dxa"/>
          </w:tcPr>
          <w:p w:rsidR="00B1713C" w:rsidRPr="00EF062D" w:rsidRDefault="00B1713C" w:rsidP="00BA5C8B">
            <w:pPr>
              <w:pStyle w:val="ConsPlusNonformat"/>
              <w:jc w:val="both"/>
              <w:rPr>
                <w:rFonts w:ascii="Times New Roman" w:hAnsi="Times New Roman" w:cs="Times New Roman"/>
                <w:i/>
                <w:sz w:val="16"/>
                <w:szCs w:val="16"/>
              </w:rPr>
            </w:pPr>
            <w:r w:rsidRPr="00EF062D">
              <w:rPr>
                <w:rFonts w:ascii="Times New Roman" w:hAnsi="Times New Roman" w:cs="Times New Roman"/>
                <w:i/>
                <w:sz w:val="16"/>
                <w:szCs w:val="16"/>
              </w:rPr>
              <w:t xml:space="preserve">           (подпись)</w:t>
            </w:r>
          </w:p>
          <w:p w:rsidR="00B1713C" w:rsidRPr="00EF062D" w:rsidRDefault="00B1713C" w:rsidP="00BA5C8B">
            <w:pPr>
              <w:pStyle w:val="ConsPlusNonformat"/>
              <w:jc w:val="both"/>
              <w:rPr>
                <w:rFonts w:ascii="Times New Roman" w:hAnsi="Times New Roman" w:cs="Times New Roman"/>
                <w:i/>
                <w:sz w:val="16"/>
                <w:szCs w:val="16"/>
              </w:rPr>
            </w:pPr>
          </w:p>
          <w:p w:rsidR="00B1713C" w:rsidRPr="00EF062D" w:rsidRDefault="00B1713C" w:rsidP="00BA5C8B">
            <w:pPr>
              <w:pStyle w:val="ConsPlusNonformat"/>
              <w:jc w:val="both"/>
              <w:rPr>
                <w:rFonts w:ascii="Times New Roman" w:hAnsi="Times New Roman" w:cs="Times New Roman"/>
                <w:i/>
                <w:sz w:val="16"/>
                <w:szCs w:val="16"/>
              </w:rPr>
            </w:pPr>
            <w:r w:rsidRPr="00EF062D">
              <w:rPr>
                <w:rFonts w:ascii="Times New Roman" w:hAnsi="Times New Roman" w:cs="Times New Roman"/>
                <w:i/>
                <w:sz w:val="16"/>
                <w:szCs w:val="16"/>
              </w:rPr>
              <w:t>________________________</w:t>
            </w:r>
          </w:p>
        </w:tc>
        <w:tc>
          <w:tcPr>
            <w:tcW w:w="3190" w:type="dxa"/>
          </w:tcPr>
          <w:p w:rsidR="00B1713C" w:rsidRPr="00EF062D" w:rsidRDefault="00B1713C" w:rsidP="00BA5C8B">
            <w:pPr>
              <w:pStyle w:val="ConsPlusNonformat"/>
              <w:jc w:val="both"/>
              <w:rPr>
                <w:rFonts w:ascii="Times New Roman" w:hAnsi="Times New Roman" w:cs="Times New Roman"/>
                <w:i/>
                <w:sz w:val="16"/>
                <w:szCs w:val="16"/>
              </w:rPr>
            </w:pPr>
            <w:r w:rsidRPr="00EF062D">
              <w:rPr>
                <w:rFonts w:ascii="Times New Roman" w:hAnsi="Times New Roman" w:cs="Times New Roman"/>
                <w:i/>
                <w:sz w:val="16"/>
                <w:szCs w:val="16"/>
              </w:rPr>
              <w:t xml:space="preserve">     (инициалы, фамилия)</w:t>
            </w:r>
          </w:p>
          <w:p w:rsidR="00B1713C" w:rsidRPr="00EF062D" w:rsidRDefault="00B1713C" w:rsidP="00BA5C8B">
            <w:pPr>
              <w:pStyle w:val="ConsPlusNonformat"/>
              <w:jc w:val="both"/>
              <w:rPr>
                <w:rFonts w:ascii="Times New Roman" w:hAnsi="Times New Roman" w:cs="Times New Roman"/>
                <w:i/>
                <w:sz w:val="16"/>
                <w:szCs w:val="16"/>
              </w:rPr>
            </w:pPr>
          </w:p>
          <w:p w:rsidR="00B1713C" w:rsidRPr="00EF062D" w:rsidRDefault="00B1713C" w:rsidP="00BA5C8B">
            <w:pPr>
              <w:pStyle w:val="ConsPlusNonformat"/>
              <w:jc w:val="both"/>
              <w:rPr>
                <w:rFonts w:ascii="Times New Roman" w:hAnsi="Times New Roman" w:cs="Times New Roman"/>
                <w:i/>
                <w:sz w:val="16"/>
                <w:szCs w:val="16"/>
              </w:rPr>
            </w:pPr>
            <w:r w:rsidRPr="00EF062D">
              <w:rPr>
                <w:rFonts w:ascii="Times New Roman" w:hAnsi="Times New Roman" w:cs="Times New Roman"/>
                <w:i/>
                <w:sz w:val="16"/>
                <w:szCs w:val="16"/>
              </w:rPr>
              <w:t>____________________________</w:t>
            </w:r>
          </w:p>
        </w:tc>
      </w:tr>
      <w:tr w:rsidR="00B1713C" w:rsidRPr="00EF062D" w:rsidTr="009804C5">
        <w:tc>
          <w:tcPr>
            <w:tcW w:w="4077" w:type="dxa"/>
          </w:tcPr>
          <w:p w:rsidR="00B1713C" w:rsidRPr="00EF062D" w:rsidRDefault="00B1713C" w:rsidP="00BA5C8B">
            <w:pPr>
              <w:pStyle w:val="ConsPlusNonformat"/>
              <w:jc w:val="both"/>
              <w:rPr>
                <w:rFonts w:ascii="Times New Roman" w:hAnsi="Times New Roman" w:cs="Times New Roman"/>
                <w:sz w:val="24"/>
                <w:szCs w:val="24"/>
              </w:rPr>
            </w:pPr>
          </w:p>
        </w:tc>
        <w:tc>
          <w:tcPr>
            <w:tcW w:w="2303" w:type="dxa"/>
          </w:tcPr>
          <w:p w:rsidR="00B1713C" w:rsidRPr="00EF062D" w:rsidRDefault="00B1713C" w:rsidP="00BA5C8B">
            <w:pPr>
              <w:pStyle w:val="ConsPlusNonformat"/>
              <w:jc w:val="both"/>
              <w:rPr>
                <w:rFonts w:ascii="Times New Roman" w:hAnsi="Times New Roman" w:cs="Times New Roman"/>
                <w:i/>
                <w:sz w:val="16"/>
                <w:szCs w:val="16"/>
              </w:rPr>
            </w:pPr>
            <w:r w:rsidRPr="00EF062D">
              <w:rPr>
                <w:rFonts w:ascii="Times New Roman" w:hAnsi="Times New Roman" w:cs="Times New Roman"/>
                <w:i/>
                <w:sz w:val="16"/>
                <w:szCs w:val="16"/>
              </w:rPr>
              <w:t xml:space="preserve">           (подпись)</w:t>
            </w:r>
          </w:p>
          <w:p w:rsidR="00B1713C" w:rsidRPr="00EF062D" w:rsidRDefault="00B1713C" w:rsidP="00BA5C8B">
            <w:pPr>
              <w:pStyle w:val="ConsPlusNonformat"/>
              <w:jc w:val="both"/>
              <w:rPr>
                <w:rFonts w:ascii="Times New Roman" w:hAnsi="Times New Roman" w:cs="Times New Roman"/>
                <w:i/>
                <w:sz w:val="16"/>
                <w:szCs w:val="16"/>
              </w:rPr>
            </w:pPr>
          </w:p>
        </w:tc>
        <w:tc>
          <w:tcPr>
            <w:tcW w:w="3190" w:type="dxa"/>
          </w:tcPr>
          <w:p w:rsidR="00B1713C" w:rsidRPr="00EF062D" w:rsidRDefault="00B1713C" w:rsidP="00BA5C8B">
            <w:pPr>
              <w:pStyle w:val="ConsPlusNonformat"/>
              <w:jc w:val="both"/>
              <w:rPr>
                <w:rFonts w:ascii="Times New Roman" w:hAnsi="Times New Roman" w:cs="Times New Roman"/>
                <w:i/>
                <w:sz w:val="16"/>
                <w:szCs w:val="16"/>
              </w:rPr>
            </w:pPr>
            <w:r w:rsidRPr="00EF062D">
              <w:rPr>
                <w:rFonts w:ascii="Times New Roman" w:hAnsi="Times New Roman" w:cs="Times New Roman"/>
                <w:i/>
                <w:sz w:val="16"/>
                <w:szCs w:val="16"/>
              </w:rPr>
              <w:t xml:space="preserve">     (инициалы, фамилия)</w:t>
            </w:r>
          </w:p>
        </w:tc>
      </w:tr>
    </w:tbl>
    <w:p w:rsidR="00B1713C" w:rsidRPr="00EF062D" w:rsidRDefault="00B1713C" w:rsidP="00BA5C8B">
      <w:pPr>
        <w:spacing w:after="0" w:line="240" w:lineRule="auto"/>
        <w:rPr>
          <w:rFonts w:ascii="Times New Roman" w:hAnsi="Times New Roman"/>
          <w:sz w:val="24"/>
          <w:szCs w:val="24"/>
        </w:rPr>
      </w:pPr>
    </w:p>
    <w:p w:rsidR="00B1713C" w:rsidRPr="00EF062D" w:rsidRDefault="00B1713C" w:rsidP="00BA5C8B">
      <w:pPr>
        <w:spacing w:after="0" w:line="240" w:lineRule="auto"/>
        <w:rPr>
          <w:rFonts w:ascii="Times New Roman" w:hAnsi="Times New Roman"/>
          <w:spacing w:val="2"/>
          <w:sz w:val="24"/>
          <w:szCs w:val="24"/>
        </w:rPr>
      </w:pPr>
      <w:r w:rsidRPr="00EF062D">
        <w:rPr>
          <w:rFonts w:ascii="Times New Roman" w:hAnsi="Times New Roman"/>
          <w:spacing w:val="2"/>
          <w:sz w:val="24"/>
          <w:szCs w:val="24"/>
        </w:rPr>
        <w:br w:type="page"/>
      </w:r>
    </w:p>
    <w:p w:rsidR="00B1713C" w:rsidRPr="00EF062D" w:rsidRDefault="00B1713C" w:rsidP="00BA5C8B">
      <w:pPr>
        <w:shd w:val="clear" w:color="auto" w:fill="FFFFFF"/>
        <w:spacing w:after="0" w:line="240" w:lineRule="auto"/>
        <w:ind w:left="5103"/>
        <w:jc w:val="both"/>
        <w:textAlignment w:val="baseline"/>
        <w:rPr>
          <w:rFonts w:ascii="Times New Roman" w:hAnsi="Times New Roman"/>
          <w:spacing w:val="2"/>
          <w:sz w:val="24"/>
          <w:szCs w:val="24"/>
        </w:rPr>
      </w:pPr>
      <w:r w:rsidRPr="00EF062D">
        <w:rPr>
          <w:rFonts w:ascii="Times New Roman" w:hAnsi="Times New Roman"/>
          <w:spacing w:val="2"/>
          <w:sz w:val="24"/>
          <w:szCs w:val="24"/>
        </w:rPr>
        <w:lastRenderedPageBreak/>
        <w:t xml:space="preserve">Приложение </w:t>
      </w:r>
      <w:r w:rsidR="002B4738">
        <w:rPr>
          <w:rFonts w:ascii="Times New Roman" w:hAnsi="Times New Roman"/>
          <w:spacing w:val="2"/>
          <w:sz w:val="24"/>
          <w:szCs w:val="24"/>
        </w:rPr>
        <w:t>7</w:t>
      </w:r>
    </w:p>
    <w:p w:rsidR="00B1713C" w:rsidRPr="00EF062D" w:rsidRDefault="00B1713C" w:rsidP="00BA5C8B">
      <w:pPr>
        <w:shd w:val="clear" w:color="auto" w:fill="FFFFFF"/>
        <w:spacing w:after="0" w:line="240" w:lineRule="auto"/>
        <w:ind w:left="5103"/>
        <w:jc w:val="both"/>
        <w:textAlignment w:val="baseline"/>
        <w:outlineLvl w:val="1"/>
        <w:rPr>
          <w:rFonts w:ascii="Times New Roman" w:hAnsi="Times New Roman"/>
          <w:sz w:val="24"/>
          <w:szCs w:val="24"/>
          <w:shd w:val="clear" w:color="auto" w:fill="FFFFFF"/>
        </w:rPr>
      </w:pPr>
      <w:r w:rsidRPr="00EF062D">
        <w:rPr>
          <w:rFonts w:ascii="Times New Roman" w:hAnsi="Times New Roman"/>
          <w:sz w:val="24"/>
          <w:szCs w:val="24"/>
          <w:shd w:val="clear" w:color="auto" w:fill="FFFFFF"/>
        </w:rPr>
        <w:t xml:space="preserve">к Правилам приема на обучение </w:t>
      </w:r>
      <w:r w:rsidRPr="00EF062D">
        <w:rPr>
          <w:rFonts w:ascii="Times New Roman" w:hAnsi="Times New Roman"/>
          <w:spacing w:val="2"/>
          <w:sz w:val="24"/>
          <w:szCs w:val="24"/>
        </w:rPr>
        <w:t>в ФИЦ КНЦ СО РАН по образовательным программам высшего образования - программам ординатуры</w:t>
      </w:r>
      <w:r w:rsidRPr="00EF062D">
        <w:rPr>
          <w:rFonts w:ascii="Times New Roman" w:hAnsi="Times New Roman"/>
          <w:sz w:val="24"/>
          <w:szCs w:val="24"/>
          <w:shd w:val="clear" w:color="auto" w:fill="FFFFFF"/>
        </w:rPr>
        <w:t xml:space="preserve"> на </w:t>
      </w:r>
      <w:r w:rsidR="00F569BD">
        <w:rPr>
          <w:rFonts w:ascii="Times New Roman" w:hAnsi="Times New Roman"/>
          <w:sz w:val="24"/>
          <w:szCs w:val="24"/>
          <w:shd w:val="clear" w:color="auto" w:fill="FFFFFF"/>
        </w:rPr>
        <w:t>202</w:t>
      </w:r>
      <w:r w:rsidR="009B5508">
        <w:rPr>
          <w:rFonts w:ascii="Times New Roman" w:hAnsi="Times New Roman"/>
          <w:sz w:val="24"/>
          <w:szCs w:val="24"/>
          <w:shd w:val="clear" w:color="auto" w:fill="FFFFFF"/>
        </w:rPr>
        <w:t>4</w:t>
      </w:r>
      <w:r w:rsidR="00F569BD">
        <w:rPr>
          <w:rFonts w:ascii="Times New Roman" w:hAnsi="Times New Roman"/>
          <w:sz w:val="24"/>
          <w:szCs w:val="24"/>
          <w:shd w:val="clear" w:color="auto" w:fill="FFFFFF"/>
        </w:rPr>
        <w:t>/2</w:t>
      </w:r>
      <w:r w:rsidR="009B5508">
        <w:rPr>
          <w:rFonts w:ascii="Times New Roman" w:hAnsi="Times New Roman"/>
          <w:sz w:val="24"/>
          <w:szCs w:val="24"/>
          <w:shd w:val="clear" w:color="auto" w:fill="FFFFFF"/>
        </w:rPr>
        <w:t>5</w:t>
      </w:r>
      <w:r w:rsidR="00F569BD" w:rsidRPr="00EF062D">
        <w:rPr>
          <w:rFonts w:ascii="Times New Roman" w:hAnsi="Times New Roman"/>
          <w:sz w:val="24"/>
          <w:szCs w:val="24"/>
          <w:shd w:val="clear" w:color="auto" w:fill="FFFFFF"/>
        </w:rPr>
        <w:t xml:space="preserve"> </w:t>
      </w:r>
      <w:r w:rsidRPr="00EF062D">
        <w:rPr>
          <w:rFonts w:ascii="Times New Roman" w:hAnsi="Times New Roman"/>
          <w:sz w:val="24"/>
          <w:szCs w:val="24"/>
          <w:shd w:val="clear" w:color="auto" w:fill="FFFFFF"/>
        </w:rPr>
        <w:t>учебный год</w:t>
      </w:r>
    </w:p>
    <w:p w:rsidR="00B1713C" w:rsidRPr="00EF062D" w:rsidRDefault="00B1713C" w:rsidP="00BA5C8B">
      <w:pPr>
        <w:shd w:val="clear" w:color="auto" w:fill="FFFFFF"/>
        <w:spacing w:after="0" w:line="240" w:lineRule="auto"/>
        <w:ind w:left="5103"/>
        <w:jc w:val="both"/>
        <w:textAlignment w:val="baseline"/>
        <w:outlineLvl w:val="1"/>
        <w:rPr>
          <w:rFonts w:ascii="Times New Roman" w:hAnsi="Times New Roman"/>
          <w:spacing w:val="2"/>
          <w:sz w:val="24"/>
          <w:szCs w:val="24"/>
        </w:rPr>
      </w:pPr>
    </w:p>
    <w:p w:rsidR="00B1713C" w:rsidRPr="00EF062D" w:rsidRDefault="00B1713C" w:rsidP="00BA5C8B">
      <w:pPr>
        <w:suppressAutoHyphens/>
        <w:spacing w:after="0" w:line="240" w:lineRule="auto"/>
        <w:jc w:val="center"/>
        <w:rPr>
          <w:rFonts w:ascii="Times New Roman" w:hAnsi="Times New Roman"/>
        </w:rPr>
      </w:pPr>
      <w:r w:rsidRPr="00EF062D">
        <w:rPr>
          <w:rFonts w:ascii="Times New Roman" w:hAnsi="Times New Roman"/>
        </w:rPr>
        <w:t>Федеральное государственное бюджетное научное учреждение</w:t>
      </w:r>
    </w:p>
    <w:p w:rsidR="00B1713C" w:rsidRPr="00EF062D" w:rsidRDefault="00B1713C" w:rsidP="00BA5C8B">
      <w:pPr>
        <w:suppressAutoHyphens/>
        <w:spacing w:after="0" w:line="240" w:lineRule="auto"/>
        <w:jc w:val="center"/>
        <w:rPr>
          <w:rFonts w:ascii="Times New Roman" w:hAnsi="Times New Roman"/>
        </w:rPr>
      </w:pPr>
      <w:r w:rsidRPr="00EF062D">
        <w:rPr>
          <w:rFonts w:ascii="Times New Roman" w:hAnsi="Times New Roman"/>
        </w:rPr>
        <w:t>«Федеральный исследовательский центр «Красноярский научный центр</w:t>
      </w:r>
    </w:p>
    <w:p w:rsidR="00B1713C" w:rsidRPr="00EF062D" w:rsidRDefault="00B1713C" w:rsidP="00BA5C8B">
      <w:pPr>
        <w:suppressAutoHyphens/>
        <w:spacing w:after="0" w:line="240" w:lineRule="auto"/>
        <w:jc w:val="center"/>
        <w:rPr>
          <w:rFonts w:ascii="Times New Roman" w:hAnsi="Times New Roman"/>
        </w:rPr>
      </w:pPr>
      <w:r w:rsidRPr="00EF062D">
        <w:rPr>
          <w:rFonts w:ascii="Times New Roman" w:hAnsi="Times New Roman"/>
        </w:rPr>
        <w:t>Сибирского отделения Российской  академии наук»</w:t>
      </w:r>
    </w:p>
    <w:p w:rsidR="00B1713C" w:rsidRPr="00EF062D" w:rsidRDefault="00B1713C" w:rsidP="00BA5C8B">
      <w:pPr>
        <w:suppressAutoHyphens/>
        <w:spacing w:after="0" w:line="240" w:lineRule="auto"/>
        <w:jc w:val="center"/>
        <w:rPr>
          <w:rFonts w:ascii="Times New Roman" w:hAnsi="Times New Roman"/>
        </w:rPr>
      </w:pPr>
      <w:r w:rsidRPr="00EF062D">
        <w:rPr>
          <w:rFonts w:ascii="Times New Roman" w:hAnsi="Times New Roman"/>
        </w:rPr>
        <w:t>(ФИЦ КНЦ СО РАН, КНЦ СО РАН)</w:t>
      </w:r>
    </w:p>
    <w:p w:rsidR="00B1713C" w:rsidRPr="00EF062D" w:rsidRDefault="00B1713C" w:rsidP="00BA5C8B">
      <w:pPr>
        <w:spacing w:after="0" w:line="240" w:lineRule="auto"/>
        <w:rPr>
          <w:rFonts w:ascii="Times New Roman" w:hAnsi="Times New Roman"/>
          <w:sz w:val="24"/>
          <w:szCs w:val="24"/>
        </w:rPr>
      </w:pPr>
    </w:p>
    <w:p w:rsidR="00B1713C" w:rsidRPr="00EF062D" w:rsidRDefault="00B1713C" w:rsidP="00BA5C8B">
      <w:pPr>
        <w:spacing w:after="0" w:line="240" w:lineRule="auto"/>
        <w:jc w:val="center"/>
        <w:rPr>
          <w:rFonts w:ascii="Times New Roman" w:hAnsi="Times New Roman"/>
          <w:sz w:val="24"/>
          <w:szCs w:val="24"/>
        </w:rPr>
      </w:pPr>
      <w:r w:rsidRPr="00EF062D">
        <w:rPr>
          <w:rFonts w:ascii="Times New Roman" w:hAnsi="Times New Roman"/>
          <w:sz w:val="24"/>
          <w:szCs w:val="24"/>
        </w:rPr>
        <w:t>АКТ</w:t>
      </w:r>
    </w:p>
    <w:p w:rsidR="00B1713C" w:rsidRPr="00EF062D" w:rsidRDefault="00B1713C" w:rsidP="00BA5C8B">
      <w:pPr>
        <w:spacing w:after="0" w:line="240" w:lineRule="auto"/>
        <w:jc w:val="center"/>
        <w:rPr>
          <w:rFonts w:ascii="Times New Roman" w:hAnsi="Times New Roman"/>
          <w:sz w:val="24"/>
          <w:szCs w:val="24"/>
        </w:rPr>
      </w:pPr>
      <w:r w:rsidRPr="00EF062D">
        <w:rPr>
          <w:rFonts w:ascii="Times New Roman" w:hAnsi="Times New Roman"/>
          <w:sz w:val="24"/>
          <w:szCs w:val="24"/>
        </w:rPr>
        <w:t>ОБ УДАЛЕНИИ СО ВСТУПИТЕЛЬНОГО ЭКЗАМЕНА</w:t>
      </w:r>
    </w:p>
    <w:p w:rsidR="00B1713C" w:rsidRPr="00EF062D" w:rsidRDefault="00B1713C" w:rsidP="00BA5C8B">
      <w:pPr>
        <w:spacing w:after="0" w:line="240" w:lineRule="auto"/>
        <w:jc w:val="center"/>
        <w:rPr>
          <w:rFonts w:ascii="Times New Roman" w:hAnsi="Times New Roman"/>
          <w:sz w:val="24"/>
          <w:szCs w:val="24"/>
        </w:rPr>
      </w:pPr>
    </w:p>
    <w:p w:rsidR="00B1713C" w:rsidRPr="00EF062D" w:rsidRDefault="00B1713C" w:rsidP="00BA5C8B">
      <w:pPr>
        <w:spacing w:after="0" w:line="240" w:lineRule="auto"/>
        <w:jc w:val="right"/>
        <w:rPr>
          <w:rFonts w:ascii="Times New Roman" w:hAnsi="Times New Roman"/>
          <w:sz w:val="24"/>
          <w:szCs w:val="24"/>
        </w:rPr>
      </w:pPr>
      <w:r w:rsidRPr="00EF062D">
        <w:rPr>
          <w:rFonts w:ascii="Times New Roman" w:hAnsi="Times New Roman"/>
          <w:sz w:val="24"/>
          <w:szCs w:val="24"/>
        </w:rPr>
        <w:t>Дата «_______»____________20___г.</w:t>
      </w:r>
    </w:p>
    <w:p w:rsidR="00B1713C" w:rsidRPr="00EF062D" w:rsidRDefault="00B1713C" w:rsidP="00BA5C8B">
      <w:pPr>
        <w:spacing w:after="0" w:line="240" w:lineRule="auto"/>
        <w:jc w:val="right"/>
        <w:rPr>
          <w:rFonts w:ascii="Times New Roman" w:hAnsi="Times New Roman"/>
          <w:sz w:val="24"/>
          <w:szCs w:val="24"/>
        </w:rPr>
      </w:pPr>
    </w:p>
    <w:p w:rsidR="00B1713C" w:rsidRPr="00EF062D" w:rsidRDefault="00B1713C" w:rsidP="00BA5C8B">
      <w:pPr>
        <w:spacing w:after="0" w:line="240" w:lineRule="auto"/>
        <w:rPr>
          <w:rFonts w:ascii="Times New Roman" w:hAnsi="Times New Roman"/>
          <w:sz w:val="24"/>
          <w:szCs w:val="24"/>
        </w:rPr>
      </w:pPr>
      <w:r w:rsidRPr="00EF062D">
        <w:rPr>
          <w:rFonts w:ascii="Times New Roman" w:hAnsi="Times New Roman"/>
          <w:sz w:val="24"/>
          <w:szCs w:val="24"/>
        </w:rPr>
        <w:t>Гражданин (Ф.И.О.)____________________________________________________________</w:t>
      </w:r>
    </w:p>
    <w:p w:rsidR="00B1713C" w:rsidRPr="00EF062D" w:rsidRDefault="00B1713C" w:rsidP="00BA5C8B">
      <w:pPr>
        <w:spacing w:after="0" w:line="240" w:lineRule="auto"/>
        <w:rPr>
          <w:rFonts w:ascii="Times New Roman" w:hAnsi="Times New Roman"/>
          <w:sz w:val="24"/>
          <w:szCs w:val="24"/>
        </w:rPr>
      </w:pPr>
      <w:r w:rsidRPr="00EF062D">
        <w:rPr>
          <w:rFonts w:ascii="Times New Roman" w:hAnsi="Times New Roman"/>
          <w:sz w:val="24"/>
          <w:szCs w:val="24"/>
        </w:rPr>
        <w:t>Удаляется из-за не соблюдения порядка проведения вступительных испытаний.</w:t>
      </w:r>
    </w:p>
    <w:p w:rsidR="00B1713C" w:rsidRPr="00EF062D" w:rsidRDefault="00B1713C" w:rsidP="00BA5C8B">
      <w:pPr>
        <w:spacing w:after="0" w:line="240" w:lineRule="auto"/>
        <w:rPr>
          <w:rFonts w:ascii="Times New Roman" w:hAnsi="Times New Roman"/>
          <w:sz w:val="24"/>
          <w:szCs w:val="24"/>
        </w:rPr>
      </w:pPr>
      <w:r w:rsidRPr="00EF062D">
        <w:rPr>
          <w:rFonts w:ascii="Times New Roman" w:hAnsi="Times New Roman"/>
          <w:sz w:val="24"/>
          <w:szCs w:val="24"/>
        </w:rPr>
        <w:t>Председатель:_________________________________________________________________</w:t>
      </w:r>
    </w:p>
    <w:p w:rsidR="00B1713C" w:rsidRPr="00EF062D" w:rsidRDefault="00B1713C" w:rsidP="00BA5C8B">
      <w:pPr>
        <w:spacing w:after="0" w:line="240" w:lineRule="auto"/>
        <w:rPr>
          <w:rFonts w:ascii="Times New Roman" w:hAnsi="Times New Roman"/>
          <w:sz w:val="24"/>
          <w:szCs w:val="24"/>
        </w:rPr>
      </w:pPr>
      <w:r w:rsidRPr="00EF062D">
        <w:rPr>
          <w:rFonts w:ascii="Times New Roman" w:hAnsi="Times New Roman"/>
          <w:sz w:val="24"/>
          <w:szCs w:val="24"/>
        </w:rPr>
        <w:t>Члены комиссии:_______________________________________________________________</w:t>
      </w:r>
    </w:p>
    <w:p w:rsidR="00B1713C" w:rsidRPr="00EF062D" w:rsidRDefault="00B1713C" w:rsidP="00BA5C8B">
      <w:pPr>
        <w:spacing w:after="0" w:line="240" w:lineRule="auto"/>
        <w:rPr>
          <w:rFonts w:ascii="Times New Roman" w:hAnsi="Times New Roman"/>
          <w:sz w:val="24"/>
          <w:szCs w:val="24"/>
        </w:rPr>
      </w:pPr>
      <w:r w:rsidRPr="00EF062D">
        <w:rPr>
          <w:rFonts w:ascii="Times New Roman" w:hAnsi="Times New Roman"/>
          <w:sz w:val="24"/>
          <w:szCs w:val="24"/>
        </w:rPr>
        <w:t>_____________________________________________________________________________</w:t>
      </w:r>
    </w:p>
    <w:p w:rsidR="00B1713C" w:rsidRPr="00EF062D" w:rsidRDefault="00B1713C" w:rsidP="00BA5C8B">
      <w:pPr>
        <w:spacing w:after="0" w:line="240" w:lineRule="auto"/>
        <w:rPr>
          <w:rFonts w:ascii="Times New Roman" w:hAnsi="Times New Roman"/>
          <w:sz w:val="24"/>
          <w:szCs w:val="24"/>
        </w:rPr>
      </w:pPr>
      <w:r w:rsidRPr="00EF062D">
        <w:rPr>
          <w:rFonts w:ascii="Times New Roman" w:hAnsi="Times New Roman"/>
          <w:sz w:val="24"/>
          <w:szCs w:val="24"/>
        </w:rPr>
        <w:t>Секретарь:___________________________________________________________________</w:t>
      </w:r>
    </w:p>
    <w:p w:rsidR="00B1713C" w:rsidRPr="00EF062D" w:rsidRDefault="00B1713C" w:rsidP="00BA5C8B">
      <w:pPr>
        <w:spacing w:after="0" w:line="240" w:lineRule="auto"/>
        <w:rPr>
          <w:rFonts w:ascii="Times New Roman" w:hAnsi="Times New Roman"/>
          <w:sz w:val="24"/>
          <w:szCs w:val="24"/>
        </w:rPr>
      </w:pPr>
    </w:p>
    <w:p w:rsidR="00B1713C" w:rsidRPr="00EF062D" w:rsidRDefault="00B1713C" w:rsidP="00BA5C8B">
      <w:pPr>
        <w:shd w:val="clear" w:color="auto" w:fill="FFFFFF"/>
        <w:spacing w:after="0" w:line="240" w:lineRule="auto"/>
        <w:ind w:left="5103"/>
        <w:jc w:val="both"/>
        <w:textAlignment w:val="baseline"/>
        <w:outlineLvl w:val="1"/>
        <w:rPr>
          <w:rFonts w:ascii="Times New Roman" w:hAnsi="Times New Roman"/>
          <w:spacing w:val="2"/>
          <w:sz w:val="24"/>
          <w:szCs w:val="24"/>
        </w:rPr>
      </w:pPr>
    </w:p>
    <w:p w:rsidR="00B1713C" w:rsidRPr="00EF062D" w:rsidRDefault="00B1713C" w:rsidP="00BA5C8B">
      <w:pPr>
        <w:spacing w:after="0" w:line="240" w:lineRule="auto"/>
        <w:rPr>
          <w:rFonts w:ascii="Times New Roman" w:hAnsi="Times New Roman"/>
          <w:spacing w:val="2"/>
          <w:sz w:val="24"/>
          <w:szCs w:val="24"/>
        </w:rPr>
      </w:pPr>
      <w:r w:rsidRPr="00EF062D">
        <w:rPr>
          <w:rFonts w:ascii="Times New Roman" w:hAnsi="Times New Roman"/>
          <w:spacing w:val="2"/>
          <w:sz w:val="24"/>
          <w:szCs w:val="24"/>
        </w:rPr>
        <w:br w:type="page"/>
      </w:r>
    </w:p>
    <w:p w:rsidR="00B1713C" w:rsidRPr="00EF062D" w:rsidRDefault="00B1713C" w:rsidP="00BA5C8B">
      <w:pPr>
        <w:shd w:val="clear" w:color="auto" w:fill="FFFFFF"/>
        <w:spacing w:after="0" w:line="240" w:lineRule="auto"/>
        <w:ind w:left="5103"/>
        <w:jc w:val="both"/>
        <w:textAlignment w:val="baseline"/>
        <w:rPr>
          <w:rFonts w:ascii="Times New Roman" w:hAnsi="Times New Roman"/>
          <w:spacing w:val="2"/>
          <w:sz w:val="24"/>
          <w:szCs w:val="24"/>
        </w:rPr>
      </w:pPr>
      <w:r w:rsidRPr="00EF062D">
        <w:rPr>
          <w:rFonts w:ascii="Times New Roman" w:hAnsi="Times New Roman"/>
          <w:spacing w:val="2"/>
          <w:sz w:val="24"/>
          <w:szCs w:val="24"/>
        </w:rPr>
        <w:lastRenderedPageBreak/>
        <w:t xml:space="preserve">Приложение </w:t>
      </w:r>
      <w:r w:rsidR="002B4738">
        <w:rPr>
          <w:rFonts w:ascii="Times New Roman" w:hAnsi="Times New Roman"/>
          <w:spacing w:val="2"/>
          <w:sz w:val="24"/>
          <w:szCs w:val="24"/>
        </w:rPr>
        <w:t>8</w:t>
      </w:r>
    </w:p>
    <w:p w:rsidR="00B1713C" w:rsidRPr="00EF062D" w:rsidRDefault="00B1713C" w:rsidP="00BA5C8B">
      <w:pPr>
        <w:shd w:val="clear" w:color="auto" w:fill="FFFFFF"/>
        <w:spacing w:after="0" w:line="240" w:lineRule="auto"/>
        <w:ind w:left="5103"/>
        <w:jc w:val="both"/>
        <w:textAlignment w:val="baseline"/>
        <w:outlineLvl w:val="1"/>
        <w:rPr>
          <w:rFonts w:ascii="Times New Roman" w:hAnsi="Times New Roman"/>
          <w:sz w:val="24"/>
          <w:szCs w:val="24"/>
          <w:shd w:val="clear" w:color="auto" w:fill="FFFFFF"/>
        </w:rPr>
      </w:pPr>
      <w:r w:rsidRPr="00EF062D">
        <w:rPr>
          <w:rFonts w:ascii="Times New Roman" w:hAnsi="Times New Roman"/>
          <w:sz w:val="24"/>
          <w:szCs w:val="24"/>
          <w:shd w:val="clear" w:color="auto" w:fill="FFFFFF"/>
        </w:rPr>
        <w:t xml:space="preserve">к Правилам приема на обучение </w:t>
      </w:r>
      <w:r w:rsidRPr="00EF062D">
        <w:rPr>
          <w:rFonts w:ascii="Times New Roman" w:hAnsi="Times New Roman"/>
          <w:spacing w:val="2"/>
          <w:sz w:val="24"/>
          <w:szCs w:val="24"/>
        </w:rPr>
        <w:t>в ФИЦ КНЦ СО РАН по образовательным программам высшего образования - программам ординатуры</w:t>
      </w:r>
      <w:r w:rsidRPr="00EF062D">
        <w:rPr>
          <w:rFonts w:ascii="Times New Roman" w:hAnsi="Times New Roman"/>
          <w:sz w:val="24"/>
          <w:szCs w:val="24"/>
          <w:shd w:val="clear" w:color="auto" w:fill="FFFFFF"/>
        </w:rPr>
        <w:t xml:space="preserve"> на </w:t>
      </w:r>
      <w:r w:rsidR="00F569BD">
        <w:rPr>
          <w:rFonts w:ascii="Times New Roman" w:hAnsi="Times New Roman"/>
          <w:sz w:val="24"/>
          <w:szCs w:val="24"/>
          <w:shd w:val="clear" w:color="auto" w:fill="FFFFFF"/>
        </w:rPr>
        <w:t>202</w:t>
      </w:r>
      <w:r w:rsidR="009B5508">
        <w:rPr>
          <w:rFonts w:ascii="Times New Roman" w:hAnsi="Times New Roman"/>
          <w:sz w:val="24"/>
          <w:szCs w:val="24"/>
          <w:shd w:val="clear" w:color="auto" w:fill="FFFFFF"/>
        </w:rPr>
        <w:t>4</w:t>
      </w:r>
      <w:r w:rsidR="00F569BD">
        <w:rPr>
          <w:rFonts w:ascii="Times New Roman" w:hAnsi="Times New Roman"/>
          <w:sz w:val="24"/>
          <w:szCs w:val="24"/>
          <w:shd w:val="clear" w:color="auto" w:fill="FFFFFF"/>
        </w:rPr>
        <w:t>/2</w:t>
      </w:r>
      <w:r w:rsidR="009B5508">
        <w:rPr>
          <w:rFonts w:ascii="Times New Roman" w:hAnsi="Times New Roman"/>
          <w:sz w:val="24"/>
          <w:szCs w:val="24"/>
          <w:shd w:val="clear" w:color="auto" w:fill="FFFFFF"/>
        </w:rPr>
        <w:t>5</w:t>
      </w:r>
      <w:r w:rsidR="00F569BD" w:rsidRPr="00EF062D">
        <w:rPr>
          <w:rFonts w:ascii="Times New Roman" w:hAnsi="Times New Roman"/>
          <w:sz w:val="24"/>
          <w:szCs w:val="24"/>
          <w:shd w:val="clear" w:color="auto" w:fill="FFFFFF"/>
        </w:rPr>
        <w:t xml:space="preserve"> </w:t>
      </w:r>
      <w:r w:rsidRPr="00EF062D">
        <w:rPr>
          <w:rFonts w:ascii="Times New Roman" w:hAnsi="Times New Roman"/>
          <w:sz w:val="24"/>
          <w:szCs w:val="24"/>
          <w:shd w:val="clear" w:color="auto" w:fill="FFFFFF"/>
        </w:rPr>
        <w:t>учебный год</w:t>
      </w:r>
    </w:p>
    <w:p w:rsidR="00B1713C" w:rsidRPr="00EF062D" w:rsidRDefault="00B1713C" w:rsidP="00BA5C8B">
      <w:pPr>
        <w:spacing w:after="0" w:line="240" w:lineRule="auto"/>
        <w:ind w:left="4536"/>
        <w:rPr>
          <w:rFonts w:ascii="Times New Roman" w:hAnsi="Times New Roman"/>
          <w:sz w:val="24"/>
          <w:szCs w:val="24"/>
        </w:rPr>
      </w:pPr>
    </w:p>
    <w:p w:rsidR="00B1713C" w:rsidRPr="00EF062D" w:rsidRDefault="00B1713C" w:rsidP="00BA5C8B">
      <w:pPr>
        <w:spacing w:after="0" w:line="240" w:lineRule="auto"/>
        <w:ind w:left="4536"/>
        <w:rPr>
          <w:rFonts w:ascii="Times New Roman" w:hAnsi="Times New Roman"/>
          <w:sz w:val="24"/>
          <w:szCs w:val="24"/>
        </w:rPr>
      </w:pPr>
      <w:r w:rsidRPr="00EF062D">
        <w:rPr>
          <w:rFonts w:ascii="Times New Roman" w:hAnsi="Times New Roman"/>
          <w:sz w:val="24"/>
          <w:szCs w:val="24"/>
        </w:rPr>
        <w:t xml:space="preserve">Председателю приемной комиссии </w:t>
      </w:r>
    </w:p>
    <w:p w:rsidR="00B1713C" w:rsidRPr="00EF062D" w:rsidRDefault="00B1713C" w:rsidP="00BA5C8B">
      <w:pPr>
        <w:spacing w:after="0" w:line="240" w:lineRule="auto"/>
        <w:ind w:left="4536"/>
        <w:rPr>
          <w:rFonts w:ascii="Times New Roman" w:hAnsi="Times New Roman"/>
          <w:sz w:val="24"/>
          <w:szCs w:val="24"/>
        </w:rPr>
      </w:pPr>
      <w:r w:rsidRPr="00EF062D">
        <w:rPr>
          <w:rFonts w:ascii="Times New Roman" w:hAnsi="Times New Roman"/>
          <w:sz w:val="24"/>
          <w:szCs w:val="24"/>
        </w:rPr>
        <w:t xml:space="preserve">ФИЦ КНЦ СО РАН </w:t>
      </w:r>
    </w:p>
    <w:p w:rsidR="00B1713C" w:rsidRPr="00EF062D" w:rsidRDefault="00B1713C" w:rsidP="00BA5C8B">
      <w:pPr>
        <w:spacing w:after="0" w:line="240" w:lineRule="auto"/>
        <w:ind w:left="4536"/>
        <w:rPr>
          <w:rFonts w:ascii="Times New Roman" w:hAnsi="Times New Roman"/>
          <w:sz w:val="24"/>
          <w:szCs w:val="24"/>
        </w:rPr>
      </w:pPr>
      <w:r w:rsidRPr="00EF062D">
        <w:rPr>
          <w:rFonts w:ascii="Times New Roman" w:hAnsi="Times New Roman"/>
          <w:sz w:val="24"/>
          <w:szCs w:val="24"/>
        </w:rPr>
        <w:t xml:space="preserve">А.А. </w:t>
      </w:r>
      <w:proofErr w:type="spellStart"/>
      <w:r w:rsidRPr="00EF062D">
        <w:rPr>
          <w:rFonts w:ascii="Times New Roman" w:hAnsi="Times New Roman"/>
          <w:sz w:val="24"/>
          <w:szCs w:val="24"/>
        </w:rPr>
        <w:t>Шпедту</w:t>
      </w:r>
      <w:proofErr w:type="spellEnd"/>
    </w:p>
    <w:p w:rsidR="00B1713C" w:rsidRPr="00EF062D" w:rsidRDefault="00B1713C" w:rsidP="00BA5C8B">
      <w:pPr>
        <w:spacing w:after="0" w:line="240" w:lineRule="auto"/>
        <w:ind w:left="4536"/>
        <w:rPr>
          <w:rFonts w:ascii="Times New Roman" w:hAnsi="Times New Roman"/>
          <w:sz w:val="24"/>
          <w:szCs w:val="24"/>
        </w:rPr>
      </w:pPr>
      <w:r w:rsidRPr="00EF062D">
        <w:rPr>
          <w:rFonts w:ascii="Times New Roman" w:hAnsi="Times New Roman"/>
          <w:sz w:val="24"/>
          <w:szCs w:val="24"/>
        </w:rPr>
        <w:t>_____________________________________</w:t>
      </w:r>
    </w:p>
    <w:p w:rsidR="00B1713C" w:rsidRPr="00EF062D" w:rsidRDefault="00B1713C" w:rsidP="00BA5C8B">
      <w:pPr>
        <w:spacing w:after="0" w:line="240" w:lineRule="auto"/>
        <w:ind w:left="4536"/>
        <w:jc w:val="center"/>
        <w:rPr>
          <w:rFonts w:ascii="Times New Roman" w:hAnsi="Times New Roman"/>
          <w:sz w:val="16"/>
          <w:szCs w:val="16"/>
        </w:rPr>
      </w:pPr>
      <w:r w:rsidRPr="00EF062D">
        <w:rPr>
          <w:rFonts w:ascii="Times New Roman" w:hAnsi="Times New Roman"/>
          <w:sz w:val="16"/>
          <w:szCs w:val="16"/>
        </w:rPr>
        <w:t>ФИО</w:t>
      </w:r>
    </w:p>
    <w:p w:rsidR="00B1713C" w:rsidRPr="00EF062D" w:rsidRDefault="00B1713C" w:rsidP="00BA5C8B">
      <w:pPr>
        <w:spacing w:after="0" w:line="240" w:lineRule="auto"/>
        <w:ind w:left="4536"/>
        <w:rPr>
          <w:rFonts w:ascii="Times New Roman" w:hAnsi="Times New Roman"/>
          <w:sz w:val="24"/>
          <w:szCs w:val="24"/>
        </w:rPr>
      </w:pPr>
      <w:r w:rsidRPr="00EF062D">
        <w:rPr>
          <w:rFonts w:ascii="Times New Roman" w:hAnsi="Times New Roman"/>
          <w:sz w:val="24"/>
          <w:szCs w:val="24"/>
        </w:rPr>
        <w:t>______________________________________</w:t>
      </w:r>
    </w:p>
    <w:p w:rsidR="00B1713C" w:rsidRPr="00EF062D" w:rsidRDefault="00B1713C" w:rsidP="00BA5C8B">
      <w:pPr>
        <w:spacing w:after="0" w:line="240" w:lineRule="auto"/>
        <w:ind w:left="4536"/>
        <w:rPr>
          <w:rFonts w:ascii="Times New Roman" w:hAnsi="Times New Roman"/>
          <w:sz w:val="24"/>
          <w:szCs w:val="24"/>
        </w:rPr>
      </w:pPr>
      <w:r w:rsidRPr="00EF062D">
        <w:rPr>
          <w:rFonts w:ascii="Times New Roman" w:hAnsi="Times New Roman"/>
          <w:sz w:val="24"/>
          <w:szCs w:val="24"/>
        </w:rPr>
        <w:t>дата рождения__________________________</w:t>
      </w:r>
    </w:p>
    <w:p w:rsidR="00B1713C" w:rsidRPr="00EF062D" w:rsidRDefault="00B1713C" w:rsidP="00BA5C8B">
      <w:pPr>
        <w:spacing w:after="0" w:line="240" w:lineRule="auto"/>
        <w:ind w:left="5670"/>
        <w:rPr>
          <w:rFonts w:ascii="Times New Roman" w:hAnsi="Times New Roman"/>
          <w:sz w:val="24"/>
          <w:szCs w:val="24"/>
        </w:rPr>
      </w:pPr>
    </w:p>
    <w:p w:rsidR="00B1713C" w:rsidRPr="00EF062D" w:rsidRDefault="00B1713C" w:rsidP="00BA5C8B">
      <w:pPr>
        <w:spacing w:after="0" w:line="240" w:lineRule="auto"/>
        <w:jc w:val="center"/>
        <w:rPr>
          <w:rFonts w:ascii="Times New Roman" w:hAnsi="Times New Roman"/>
          <w:b/>
          <w:sz w:val="24"/>
          <w:szCs w:val="24"/>
        </w:rPr>
      </w:pPr>
      <w:r w:rsidRPr="00EF062D">
        <w:rPr>
          <w:rFonts w:ascii="Times New Roman" w:hAnsi="Times New Roman"/>
          <w:b/>
          <w:sz w:val="24"/>
          <w:szCs w:val="24"/>
        </w:rPr>
        <w:t>ЗАЯВЛЕНИЕ</w:t>
      </w:r>
    </w:p>
    <w:p w:rsidR="00B1713C" w:rsidRPr="00EF062D" w:rsidRDefault="00B1713C" w:rsidP="00BA5C8B">
      <w:pPr>
        <w:spacing w:after="0" w:line="240" w:lineRule="auto"/>
        <w:jc w:val="center"/>
        <w:rPr>
          <w:rFonts w:ascii="Times New Roman" w:hAnsi="Times New Roman"/>
          <w:b/>
          <w:sz w:val="24"/>
          <w:szCs w:val="24"/>
        </w:rPr>
      </w:pPr>
      <w:r w:rsidRPr="00EF062D">
        <w:rPr>
          <w:rFonts w:ascii="Times New Roman" w:hAnsi="Times New Roman"/>
          <w:b/>
          <w:sz w:val="24"/>
          <w:szCs w:val="24"/>
        </w:rPr>
        <w:t>о согласии на зачисление</w:t>
      </w:r>
    </w:p>
    <w:p w:rsidR="00B1713C" w:rsidRPr="00EF062D" w:rsidRDefault="00B1713C" w:rsidP="00BA5C8B">
      <w:pPr>
        <w:spacing w:after="0" w:line="240" w:lineRule="auto"/>
        <w:ind w:firstLine="567"/>
        <w:jc w:val="both"/>
        <w:rPr>
          <w:rFonts w:ascii="Times New Roman" w:hAnsi="Times New Roman"/>
          <w:sz w:val="24"/>
          <w:szCs w:val="24"/>
        </w:rPr>
      </w:pPr>
      <w:r w:rsidRPr="00EF062D">
        <w:rPr>
          <w:rFonts w:ascii="Times New Roman" w:hAnsi="Times New Roman"/>
          <w:sz w:val="24"/>
          <w:szCs w:val="24"/>
        </w:rPr>
        <w:t>Я согласе</w:t>
      </w:r>
      <w:proofErr w:type="gramStart"/>
      <w:r w:rsidRPr="00EF062D">
        <w:rPr>
          <w:rFonts w:ascii="Times New Roman" w:hAnsi="Times New Roman"/>
          <w:sz w:val="24"/>
          <w:szCs w:val="24"/>
        </w:rPr>
        <w:t>н(</w:t>
      </w:r>
      <w:proofErr w:type="gramEnd"/>
      <w:r w:rsidRPr="00EF062D">
        <w:rPr>
          <w:rFonts w:ascii="Times New Roman" w:hAnsi="Times New Roman"/>
          <w:sz w:val="24"/>
          <w:szCs w:val="24"/>
        </w:rPr>
        <w:t xml:space="preserve">а) на зачисление в ФИЦ КНЦ СО РАН на </w:t>
      </w:r>
      <w:r w:rsidRPr="00EF062D">
        <w:rPr>
          <w:rFonts w:ascii="Times New Roman" w:hAnsi="Times New Roman"/>
          <w:b/>
          <w:sz w:val="24"/>
          <w:szCs w:val="24"/>
        </w:rPr>
        <w:t>места по договорам об оказании платных образовательных услуг</w:t>
      </w:r>
      <w:r w:rsidRPr="00EF062D">
        <w:rPr>
          <w:rFonts w:ascii="Times New Roman" w:hAnsi="Times New Roman"/>
          <w:sz w:val="24"/>
          <w:szCs w:val="24"/>
        </w:rPr>
        <w:t xml:space="preserve"> для обучения по основной профессиональной образовательной программе высшего образования - программе ординатуры по специальности ___________________________________________________</w:t>
      </w:r>
    </w:p>
    <w:p w:rsidR="00B1713C" w:rsidRPr="00EF062D" w:rsidRDefault="00B1713C" w:rsidP="00BA5C8B">
      <w:pPr>
        <w:spacing w:after="0" w:line="240" w:lineRule="auto"/>
        <w:ind w:firstLine="539"/>
        <w:rPr>
          <w:rFonts w:ascii="Times New Roman" w:hAnsi="Times New Roman"/>
          <w:sz w:val="24"/>
          <w:szCs w:val="24"/>
        </w:rPr>
      </w:pPr>
    </w:p>
    <w:p w:rsidR="00B1713C" w:rsidRPr="00EF062D" w:rsidRDefault="00B1713C" w:rsidP="00BA5C8B">
      <w:pPr>
        <w:spacing w:after="0" w:line="240" w:lineRule="auto"/>
        <w:jc w:val="both"/>
        <w:rPr>
          <w:rFonts w:ascii="Times New Roman" w:hAnsi="Times New Roman"/>
          <w:bCs/>
          <w:sz w:val="24"/>
          <w:szCs w:val="24"/>
        </w:rPr>
      </w:pPr>
    </w:p>
    <w:p w:rsidR="00B1713C" w:rsidRPr="00EF062D" w:rsidRDefault="00B1713C" w:rsidP="00BA5C8B">
      <w:pPr>
        <w:spacing w:after="0" w:line="240" w:lineRule="auto"/>
        <w:jc w:val="both"/>
        <w:rPr>
          <w:rFonts w:ascii="Times New Roman" w:hAnsi="Times New Roman"/>
          <w:bCs/>
          <w:sz w:val="24"/>
          <w:szCs w:val="24"/>
        </w:rPr>
      </w:pPr>
      <w:r w:rsidRPr="00EF062D">
        <w:rPr>
          <w:rFonts w:ascii="Times New Roman" w:hAnsi="Times New Roman"/>
          <w:bCs/>
          <w:sz w:val="24"/>
          <w:szCs w:val="24"/>
        </w:rPr>
        <w:t xml:space="preserve">К заявлению прилагаю </w:t>
      </w:r>
    </w:p>
    <w:p w:rsidR="00B1713C" w:rsidRPr="00EF062D" w:rsidRDefault="00B1713C" w:rsidP="00BA5C8B">
      <w:pPr>
        <w:spacing w:after="0" w:line="240" w:lineRule="auto"/>
        <w:ind w:firstLine="567"/>
        <w:jc w:val="both"/>
        <w:rPr>
          <w:rFonts w:ascii="Times New Roman" w:hAnsi="Times New Roman"/>
          <w:bCs/>
          <w:sz w:val="24"/>
          <w:szCs w:val="24"/>
        </w:rPr>
      </w:pPr>
    </w:p>
    <w:p w:rsidR="00B1713C" w:rsidRPr="00EF062D" w:rsidRDefault="00394942" w:rsidP="00BA5C8B">
      <w:pPr>
        <w:spacing w:after="0" w:line="240" w:lineRule="auto"/>
        <w:ind w:firstLine="567"/>
        <w:jc w:val="both"/>
        <w:rPr>
          <w:rFonts w:ascii="Times New Roman" w:hAnsi="Times New Roman"/>
          <w:bCs/>
          <w:sz w:val="24"/>
          <w:szCs w:val="24"/>
        </w:rPr>
      </w:pPr>
      <w:r w:rsidRPr="00EF062D">
        <w:rPr>
          <w:noProof/>
        </w:rPr>
        <mc:AlternateContent>
          <mc:Choice Requires="wps">
            <w:drawing>
              <wp:anchor distT="0" distB="0" distL="114300" distR="114300" simplePos="0" relativeHeight="251657216" behindDoc="0" locked="0" layoutInCell="1" allowOverlap="1" wp14:anchorId="3AA8FB01" wp14:editId="7FB232CC">
                <wp:simplePos x="0" y="0"/>
                <wp:positionH relativeFrom="column">
                  <wp:posOffset>65405</wp:posOffset>
                </wp:positionH>
                <wp:positionV relativeFrom="paragraph">
                  <wp:posOffset>0</wp:posOffset>
                </wp:positionV>
                <wp:extent cx="228600" cy="196850"/>
                <wp:effectExtent l="0" t="0" r="19050" b="1270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850"/>
                        </a:xfrm>
                        <a:prstGeom prst="rect">
                          <a:avLst/>
                        </a:prstGeom>
                        <a:solidFill>
                          <a:srgbClr val="FFFFFF"/>
                        </a:solidFill>
                        <a:ln w="9525">
                          <a:solidFill>
                            <a:srgbClr val="000000"/>
                          </a:solidFill>
                          <a:miter lim="800000"/>
                          <a:headEnd/>
                          <a:tailEnd/>
                        </a:ln>
                      </wps:spPr>
                      <wps:txbx>
                        <w:txbxContent>
                          <w:p w:rsidR="00936171" w:rsidRDefault="00936171" w:rsidP="006D374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15pt;margin-top:0;width:18pt;height: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">
                <v:textbox>
                  <w:txbxContent>
                    <w:p w:rsidR="00936171" w:rsidRDefault="00936171" w:rsidP="006D374F"/>
                  </w:txbxContent>
                </v:textbox>
              </v:shape>
            </w:pict>
          </mc:Fallback>
        </mc:AlternateContent>
      </w:r>
      <w:r w:rsidR="00B1713C" w:rsidRPr="00EF062D">
        <w:rPr>
          <w:rFonts w:ascii="Times New Roman" w:hAnsi="Times New Roman"/>
          <w:bCs/>
          <w:sz w:val="24"/>
          <w:szCs w:val="24"/>
        </w:rPr>
        <w:t>оригинал документа установленного образца</w:t>
      </w:r>
    </w:p>
    <w:p w:rsidR="00B1713C" w:rsidRPr="00EF062D" w:rsidRDefault="00394942" w:rsidP="00BA5C8B">
      <w:pPr>
        <w:spacing w:after="0" w:line="240" w:lineRule="auto"/>
        <w:ind w:firstLine="567"/>
        <w:jc w:val="both"/>
        <w:rPr>
          <w:rFonts w:ascii="Times New Roman" w:hAnsi="Times New Roman"/>
          <w:bCs/>
          <w:sz w:val="24"/>
          <w:szCs w:val="24"/>
        </w:rPr>
      </w:pPr>
      <w:r w:rsidRPr="00EF062D">
        <w:rPr>
          <w:noProof/>
        </w:rPr>
        <mc:AlternateContent>
          <mc:Choice Requires="wps">
            <w:drawing>
              <wp:anchor distT="0" distB="0" distL="114300" distR="114300" simplePos="0" relativeHeight="251658240" behindDoc="0" locked="0" layoutInCell="1" allowOverlap="1" wp14:anchorId="7253A95A" wp14:editId="0E94DB75">
                <wp:simplePos x="0" y="0"/>
                <wp:positionH relativeFrom="column">
                  <wp:posOffset>65405</wp:posOffset>
                </wp:positionH>
                <wp:positionV relativeFrom="paragraph">
                  <wp:posOffset>186055</wp:posOffset>
                </wp:positionV>
                <wp:extent cx="228600" cy="196850"/>
                <wp:effectExtent l="0" t="0" r="19050" b="1270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850"/>
                        </a:xfrm>
                        <a:prstGeom prst="rect">
                          <a:avLst/>
                        </a:prstGeom>
                        <a:solidFill>
                          <a:srgbClr val="FFFFFF"/>
                        </a:solidFill>
                        <a:ln w="9525">
                          <a:solidFill>
                            <a:srgbClr val="000000"/>
                          </a:solidFill>
                          <a:miter lim="800000"/>
                          <a:headEnd/>
                          <a:tailEnd/>
                        </a:ln>
                      </wps:spPr>
                      <wps:txbx>
                        <w:txbxContent>
                          <w:p w:rsidR="00936171" w:rsidRDefault="00936171" w:rsidP="006D374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15pt;margin-top:14.65pt;width:18pt;height: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">
                <v:textbox>
                  <w:txbxContent>
                    <w:p w:rsidR="00936171" w:rsidRDefault="00936171" w:rsidP="006D374F"/>
                  </w:txbxContent>
                </v:textbox>
              </v:shape>
            </w:pict>
          </mc:Fallback>
        </mc:AlternateContent>
      </w:r>
    </w:p>
    <w:p w:rsidR="00B1713C" w:rsidRPr="00EF062D" w:rsidRDefault="00B1713C" w:rsidP="00BA5C8B">
      <w:pPr>
        <w:spacing w:after="0" w:line="240" w:lineRule="auto"/>
        <w:ind w:firstLine="567"/>
        <w:jc w:val="both"/>
        <w:rPr>
          <w:rFonts w:ascii="Times New Roman" w:hAnsi="Times New Roman"/>
          <w:bCs/>
          <w:sz w:val="24"/>
          <w:szCs w:val="24"/>
        </w:rPr>
      </w:pPr>
      <w:r w:rsidRPr="00EF062D">
        <w:rPr>
          <w:rFonts w:ascii="Times New Roman" w:hAnsi="Times New Roman"/>
          <w:bCs/>
          <w:sz w:val="24"/>
          <w:szCs w:val="24"/>
        </w:rPr>
        <w:t xml:space="preserve">копию документа установленного образца </w:t>
      </w:r>
    </w:p>
    <w:p w:rsidR="00B1713C" w:rsidRPr="00EF062D" w:rsidRDefault="00B1713C" w:rsidP="00BA5C8B">
      <w:pPr>
        <w:spacing w:after="0" w:line="240" w:lineRule="auto"/>
        <w:jc w:val="both"/>
        <w:rPr>
          <w:rFonts w:ascii="Times New Roman" w:hAnsi="Times New Roman"/>
          <w:bCs/>
          <w:sz w:val="24"/>
          <w:szCs w:val="24"/>
        </w:rPr>
      </w:pPr>
    </w:p>
    <w:p w:rsidR="00B1713C" w:rsidRPr="00EF062D" w:rsidRDefault="00B1713C" w:rsidP="00BA5C8B">
      <w:pPr>
        <w:spacing w:after="0" w:line="240" w:lineRule="auto"/>
        <w:jc w:val="center"/>
        <w:rPr>
          <w:rFonts w:ascii="Times New Roman" w:hAnsi="Times New Roman"/>
          <w:b/>
          <w:sz w:val="20"/>
          <w:szCs w:val="20"/>
        </w:rPr>
      </w:pPr>
      <w:r w:rsidRPr="00EF062D">
        <w:rPr>
          <w:rFonts w:ascii="Times New Roman" w:hAnsi="Times New Roman"/>
          <w:b/>
          <w:sz w:val="20"/>
          <w:szCs w:val="20"/>
        </w:rPr>
        <w:t xml:space="preserve">Сведения о документе установленного образца </w:t>
      </w:r>
    </w:p>
    <w:p w:rsidR="00B1713C" w:rsidRPr="00EF062D" w:rsidRDefault="00B1713C" w:rsidP="00BA5C8B">
      <w:pPr>
        <w:spacing w:after="0" w:line="240" w:lineRule="auto"/>
        <w:jc w:val="center"/>
        <w:rPr>
          <w:rFonts w:ascii="Times New Roman" w:hAnsi="Times New Roman"/>
          <w:b/>
          <w:sz w:val="20"/>
          <w:szCs w:val="20"/>
        </w:rPr>
      </w:pPr>
      <w:r w:rsidRPr="00EF062D">
        <w:rPr>
          <w:rFonts w:ascii="Times New Roman" w:hAnsi="Times New Roman"/>
          <w:b/>
          <w:sz w:val="20"/>
          <w:szCs w:val="20"/>
        </w:rPr>
        <w:t>(</w:t>
      </w:r>
      <w:proofErr w:type="gramStart"/>
      <w:r w:rsidRPr="00EF062D">
        <w:rPr>
          <w:rFonts w:ascii="Times New Roman" w:hAnsi="Times New Roman"/>
          <w:b/>
          <w:sz w:val="20"/>
          <w:szCs w:val="20"/>
        </w:rPr>
        <w:t>дипломе</w:t>
      </w:r>
      <w:proofErr w:type="gramEnd"/>
      <w:r w:rsidRPr="00EF062D">
        <w:rPr>
          <w:rFonts w:ascii="Times New Roman" w:hAnsi="Times New Roman"/>
          <w:b/>
          <w:sz w:val="20"/>
          <w:szCs w:val="20"/>
        </w:rPr>
        <w:t xml:space="preserve"> о высшем медицинском образовании):</w:t>
      </w:r>
    </w:p>
    <w:p w:rsidR="00B1713C" w:rsidRPr="00EF062D" w:rsidRDefault="00B1713C" w:rsidP="00BA5C8B">
      <w:pPr>
        <w:spacing w:after="0" w:line="240" w:lineRule="auto"/>
        <w:rPr>
          <w:rFonts w:ascii="Times New Roman" w:hAnsi="Times New Roman"/>
          <w:sz w:val="20"/>
          <w:szCs w:val="20"/>
        </w:rPr>
      </w:pPr>
    </w:p>
    <w:p w:rsidR="00B1713C" w:rsidRPr="00EF062D" w:rsidRDefault="00B1713C" w:rsidP="00BA5C8B">
      <w:pPr>
        <w:spacing w:after="0" w:line="240" w:lineRule="auto"/>
        <w:rPr>
          <w:rFonts w:ascii="Times New Roman" w:hAnsi="Times New Roman"/>
          <w:sz w:val="20"/>
          <w:szCs w:val="20"/>
        </w:rPr>
      </w:pPr>
      <w:r w:rsidRPr="00EF062D">
        <w:rPr>
          <w:rFonts w:ascii="Times New Roman" w:hAnsi="Times New Roman"/>
          <w:sz w:val="20"/>
          <w:szCs w:val="20"/>
        </w:rPr>
        <w:t>наименование вуза _____________________________________________________________</w:t>
      </w:r>
      <w:r w:rsidR="007114B9">
        <w:rPr>
          <w:rFonts w:ascii="Times New Roman" w:hAnsi="Times New Roman"/>
          <w:sz w:val="20"/>
          <w:szCs w:val="20"/>
        </w:rPr>
        <w:t>__________________________</w:t>
      </w:r>
      <w:r w:rsidRPr="00EF062D">
        <w:rPr>
          <w:rFonts w:ascii="Times New Roman" w:hAnsi="Times New Roman"/>
          <w:sz w:val="20"/>
          <w:szCs w:val="20"/>
        </w:rPr>
        <w:t xml:space="preserve">          </w:t>
      </w:r>
    </w:p>
    <w:p w:rsidR="00B1713C" w:rsidRPr="00EF062D" w:rsidRDefault="00B1713C" w:rsidP="00BA5C8B">
      <w:pPr>
        <w:spacing w:after="0" w:line="240" w:lineRule="auto"/>
        <w:jc w:val="both"/>
        <w:rPr>
          <w:rFonts w:ascii="Times New Roman" w:hAnsi="Times New Roman"/>
          <w:sz w:val="20"/>
          <w:szCs w:val="20"/>
        </w:rPr>
      </w:pPr>
      <w:r w:rsidRPr="00EF062D">
        <w:rPr>
          <w:rFonts w:ascii="Times New Roman" w:hAnsi="Times New Roman"/>
          <w:sz w:val="20"/>
          <w:szCs w:val="20"/>
        </w:rPr>
        <w:t xml:space="preserve">серия _________ №___________________                    дата выдачи «____» ______________  ______ </w:t>
      </w:r>
      <w:proofErr w:type="gramStart"/>
      <w:r w:rsidRPr="00EF062D">
        <w:rPr>
          <w:rFonts w:ascii="Times New Roman" w:hAnsi="Times New Roman"/>
          <w:sz w:val="20"/>
          <w:szCs w:val="20"/>
        </w:rPr>
        <w:t>г</w:t>
      </w:r>
      <w:proofErr w:type="gramEnd"/>
      <w:r w:rsidRPr="00EF062D">
        <w:rPr>
          <w:rFonts w:ascii="Times New Roman" w:hAnsi="Times New Roman"/>
          <w:sz w:val="20"/>
          <w:szCs w:val="20"/>
        </w:rPr>
        <w:t>.</w:t>
      </w:r>
    </w:p>
    <w:p w:rsidR="00B1713C" w:rsidRPr="00EF062D" w:rsidRDefault="00B1713C" w:rsidP="00BA5C8B">
      <w:pPr>
        <w:spacing w:after="0" w:line="240" w:lineRule="auto"/>
        <w:rPr>
          <w:rFonts w:ascii="Times New Roman" w:hAnsi="Times New Roman"/>
          <w:sz w:val="20"/>
          <w:szCs w:val="20"/>
        </w:rPr>
      </w:pPr>
      <w:r w:rsidRPr="00EF062D">
        <w:rPr>
          <w:rFonts w:ascii="Times New Roman" w:hAnsi="Times New Roman"/>
          <w:sz w:val="20"/>
          <w:szCs w:val="20"/>
        </w:rPr>
        <w:t>присвоена квалификация _________________________________________________________________</w:t>
      </w:r>
    </w:p>
    <w:p w:rsidR="00B1713C" w:rsidRDefault="00B1713C" w:rsidP="00BA5C8B">
      <w:pPr>
        <w:spacing w:after="0" w:line="240" w:lineRule="auto"/>
        <w:ind w:firstLine="567"/>
        <w:jc w:val="both"/>
        <w:rPr>
          <w:rFonts w:ascii="Times New Roman" w:hAnsi="Times New Roman"/>
          <w:sz w:val="24"/>
          <w:szCs w:val="24"/>
        </w:rPr>
      </w:pPr>
    </w:p>
    <w:p w:rsidR="007114B9" w:rsidRPr="00EF062D" w:rsidRDefault="007114B9" w:rsidP="00BA5C8B">
      <w:pPr>
        <w:spacing w:after="0" w:line="240" w:lineRule="auto"/>
        <w:ind w:firstLine="567"/>
        <w:jc w:val="both"/>
        <w:rPr>
          <w:rFonts w:ascii="Times New Roman" w:hAnsi="Times New Roman"/>
          <w:sz w:val="24"/>
          <w:szCs w:val="24"/>
        </w:rPr>
      </w:pPr>
    </w:p>
    <w:p w:rsidR="00B1713C" w:rsidRDefault="00B1713C" w:rsidP="00BA5C8B">
      <w:pPr>
        <w:spacing w:after="0" w:line="240" w:lineRule="auto"/>
        <w:ind w:firstLine="567"/>
        <w:jc w:val="both"/>
        <w:rPr>
          <w:rFonts w:ascii="Times New Roman" w:hAnsi="Times New Roman"/>
          <w:sz w:val="24"/>
          <w:szCs w:val="24"/>
        </w:rPr>
      </w:pPr>
      <w:r w:rsidRPr="00EF062D">
        <w:rPr>
          <w:rFonts w:ascii="Times New Roman" w:hAnsi="Times New Roman"/>
          <w:sz w:val="24"/>
          <w:szCs w:val="24"/>
        </w:rPr>
        <w:t>________________________ (______________________) ________________</w:t>
      </w:r>
    </w:p>
    <w:p w:rsidR="003D1996" w:rsidRDefault="003D1996" w:rsidP="00BA5C8B">
      <w:pPr>
        <w:spacing w:after="0" w:line="240" w:lineRule="auto"/>
        <w:ind w:firstLine="567"/>
        <w:jc w:val="both"/>
        <w:rPr>
          <w:rFonts w:ascii="Times New Roman" w:hAnsi="Times New Roman"/>
          <w:sz w:val="24"/>
          <w:szCs w:val="24"/>
        </w:rPr>
      </w:pPr>
    </w:p>
    <w:p w:rsidR="003D1996" w:rsidRDefault="003D1996" w:rsidP="00BA5C8B">
      <w:pPr>
        <w:spacing w:after="0" w:line="240" w:lineRule="auto"/>
        <w:ind w:firstLine="567"/>
        <w:jc w:val="both"/>
        <w:rPr>
          <w:rFonts w:ascii="Times New Roman" w:hAnsi="Times New Roman"/>
          <w:sz w:val="24"/>
          <w:szCs w:val="24"/>
        </w:rPr>
      </w:pPr>
    </w:p>
    <w:p w:rsidR="003D1996" w:rsidRPr="00EF062D" w:rsidRDefault="003D1996" w:rsidP="00BA5C8B">
      <w:pPr>
        <w:spacing w:after="0" w:line="240" w:lineRule="auto"/>
        <w:ind w:firstLine="567"/>
        <w:jc w:val="both"/>
        <w:rPr>
          <w:rFonts w:ascii="Times New Roman" w:hAnsi="Times New Roman"/>
          <w:sz w:val="24"/>
          <w:szCs w:val="24"/>
        </w:rPr>
      </w:pPr>
    </w:p>
    <w:p w:rsidR="00936171" w:rsidRDefault="00B1713C" w:rsidP="00BA5C8B">
      <w:pPr>
        <w:spacing w:after="0" w:line="240" w:lineRule="auto"/>
        <w:ind w:firstLine="567"/>
        <w:jc w:val="both"/>
        <w:rPr>
          <w:rFonts w:ascii="Times New Roman" w:hAnsi="Times New Roman"/>
          <w:i/>
          <w:sz w:val="16"/>
          <w:szCs w:val="16"/>
        </w:rPr>
      </w:pPr>
      <w:r w:rsidRPr="00EF062D">
        <w:rPr>
          <w:rFonts w:ascii="Times New Roman" w:hAnsi="Times New Roman"/>
          <w:sz w:val="24"/>
          <w:szCs w:val="24"/>
        </w:rPr>
        <w:tab/>
      </w:r>
      <w:r w:rsidRPr="00EF062D">
        <w:rPr>
          <w:rFonts w:ascii="Times New Roman" w:hAnsi="Times New Roman"/>
          <w:sz w:val="24"/>
          <w:szCs w:val="24"/>
        </w:rPr>
        <w:tab/>
      </w:r>
      <w:r w:rsidRPr="00EF062D">
        <w:rPr>
          <w:rFonts w:ascii="Times New Roman" w:hAnsi="Times New Roman"/>
          <w:sz w:val="24"/>
          <w:szCs w:val="24"/>
        </w:rPr>
        <w:tab/>
      </w:r>
      <w:r w:rsidRPr="00EF062D">
        <w:rPr>
          <w:rFonts w:ascii="Times New Roman" w:hAnsi="Times New Roman"/>
          <w:i/>
          <w:sz w:val="16"/>
          <w:szCs w:val="16"/>
        </w:rPr>
        <w:t>(подпись)</w:t>
      </w:r>
      <w:r w:rsidRPr="00EF062D">
        <w:rPr>
          <w:rFonts w:ascii="Times New Roman" w:hAnsi="Times New Roman"/>
          <w:i/>
          <w:sz w:val="16"/>
          <w:szCs w:val="16"/>
        </w:rPr>
        <w:tab/>
      </w:r>
      <w:r w:rsidRPr="00EF062D">
        <w:rPr>
          <w:rFonts w:ascii="Times New Roman" w:hAnsi="Times New Roman"/>
          <w:i/>
          <w:sz w:val="16"/>
          <w:szCs w:val="16"/>
        </w:rPr>
        <w:tab/>
      </w:r>
      <w:r w:rsidRPr="00EF062D">
        <w:rPr>
          <w:rFonts w:ascii="Times New Roman" w:hAnsi="Times New Roman"/>
          <w:i/>
          <w:sz w:val="16"/>
          <w:szCs w:val="16"/>
        </w:rPr>
        <w:tab/>
      </w:r>
      <w:r w:rsidRPr="00EF062D">
        <w:rPr>
          <w:rFonts w:ascii="Times New Roman" w:hAnsi="Times New Roman"/>
          <w:i/>
          <w:sz w:val="16"/>
          <w:szCs w:val="16"/>
        </w:rPr>
        <w:tab/>
        <w:t>(ФИО)</w:t>
      </w:r>
      <w:r w:rsidRPr="00EF062D">
        <w:rPr>
          <w:rFonts w:ascii="Times New Roman" w:hAnsi="Times New Roman"/>
          <w:i/>
          <w:sz w:val="16"/>
          <w:szCs w:val="16"/>
        </w:rPr>
        <w:tab/>
      </w:r>
      <w:r w:rsidRPr="00EF062D">
        <w:rPr>
          <w:rFonts w:ascii="Times New Roman" w:hAnsi="Times New Roman"/>
          <w:i/>
          <w:sz w:val="16"/>
          <w:szCs w:val="16"/>
        </w:rPr>
        <w:tab/>
      </w:r>
      <w:r w:rsidRPr="00EF062D">
        <w:rPr>
          <w:rFonts w:ascii="Times New Roman" w:hAnsi="Times New Roman"/>
          <w:i/>
          <w:sz w:val="16"/>
          <w:szCs w:val="16"/>
        </w:rPr>
        <w:tab/>
        <w:t>(дата)</w:t>
      </w:r>
    </w:p>
    <w:p w:rsidR="00936171" w:rsidRDefault="00936171">
      <w:pPr>
        <w:spacing w:after="0" w:line="240" w:lineRule="auto"/>
        <w:rPr>
          <w:rFonts w:ascii="Times New Roman" w:hAnsi="Times New Roman"/>
          <w:i/>
          <w:sz w:val="16"/>
          <w:szCs w:val="16"/>
        </w:rPr>
      </w:pPr>
      <w:r>
        <w:rPr>
          <w:rFonts w:ascii="Times New Roman" w:hAnsi="Times New Roman"/>
          <w:i/>
          <w:sz w:val="16"/>
          <w:szCs w:val="16"/>
        </w:rPr>
        <w:br w:type="page"/>
      </w:r>
    </w:p>
    <w:p w:rsidR="00936171" w:rsidRPr="00EF062D" w:rsidRDefault="00936171" w:rsidP="00936171">
      <w:pPr>
        <w:shd w:val="clear" w:color="auto" w:fill="FFFFFF"/>
        <w:spacing w:after="0" w:line="240" w:lineRule="auto"/>
        <w:ind w:left="5103"/>
        <w:jc w:val="both"/>
        <w:textAlignment w:val="baseline"/>
        <w:rPr>
          <w:rFonts w:ascii="Times New Roman" w:hAnsi="Times New Roman"/>
          <w:spacing w:val="2"/>
          <w:sz w:val="24"/>
          <w:szCs w:val="24"/>
        </w:rPr>
      </w:pPr>
      <w:r w:rsidRPr="00EF062D">
        <w:rPr>
          <w:rFonts w:ascii="Times New Roman" w:hAnsi="Times New Roman"/>
          <w:spacing w:val="2"/>
          <w:sz w:val="24"/>
          <w:szCs w:val="24"/>
        </w:rPr>
        <w:lastRenderedPageBreak/>
        <w:t xml:space="preserve">Приложение </w:t>
      </w:r>
      <w:r>
        <w:rPr>
          <w:rFonts w:ascii="Times New Roman" w:hAnsi="Times New Roman"/>
          <w:spacing w:val="2"/>
          <w:sz w:val="24"/>
          <w:szCs w:val="24"/>
        </w:rPr>
        <w:t>8</w:t>
      </w:r>
    </w:p>
    <w:p w:rsidR="00936171" w:rsidRPr="00EF062D" w:rsidRDefault="00936171" w:rsidP="00936171">
      <w:pPr>
        <w:shd w:val="clear" w:color="auto" w:fill="FFFFFF"/>
        <w:spacing w:after="0" w:line="240" w:lineRule="auto"/>
        <w:ind w:left="5103"/>
        <w:jc w:val="both"/>
        <w:textAlignment w:val="baseline"/>
        <w:outlineLvl w:val="1"/>
        <w:rPr>
          <w:rFonts w:ascii="Times New Roman" w:hAnsi="Times New Roman"/>
          <w:sz w:val="24"/>
          <w:szCs w:val="24"/>
          <w:shd w:val="clear" w:color="auto" w:fill="FFFFFF"/>
        </w:rPr>
      </w:pPr>
      <w:r w:rsidRPr="00EF062D">
        <w:rPr>
          <w:rFonts w:ascii="Times New Roman" w:hAnsi="Times New Roman"/>
          <w:sz w:val="24"/>
          <w:szCs w:val="24"/>
          <w:shd w:val="clear" w:color="auto" w:fill="FFFFFF"/>
        </w:rPr>
        <w:t xml:space="preserve">к Правилам приема на обучение </w:t>
      </w:r>
      <w:r w:rsidRPr="00EF062D">
        <w:rPr>
          <w:rFonts w:ascii="Times New Roman" w:hAnsi="Times New Roman"/>
          <w:spacing w:val="2"/>
          <w:sz w:val="24"/>
          <w:szCs w:val="24"/>
        </w:rPr>
        <w:t>в ФИЦ КНЦ СО РАН по образовательным программам высшего образования - программам ординатуры</w:t>
      </w:r>
      <w:r w:rsidRPr="00EF062D">
        <w:rPr>
          <w:rFonts w:ascii="Times New Roman" w:hAnsi="Times New Roman"/>
          <w:sz w:val="24"/>
          <w:szCs w:val="24"/>
          <w:shd w:val="clear" w:color="auto" w:fill="FFFFFF"/>
        </w:rPr>
        <w:t xml:space="preserve"> на </w:t>
      </w:r>
      <w:r>
        <w:rPr>
          <w:rFonts w:ascii="Times New Roman" w:hAnsi="Times New Roman"/>
          <w:sz w:val="24"/>
          <w:szCs w:val="24"/>
          <w:shd w:val="clear" w:color="auto" w:fill="FFFFFF"/>
        </w:rPr>
        <w:t>2024/25</w:t>
      </w:r>
      <w:r w:rsidRPr="00EF062D">
        <w:rPr>
          <w:rFonts w:ascii="Times New Roman" w:hAnsi="Times New Roman"/>
          <w:sz w:val="24"/>
          <w:szCs w:val="24"/>
          <w:shd w:val="clear" w:color="auto" w:fill="FFFFFF"/>
        </w:rPr>
        <w:t xml:space="preserve"> учебный год</w:t>
      </w:r>
    </w:p>
    <w:p w:rsidR="00936171" w:rsidRDefault="00936171" w:rsidP="00936171">
      <w:pPr>
        <w:widowControl w:val="0"/>
        <w:spacing w:after="0" w:line="240" w:lineRule="auto"/>
        <w:jc w:val="center"/>
        <w:rPr>
          <w:rFonts w:ascii="Times New Roman" w:eastAsia="Courier New" w:hAnsi="Times New Roman"/>
          <w:b/>
          <w:color w:val="000000"/>
          <w:spacing w:val="5"/>
          <w:sz w:val="24"/>
          <w:szCs w:val="24"/>
        </w:rPr>
      </w:pPr>
    </w:p>
    <w:p w:rsidR="00936171" w:rsidRDefault="00936171" w:rsidP="00936171">
      <w:pPr>
        <w:widowControl w:val="0"/>
        <w:spacing w:after="0" w:line="240" w:lineRule="auto"/>
        <w:jc w:val="center"/>
        <w:rPr>
          <w:rFonts w:ascii="Times New Roman" w:eastAsia="Courier New" w:hAnsi="Times New Roman"/>
          <w:b/>
          <w:color w:val="000000"/>
          <w:spacing w:val="5"/>
          <w:sz w:val="24"/>
          <w:szCs w:val="24"/>
        </w:rPr>
      </w:pPr>
      <w:r>
        <w:rPr>
          <w:rFonts w:ascii="Times New Roman" w:eastAsia="Courier New" w:hAnsi="Times New Roman"/>
          <w:b/>
          <w:color w:val="000000"/>
          <w:spacing w:val="5"/>
          <w:sz w:val="24"/>
          <w:szCs w:val="24"/>
        </w:rPr>
        <w:t>ДОГОВОР №</w:t>
      </w:r>
    </w:p>
    <w:p w:rsidR="00936171" w:rsidRPr="007C748B" w:rsidRDefault="00936171" w:rsidP="00936171">
      <w:pPr>
        <w:widowControl w:val="0"/>
        <w:spacing w:after="0" w:line="240" w:lineRule="auto"/>
        <w:jc w:val="center"/>
        <w:rPr>
          <w:rFonts w:ascii="Times New Roman" w:eastAsia="Courier New" w:hAnsi="Times New Roman"/>
          <w:b/>
          <w:color w:val="000000"/>
          <w:sz w:val="24"/>
          <w:szCs w:val="24"/>
        </w:rPr>
      </w:pPr>
      <w:r w:rsidRPr="00BC6DBC">
        <w:rPr>
          <w:rFonts w:ascii="Times New Roman" w:eastAsia="Courier New" w:hAnsi="Times New Roman"/>
          <w:b/>
          <w:color w:val="000000"/>
          <w:spacing w:val="5"/>
          <w:sz w:val="24"/>
          <w:szCs w:val="24"/>
        </w:rPr>
        <w:t xml:space="preserve">об оказании платных образовательных услуг на </w:t>
      </w:r>
      <w:proofErr w:type="gramStart"/>
      <w:r w:rsidRPr="00BC6DBC">
        <w:rPr>
          <w:rFonts w:ascii="Times New Roman" w:eastAsia="Courier New" w:hAnsi="Times New Roman"/>
          <w:b/>
          <w:color w:val="000000"/>
          <w:spacing w:val="5"/>
          <w:sz w:val="24"/>
          <w:szCs w:val="24"/>
        </w:rPr>
        <w:t>обучение по программам</w:t>
      </w:r>
      <w:proofErr w:type="gramEnd"/>
      <w:r w:rsidRPr="00BC6DBC">
        <w:rPr>
          <w:rFonts w:ascii="Times New Roman" w:eastAsia="Courier New" w:hAnsi="Times New Roman"/>
          <w:b/>
          <w:color w:val="000000"/>
          <w:spacing w:val="5"/>
          <w:sz w:val="24"/>
          <w:szCs w:val="24"/>
        </w:rPr>
        <w:t xml:space="preserve"> подготовки кадров высшей квалификации в ординатуре </w:t>
      </w:r>
    </w:p>
    <w:p w:rsidR="00936171" w:rsidRPr="007C748B" w:rsidRDefault="00936171" w:rsidP="00936171">
      <w:pPr>
        <w:spacing w:after="0" w:line="240" w:lineRule="auto"/>
        <w:jc w:val="both"/>
        <w:rPr>
          <w:rFonts w:ascii="Times New Roman" w:hAnsi="Times New Roman"/>
          <w:sz w:val="24"/>
          <w:szCs w:val="24"/>
        </w:rPr>
      </w:pPr>
    </w:p>
    <w:p w:rsidR="00936171" w:rsidRDefault="00936171" w:rsidP="00936171">
      <w:pPr>
        <w:spacing w:after="0" w:line="240" w:lineRule="auto"/>
        <w:jc w:val="both"/>
        <w:rPr>
          <w:rFonts w:ascii="Times New Roman" w:hAnsi="Times New Roman"/>
          <w:sz w:val="24"/>
          <w:szCs w:val="24"/>
        </w:rPr>
      </w:pPr>
      <w:r>
        <w:rPr>
          <w:rFonts w:ascii="Times New Roman" w:hAnsi="Times New Roman"/>
          <w:sz w:val="24"/>
          <w:szCs w:val="24"/>
        </w:rPr>
        <w:t xml:space="preserve">г. </w:t>
      </w:r>
      <w:r w:rsidRPr="007C748B">
        <w:rPr>
          <w:rFonts w:ascii="Times New Roman" w:hAnsi="Times New Roman"/>
          <w:sz w:val="24"/>
          <w:szCs w:val="24"/>
        </w:rPr>
        <w:t>Красноярск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«___»________2024 г.</w:t>
      </w:r>
    </w:p>
    <w:p w:rsidR="00936171" w:rsidRPr="007C748B" w:rsidRDefault="00936171" w:rsidP="00936171">
      <w:pPr>
        <w:spacing w:after="0" w:line="240" w:lineRule="auto"/>
        <w:jc w:val="both"/>
        <w:rPr>
          <w:rFonts w:ascii="Times New Roman" w:hAnsi="Times New Roman"/>
          <w:sz w:val="24"/>
          <w:szCs w:val="24"/>
        </w:rPr>
      </w:pPr>
    </w:p>
    <w:p w:rsidR="00936171" w:rsidRDefault="00936171" w:rsidP="00936171">
      <w:pPr>
        <w:spacing w:after="0" w:line="240" w:lineRule="auto"/>
        <w:ind w:firstLine="708"/>
        <w:jc w:val="both"/>
        <w:rPr>
          <w:rFonts w:ascii="Times New Roman" w:hAnsi="Times New Roman"/>
          <w:sz w:val="24"/>
          <w:szCs w:val="24"/>
        </w:rPr>
      </w:pPr>
      <w:proofErr w:type="gramStart"/>
      <w:r w:rsidRPr="007C748B">
        <w:rPr>
          <w:rFonts w:ascii="Times New Roman" w:hAnsi="Times New Roman"/>
          <w:sz w:val="24"/>
          <w:szCs w:val="24"/>
        </w:rPr>
        <w:t>Федеральное государственное бюджетное научное учреждение «Федеральный исследовательский центр «Красноярский научный центр Сибирского отделения Российской академии наук» (ФИЦ КНЦ СО РАН, КНЦ СО РАН), осуществляющее образовательную деятельность на основании лицензии от 30</w:t>
      </w:r>
      <w:r>
        <w:rPr>
          <w:rFonts w:ascii="Times New Roman" w:hAnsi="Times New Roman"/>
          <w:sz w:val="24"/>
          <w:szCs w:val="24"/>
        </w:rPr>
        <w:t>.08.</w:t>
      </w:r>
      <w:r w:rsidRPr="007C748B">
        <w:rPr>
          <w:rFonts w:ascii="Times New Roman" w:hAnsi="Times New Roman"/>
          <w:sz w:val="24"/>
          <w:szCs w:val="24"/>
        </w:rPr>
        <w:t xml:space="preserve">2016г. №2361, выданной Федеральной службой по надзору в сфере образования и науки, именуемое в дальнейшем "ИСПОЛНИТЕЛЬ", </w:t>
      </w:r>
      <w:r w:rsidRPr="006143CB">
        <w:rPr>
          <w:rFonts w:ascii="Times New Roman" w:hAnsi="Times New Roman"/>
          <w:sz w:val="24"/>
          <w:szCs w:val="24"/>
        </w:rPr>
        <w:t>в лице директора Научно-исследовательского института медицинских проблем Севера − обособленного подразделения ФИЦ КНЦ СО</w:t>
      </w:r>
      <w:proofErr w:type="gramEnd"/>
      <w:r w:rsidRPr="006143CB">
        <w:rPr>
          <w:rFonts w:ascii="Times New Roman" w:hAnsi="Times New Roman"/>
          <w:sz w:val="24"/>
          <w:szCs w:val="24"/>
        </w:rPr>
        <w:t xml:space="preserve"> РАН (НИИ МПС), Каспарова Эдуарда Вильямовича, действующего на основании доверенности, выданной ФИЦ КНЦ СО РАН </w:t>
      </w:r>
      <w:r w:rsidRPr="0037297D">
        <w:rPr>
          <w:rFonts w:ascii="Times New Roman" w:hAnsi="Times New Roman"/>
          <w:sz w:val="24"/>
          <w:szCs w:val="24"/>
        </w:rPr>
        <w:t xml:space="preserve">от </w:t>
      </w:r>
      <w:r>
        <w:rPr>
          <w:rFonts w:ascii="Times New Roman" w:hAnsi="Times New Roman"/>
          <w:sz w:val="24"/>
          <w:szCs w:val="24"/>
        </w:rPr>
        <w:t>24.07.2023</w:t>
      </w:r>
      <w:r w:rsidRPr="00636BD5">
        <w:rPr>
          <w:rFonts w:ascii="Times New Roman" w:hAnsi="Times New Roman"/>
          <w:sz w:val="24"/>
          <w:szCs w:val="24"/>
        </w:rPr>
        <w:t>г., №11-16/</w:t>
      </w:r>
      <w:r>
        <w:rPr>
          <w:rFonts w:ascii="Times New Roman" w:hAnsi="Times New Roman"/>
          <w:sz w:val="24"/>
          <w:szCs w:val="24"/>
        </w:rPr>
        <w:t>91</w:t>
      </w:r>
      <w:r w:rsidRPr="006143CB">
        <w:rPr>
          <w:rFonts w:ascii="Times New Roman" w:hAnsi="Times New Roman"/>
          <w:sz w:val="24"/>
          <w:szCs w:val="24"/>
        </w:rPr>
        <w:t>,</w:t>
      </w:r>
      <w:r>
        <w:rPr>
          <w:rFonts w:ascii="Times New Roman" w:hAnsi="Times New Roman"/>
          <w:sz w:val="24"/>
          <w:szCs w:val="24"/>
        </w:rPr>
        <w:t xml:space="preserve"> </w:t>
      </w:r>
    </w:p>
    <w:tbl>
      <w:tblPr>
        <w:tblStyle w:val="ac"/>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7"/>
        <w:gridCol w:w="276"/>
      </w:tblGrid>
      <w:tr w:rsidR="00936171" w:rsidRPr="0086759F" w:rsidTr="00936171">
        <w:tc>
          <w:tcPr>
            <w:tcW w:w="9187" w:type="dxa"/>
          </w:tcPr>
          <w:p w:rsidR="00936171" w:rsidRPr="0086759F" w:rsidRDefault="00936171" w:rsidP="00936171">
            <w:pPr>
              <w:jc w:val="both"/>
              <w:rPr>
                <w:rFonts w:ascii="Times New Roman" w:hAnsi="Times New Roman"/>
                <w:sz w:val="24"/>
                <w:szCs w:val="24"/>
              </w:rPr>
            </w:pPr>
            <w:r w:rsidRPr="0086759F">
              <w:rPr>
                <w:rFonts w:ascii="Times New Roman" w:hAnsi="Times New Roman"/>
                <w:sz w:val="24"/>
                <w:szCs w:val="24"/>
              </w:rPr>
              <w:t xml:space="preserve">и </w:t>
            </w:r>
          </w:p>
        </w:tc>
        <w:tc>
          <w:tcPr>
            <w:tcW w:w="276" w:type="dxa"/>
          </w:tcPr>
          <w:p w:rsidR="00936171" w:rsidRPr="0086759F" w:rsidRDefault="00936171" w:rsidP="00936171">
            <w:pPr>
              <w:ind w:left="79" w:hanging="79"/>
              <w:jc w:val="both"/>
              <w:rPr>
                <w:rFonts w:ascii="Times New Roman" w:hAnsi="Times New Roman"/>
                <w:sz w:val="24"/>
                <w:szCs w:val="24"/>
              </w:rPr>
            </w:pPr>
          </w:p>
        </w:tc>
      </w:tr>
    </w:tbl>
    <w:p w:rsidR="00936171" w:rsidRDefault="00936171" w:rsidP="00936171">
      <w:pPr>
        <w:spacing w:after="0" w:line="240" w:lineRule="auto"/>
        <w:jc w:val="center"/>
        <w:rPr>
          <w:rFonts w:ascii="Times New Roman" w:hAnsi="Times New Roman"/>
          <w:i/>
          <w:sz w:val="20"/>
          <w:szCs w:val="20"/>
        </w:rPr>
      </w:pPr>
      <w:proofErr w:type="gramStart"/>
      <w:r w:rsidRPr="00AD1B79">
        <w:rPr>
          <w:rFonts w:ascii="Times New Roman" w:hAnsi="Times New Roman"/>
          <w:i/>
          <w:sz w:val="20"/>
          <w:szCs w:val="20"/>
        </w:rPr>
        <w:t>(Ф.И.О. физического лица или наименование юридического лица,</w:t>
      </w:r>
      <w:proofErr w:type="gramEnd"/>
    </w:p>
    <w:tbl>
      <w:tblPr>
        <w:tblStyle w:val="ac"/>
        <w:tblW w:w="9497"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827"/>
        <w:gridCol w:w="283"/>
      </w:tblGrid>
      <w:tr w:rsidR="00936171" w:rsidRPr="00AD1B79" w:rsidTr="00936171">
        <w:tc>
          <w:tcPr>
            <w:tcW w:w="5387" w:type="dxa"/>
            <w:tcBorders>
              <w:right w:val="nil"/>
            </w:tcBorders>
          </w:tcPr>
          <w:p w:rsidR="00936171" w:rsidRPr="00AD1B79" w:rsidRDefault="00936171" w:rsidP="00936171">
            <w:pPr>
              <w:jc w:val="both"/>
              <w:rPr>
                <w:rFonts w:ascii="Times New Roman" w:hAnsi="Times New Roman"/>
                <w:sz w:val="24"/>
                <w:szCs w:val="24"/>
              </w:rPr>
            </w:pPr>
            <w:r w:rsidRPr="00E9404C">
              <w:rPr>
                <w:rFonts w:ascii="Times New Roman" w:hAnsi="Times New Roman"/>
                <w:sz w:val="24"/>
                <w:szCs w:val="24"/>
              </w:rPr>
              <w:t>именуемый в дальнейшем «ЗАКАЗЧИК», в лице</w:t>
            </w:r>
          </w:p>
        </w:tc>
        <w:tc>
          <w:tcPr>
            <w:tcW w:w="4110" w:type="dxa"/>
            <w:gridSpan w:val="2"/>
            <w:tcBorders>
              <w:left w:val="nil"/>
              <w:bottom w:val="single" w:sz="4" w:space="0" w:color="auto"/>
            </w:tcBorders>
          </w:tcPr>
          <w:p w:rsidR="00936171" w:rsidRPr="00AD1B79" w:rsidRDefault="00936171" w:rsidP="00936171">
            <w:pPr>
              <w:ind w:left="-108" w:firstLine="108"/>
              <w:jc w:val="both"/>
              <w:rPr>
                <w:rFonts w:ascii="Times New Roman" w:hAnsi="Times New Roman"/>
                <w:sz w:val="24"/>
                <w:szCs w:val="24"/>
              </w:rPr>
            </w:pPr>
          </w:p>
        </w:tc>
      </w:tr>
      <w:tr w:rsidR="00936171" w:rsidRPr="00AD1B79" w:rsidTr="00936171">
        <w:tc>
          <w:tcPr>
            <w:tcW w:w="9214" w:type="dxa"/>
            <w:gridSpan w:val="2"/>
            <w:tcBorders>
              <w:right w:val="nil"/>
            </w:tcBorders>
          </w:tcPr>
          <w:p w:rsidR="00936171" w:rsidRPr="00E9404C" w:rsidRDefault="00936171" w:rsidP="00936171">
            <w:pPr>
              <w:jc w:val="both"/>
              <w:rPr>
                <w:rFonts w:ascii="Times New Roman" w:hAnsi="Times New Roman"/>
                <w:sz w:val="24"/>
                <w:szCs w:val="24"/>
              </w:rPr>
            </w:pPr>
          </w:p>
        </w:tc>
        <w:tc>
          <w:tcPr>
            <w:tcW w:w="283" w:type="dxa"/>
            <w:tcBorders>
              <w:left w:val="nil"/>
              <w:bottom w:val="single" w:sz="4" w:space="0" w:color="auto"/>
            </w:tcBorders>
          </w:tcPr>
          <w:p w:rsidR="00936171" w:rsidRPr="00E9404C" w:rsidRDefault="00936171" w:rsidP="00936171">
            <w:pPr>
              <w:jc w:val="both"/>
              <w:rPr>
                <w:rFonts w:ascii="Times New Roman" w:hAnsi="Times New Roman"/>
                <w:sz w:val="24"/>
                <w:szCs w:val="24"/>
              </w:rPr>
            </w:pPr>
            <w:r>
              <w:rPr>
                <w:rFonts w:ascii="Times New Roman" w:hAnsi="Times New Roman"/>
                <w:sz w:val="24"/>
                <w:szCs w:val="24"/>
              </w:rPr>
              <w:t>,</w:t>
            </w:r>
          </w:p>
        </w:tc>
      </w:tr>
    </w:tbl>
    <w:p w:rsidR="00936171" w:rsidRPr="009A7639" w:rsidRDefault="00936171" w:rsidP="00936171">
      <w:pPr>
        <w:autoSpaceDE w:val="0"/>
        <w:autoSpaceDN w:val="0"/>
        <w:adjustRightInd w:val="0"/>
        <w:spacing w:after="0" w:line="240" w:lineRule="auto"/>
        <w:jc w:val="center"/>
        <w:rPr>
          <w:rFonts w:ascii="Times New Roman" w:hAnsi="Times New Roman"/>
          <w:sz w:val="24"/>
          <w:szCs w:val="24"/>
        </w:rPr>
      </w:pPr>
      <w:r w:rsidRPr="00E9404C">
        <w:rPr>
          <w:rFonts w:ascii="Times New Roman" w:hAnsi="Times New Roman"/>
          <w:i/>
          <w:sz w:val="20"/>
          <w:szCs w:val="20"/>
        </w:rPr>
        <w:t>(наименование должности, фамилия, имя, отчество (при наличии) представителя Заказчика)</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202"/>
      </w:tblGrid>
      <w:tr w:rsidR="00936171" w:rsidRPr="00AD1B79" w:rsidTr="00936171">
        <w:tc>
          <w:tcPr>
            <w:tcW w:w="3261" w:type="dxa"/>
          </w:tcPr>
          <w:p w:rsidR="00936171" w:rsidRPr="00AD1B79" w:rsidRDefault="00936171" w:rsidP="00936171">
            <w:pPr>
              <w:jc w:val="both"/>
              <w:rPr>
                <w:rFonts w:ascii="Times New Roman" w:hAnsi="Times New Roman"/>
                <w:sz w:val="24"/>
                <w:szCs w:val="24"/>
              </w:rPr>
            </w:pPr>
            <w:proofErr w:type="gramStart"/>
            <w:r w:rsidRPr="00E9404C">
              <w:rPr>
                <w:rFonts w:ascii="Times New Roman" w:hAnsi="Times New Roman"/>
                <w:sz w:val="24"/>
                <w:szCs w:val="24"/>
              </w:rPr>
              <w:t>действующего</w:t>
            </w:r>
            <w:proofErr w:type="gramEnd"/>
            <w:r w:rsidRPr="00E9404C">
              <w:rPr>
                <w:rFonts w:ascii="Times New Roman" w:hAnsi="Times New Roman"/>
                <w:sz w:val="24"/>
                <w:szCs w:val="24"/>
              </w:rPr>
              <w:t xml:space="preserve"> на основании</w:t>
            </w:r>
          </w:p>
        </w:tc>
        <w:tc>
          <w:tcPr>
            <w:tcW w:w="6202" w:type="dxa"/>
            <w:tcBorders>
              <w:bottom w:val="single" w:sz="4" w:space="0" w:color="auto"/>
            </w:tcBorders>
          </w:tcPr>
          <w:p w:rsidR="00936171" w:rsidRPr="00AD1B79" w:rsidRDefault="00936171" w:rsidP="00936171">
            <w:pPr>
              <w:jc w:val="both"/>
              <w:rPr>
                <w:rFonts w:ascii="Times New Roman" w:hAnsi="Times New Roman"/>
                <w:sz w:val="24"/>
                <w:szCs w:val="24"/>
              </w:rPr>
            </w:pPr>
          </w:p>
        </w:tc>
      </w:tr>
      <w:tr w:rsidR="00936171" w:rsidRPr="00AD1B79" w:rsidTr="00936171">
        <w:tc>
          <w:tcPr>
            <w:tcW w:w="9463" w:type="dxa"/>
            <w:gridSpan w:val="2"/>
            <w:tcBorders>
              <w:bottom w:val="single" w:sz="4" w:space="0" w:color="auto"/>
            </w:tcBorders>
          </w:tcPr>
          <w:p w:rsidR="00936171" w:rsidRPr="00AD1B79" w:rsidRDefault="00936171" w:rsidP="00936171">
            <w:pPr>
              <w:jc w:val="both"/>
              <w:rPr>
                <w:rFonts w:ascii="Times New Roman" w:hAnsi="Times New Roman"/>
                <w:sz w:val="24"/>
                <w:szCs w:val="24"/>
              </w:rPr>
            </w:pPr>
          </w:p>
        </w:tc>
      </w:tr>
    </w:tbl>
    <w:p w:rsidR="00936171" w:rsidRPr="00E9404C" w:rsidRDefault="00936171" w:rsidP="00936171">
      <w:pPr>
        <w:autoSpaceDE w:val="0"/>
        <w:autoSpaceDN w:val="0"/>
        <w:adjustRightInd w:val="0"/>
        <w:spacing w:after="0" w:line="240" w:lineRule="auto"/>
        <w:jc w:val="center"/>
        <w:rPr>
          <w:rFonts w:ascii="Times New Roman" w:hAnsi="Times New Roman"/>
          <w:sz w:val="24"/>
          <w:szCs w:val="24"/>
        </w:rPr>
      </w:pPr>
      <w:r w:rsidRPr="00E9404C">
        <w:rPr>
          <w:rFonts w:ascii="Times New Roman" w:hAnsi="Times New Roman"/>
          <w:i/>
          <w:sz w:val="20"/>
          <w:szCs w:val="20"/>
        </w:rPr>
        <w:t>(реквизиты документа, удостоверяющего полномочия представителя Заказчика)</w:t>
      </w:r>
    </w:p>
    <w:tbl>
      <w:tblPr>
        <w:tblStyle w:val="ac"/>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
        <w:gridCol w:w="8820"/>
        <w:gridCol w:w="298"/>
      </w:tblGrid>
      <w:tr w:rsidR="00936171" w:rsidRPr="00AD1B79" w:rsidTr="00936171">
        <w:tc>
          <w:tcPr>
            <w:tcW w:w="345" w:type="dxa"/>
            <w:tcBorders>
              <w:top w:val="nil"/>
              <w:bottom w:val="nil"/>
              <w:right w:val="nil"/>
            </w:tcBorders>
          </w:tcPr>
          <w:p w:rsidR="00936171" w:rsidRPr="00AD1B79" w:rsidRDefault="00936171" w:rsidP="00936171">
            <w:pPr>
              <w:jc w:val="both"/>
              <w:rPr>
                <w:rFonts w:ascii="Times New Roman" w:hAnsi="Times New Roman"/>
                <w:sz w:val="24"/>
                <w:szCs w:val="24"/>
              </w:rPr>
            </w:pPr>
            <w:r>
              <w:rPr>
                <w:rFonts w:ascii="Times New Roman" w:hAnsi="Times New Roman"/>
                <w:sz w:val="24"/>
                <w:szCs w:val="24"/>
              </w:rPr>
              <w:t xml:space="preserve">и </w:t>
            </w:r>
          </w:p>
        </w:tc>
        <w:tc>
          <w:tcPr>
            <w:tcW w:w="8820" w:type="dxa"/>
            <w:tcBorders>
              <w:top w:val="nil"/>
              <w:left w:val="nil"/>
              <w:bottom w:val="single" w:sz="4" w:space="0" w:color="auto"/>
              <w:right w:val="nil"/>
            </w:tcBorders>
          </w:tcPr>
          <w:p w:rsidR="00936171" w:rsidRPr="00AD1B79" w:rsidRDefault="00936171" w:rsidP="00936171">
            <w:pPr>
              <w:jc w:val="both"/>
              <w:rPr>
                <w:rFonts w:ascii="Times New Roman" w:hAnsi="Times New Roman"/>
                <w:sz w:val="24"/>
                <w:szCs w:val="24"/>
              </w:rPr>
            </w:pPr>
          </w:p>
        </w:tc>
        <w:tc>
          <w:tcPr>
            <w:tcW w:w="298" w:type="dxa"/>
            <w:tcBorders>
              <w:top w:val="nil"/>
              <w:left w:val="nil"/>
              <w:bottom w:val="single" w:sz="4" w:space="0" w:color="auto"/>
            </w:tcBorders>
          </w:tcPr>
          <w:p w:rsidR="00936171" w:rsidRPr="00AD1B79" w:rsidRDefault="00936171" w:rsidP="00936171">
            <w:pPr>
              <w:jc w:val="both"/>
              <w:rPr>
                <w:rFonts w:ascii="Times New Roman" w:hAnsi="Times New Roman"/>
                <w:sz w:val="24"/>
                <w:szCs w:val="24"/>
              </w:rPr>
            </w:pPr>
            <w:r>
              <w:rPr>
                <w:rFonts w:ascii="Times New Roman" w:hAnsi="Times New Roman"/>
                <w:sz w:val="24"/>
                <w:szCs w:val="24"/>
              </w:rPr>
              <w:t>,</w:t>
            </w:r>
          </w:p>
        </w:tc>
      </w:tr>
    </w:tbl>
    <w:p w:rsidR="00936171" w:rsidRPr="00C76F59" w:rsidRDefault="00936171" w:rsidP="00936171">
      <w:pPr>
        <w:autoSpaceDE w:val="0"/>
        <w:autoSpaceDN w:val="0"/>
        <w:adjustRightInd w:val="0"/>
        <w:spacing w:after="0" w:line="240" w:lineRule="auto"/>
        <w:jc w:val="center"/>
        <w:rPr>
          <w:rFonts w:ascii="Times New Roman" w:hAnsi="Times New Roman"/>
          <w:i/>
          <w:sz w:val="20"/>
          <w:szCs w:val="20"/>
        </w:rPr>
      </w:pPr>
      <w:r w:rsidRPr="00C76F59">
        <w:rPr>
          <w:rFonts w:ascii="Times New Roman" w:hAnsi="Times New Roman"/>
          <w:i/>
          <w:sz w:val="20"/>
          <w:szCs w:val="20"/>
        </w:rPr>
        <w:t>(фамилия, имя, отчество (при наличии) лица, зачисляемого на обучение)</w:t>
      </w:r>
    </w:p>
    <w:p w:rsidR="00936171" w:rsidRDefault="00936171" w:rsidP="00936171">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именуемый в дальнейшем </w:t>
      </w:r>
      <w:r w:rsidRPr="007C748B">
        <w:rPr>
          <w:rFonts w:ascii="Times New Roman" w:hAnsi="Times New Roman"/>
          <w:sz w:val="24"/>
          <w:szCs w:val="24"/>
        </w:rPr>
        <w:t xml:space="preserve">«ОБУЧАЮЩИЙСЯ», </w:t>
      </w:r>
      <w:r>
        <w:rPr>
          <w:rFonts w:ascii="Times New Roman" w:hAnsi="Times New Roman"/>
          <w:sz w:val="24"/>
          <w:szCs w:val="24"/>
        </w:rPr>
        <w:t xml:space="preserve">совместно именуемые «Стороны», </w:t>
      </w:r>
      <w:r w:rsidRPr="007C748B">
        <w:rPr>
          <w:rFonts w:ascii="Times New Roman" w:hAnsi="Times New Roman"/>
          <w:sz w:val="24"/>
          <w:szCs w:val="24"/>
        </w:rPr>
        <w:t xml:space="preserve">заключили настоящий договор </w:t>
      </w:r>
      <w:r>
        <w:rPr>
          <w:rFonts w:ascii="Times New Roman" w:hAnsi="Times New Roman"/>
          <w:sz w:val="24"/>
          <w:szCs w:val="24"/>
        </w:rPr>
        <w:t xml:space="preserve">(далее – Договор) </w:t>
      </w:r>
      <w:r w:rsidRPr="007C748B">
        <w:rPr>
          <w:rFonts w:ascii="Times New Roman" w:hAnsi="Times New Roman"/>
          <w:sz w:val="24"/>
          <w:szCs w:val="24"/>
        </w:rPr>
        <w:t>о нижеследующем:</w:t>
      </w:r>
      <w:proofErr w:type="gramEnd"/>
    </w:p>
    <w:p w:rsidR="00936171" w:rsidRDefault="00936171" w:rsidP="00936171">
      <w:pPr>
        <w:pStyle w:val="ConsPlusNormal"/>
        <w:jc w:val="center"/>
      </w:pPr>
    </w:p>
    <w:p w:rsidR="00936171" w:rsidRPr="00BD225C" w:rsidRDefault="00936171" w:rsidP="00936171">
      <w:pPr>
        <w:pStyle w:val="ConsPlusNormal"/>
        <w:jc w:val="center"/>
        <w:outlineLvl w:val="1"/>
        <w:rPr>
          <w:rFonts w:ascii="Times New Roman" w:hAnsi="Times New Roman" w:cs="Times New Roman"/>
          <w:b/>
          <w:sz w:val="24"/>
          <w:szCs w:val="24"/>
        </w:rPr>
      </w:pPr>
      <w:bookmarkStart w:id="3" w:name="Par67"/>
      <w:bookmarkEnd w:id="3"/>
      <w:r w:rsidRPr="00BD225C">
        <w:rPr>
          <w:rFonts w:ascii="Times New Roman" w:hAnsi="Times New Roman" w:cs="Times New Roman"/>
          <w:b/>
          <w:sz w:val="24"/>
          <w:szCs w:val="24"/>
        </w:rPr>
        <w:t>I. Предмет Договора</w:t>
      </w:r>
    </w:p>
    <w:p w:rsidR="00936171" w:rsidRPr="00BD225C" w:rsidRDefault="00936171" w:rsidP="00936171">
      <w:pPr>
        <w:pStyle w:val="ConsPlusNonformat"/>
        <w:jc w:val="both"/>
        <w:rPr>
          <w:rFonts w:ascii="Times New Roman" w:hAnsi="Times New Roman" w:cs="Times New Roman"/>
          <w:sz w:val="24"/>
          <w:szCs w:val="24"/>
        </w:rPr>
      </w:pPr>
      <w:r w:rsidRPr="00BD225C">
        <w:rPr>
          <w:rFonts w:ascii="Times New Roman" w:hAnsi="Times New Roman" w:cs="Times New Roman"/>
          <w:sz w:val="24"/>
          <w:szCs w:val="24"/>
        </w:rPr>
        <w:t xml:space="preserve">1.1. ИСПОЛНИТЕЛЬ обязуется предоставить образовательную услугу, а ОБУЧАЮЩИЙСЯ/ЗАКАЗЧИК (ненужное вычеркнуть) обязуется оплатить </w:t>
      </w:r>
      <w:proofErr w:type="gramStart"/>
      <w:r w:rsidRPr="00BD225C">
        <w:rPr>
          <w:rFonts w:ascii="Times New Roman" w:hAnsi="Times New Roman" w:cs="Times New Roman"/>
          <w:sz w:val="24"/>
          <w:szCs w:val="24"/>
        </w:rPr>
        <w:t>обучение по</w:t>
      </w:r>
      <w:proofErr w:type="gramEnd"/>
      <w:r w:rsidRPr="00BD225C">
        <w:rPr>
          <w:rFonts w:ascii="Times New Roman" w:hAnsi="Times New Roman" w:cs="Times New Roman"/>
          <w:sz w:val="24"/>
          <w:szCs w:val="24"/>
        </w:rPr>
        <w:t xml:space="preserve"> образовательной программе </w:t>
      </w:r>
      <w:r>
        <w:rPr>
          <w:rFonts w:ascii="Times New Roman" w:hAnsi="Times New Roman" w:cs="Times New Roman"/>
          <w:sz w:val="24"/>
          <w:szCs w:val="24"/>
        </w:rPr>
        <w:t>высшего образования – подготовке кадров высшей квалификации в ординатуре, направление подготовки 31.00.00 Клиническая медицина, специальность 31.08.__ _____________________________________ , очная форма обучения</w:t>
      </w:r>
    </w:p>
    <w:p w:rsidR="00936171" w:rsidRDefault="00936171" w:rsidP="00936171">
      <w:pPr>
        <w:pStyle w:val="ConsPlusNonformat"/>
        <w:jc w:val="center"/>
        <w:rPr>
          <w:rFonts w:ascii="Times New Roman" w:hAnsi="Times New Roman" w:cs="Times New Roman"/>
          <w:szCs w:val="24"/>
        </w:rPr>
      </w:pPr>
      <w:r w:rsidRPr="00BD225C">
        <w:rPr>
          <w:rFonts w:ascii="Times New Roman" w:hAnsi="Times New Roman" w:cs="Times New Roman"/>
          <w:szCs w:val="24"/>
        </w:rPr>
        <w:t>(форма обучения, код, наименование профессии, специальности или направления подготовки)</w:t>
      </w:r>
    </w:p>
    <w:p w:rsidR="00936171" w:rsidRPr="00BD225C" w:rsidRDefault="00936171" w:rsidP="00936171">
      <w:pPr>
        <w:pStyle w:val="ConsPlusNonformat"/>
        <w:jc w:val="center"/>
        <w:rPr>
          <w:rFonts w:ascii="Times New Roman" w:hAnsi="Times New Roman" w:cs="Times New Roman"/>
          <w:sz w:val="10"/>
          <w:szCs w:val="24"/>
        </w:rPr>
      </w:pPr>
    </w:p>
    <w:p w:rsidR="00936171" w:rsidRPr="00BD225C" w:rsidRDefault="00936171" w:rsidP="00936171">
      <w:pPr>
        <w:pStyle w:val="ConsPlusNonformat"/>
        <w:jc w:val="both"/>
        <w:rPr>
          <w:rFonts w:ascii="Times New Roman" w:hAnsi="Times New Roman" w:cs="Times New Roman"/>
          <w:sz w:val="24"/>
          <w:szCs w:val="24"/>
        </w:rPr>
      </w:pPr>
      <w:r w:rsidRPr="00BD225C">
        <w:rPr>
          <w:rFonts w:ascii="Times New Roman" w:hAnsi="Times New Roman" w:cs="Times New Roman"/>
          <w:sz w:val="24"/>
          <w:szCs w:val="24"/>
        </w:rPr>
        <w:t>в пределах федерального государственного образовательного стандарта высшего образования в соответствии с учебными планами, в том числе индивидуальными, и образовательными программами Исполнителя.</w:t>
      </w:r>
    </w:p>
    <w:p w:rsidR="00936171" w:rsidRPr="00BD225C" w:rsidRDefault="00936171" w:rsidP="00936171">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1.2. Срок освоения образовательной программы (продолжительность обучения) на момент подписания Договора составляет </w:t>
      </w:r>
      <w:r w:rsidRPr="00936171">
        <w:rPr>
          <w:rFonts w:ascii="Times New Roman" w:hAnsi="Times New Roman" w:cs="Times New Roman"/>
          <w:color w:val="FF0000"/>
          <w:sz w:val="24"/>
          <w:szCs w:val="24"/>
        </w:rPr>
        <w:t>2 (два) года/5 (пять) лет.</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Срок </w:t>
      </w:r>
      <w:proofErr w:type="gramStart"/>
      <w:r w:rsidRPr="00BD225C">
        <w:rPr>
          <w:rFonts w:ascii="Times New Roman" w:hAnsi="Times New Roman" w:cs="Times New Roman"/>
          <w:sz w:val="24"/>
          <w:szCs w:val="24"/>
        </w:rPr>
        <w:t>обучения</w:t>
      </w:r>
      <w:proofErr w:type="gramEnd"/>
      <w:r w:rsidRPr="00BD225C">
        <w:rPr>
          <w:rFonts w:ascii="Times New Roman" w:hAnsi="Times New Roman" w:cs="Times New Roman"/>
          <w:sz w:val="24"/>
          <w:szCs w:val="24"/>
        </w:rPr>
        <w:t xml:space="preserve"> по </w:t>
      </w:r>
      <w:r w:rsidRPr="00BD225C">
        <w:rPr>
          <w:rFonts w:ascii="Times New Roman" w:hAnsi="Times New Roman" w:cs="Times New Roman"/>
          <w:sz w:val="24"/>
          <w:szCs w:val="24"/>
        </w:rPr>
        <w:lastRenderedPageBreak/>
        <w:t>индивидуальному учебному плану, в том числе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ускоренному обучению, составляет </w:t>
      </w:r>
      <w:r w:rsidRPr="00BC005D">
        <w:rPr>
          <w:rFonts w:ascii="Times New Roman" w:hAnsi="Times New Roman" w:cs="Times New Roman"/>
          <w:color w:val="FF0000"/>
          <w:sz w:val="24"/>
          <w:szCs w:val="24"/>
        </w:rPr>
        <w:t>2 года</w:t>
      </w:r>
      <w:r>
        <w:rPr>
          <w:rFonts w:ascii="Times New Roman" w:hAnsi="Times New Roman" w:cs="Times New Roman"/>
          <w:color w:val="FF0000"/>
          <w:sz w:val="24"/>
          <w:szCs w:val="24"/>
        </w:rPr>
        <w:t>/5 лет</w:t>
      </w:r>
      <w:r w:rsidRPr="00BD225C">
        <w:rPr>
          <w:rFonts w:ascii="Times New Roman" w:hAnsi="Times New Roman" w:cs="Times New Roman"/>
          <w:sz w:val="24"/>
          <w:szCs w:val="24"/>
        </w:rPr>
        <w:t>.</w:t>
      </w:r>
    </w:p>
    <w:p w:rsidR="00936171" w:rsidRPr="007C748B" w:rsidRDefault="00936171" w:rsidP="00936171">
      <w:pPr>
        <w:spacing w:after="0" w:line="240" w:lineRule="auto"/>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 xml:space="preserve">После освоения </w:t>
      </w:r>
      <w:proofErr w:type="gramStart"/>
      <w:r>
        <w:rPr>
          <w:rFonts w:ascii="Times New Roman" w:hAnsi="Times New Roman"/>
          <w:sz w:val="24"/>
          <w:szCs w:val="24"/>
        </w:rPr>
        <w:t>ОБУЧАЮЩИМСЯ</w:t>
      </w:r>
      <w:proofErr w:type="gramEnd"/>
      <w:r w:rsidRPr="007C748B">
        <w:rPr>
          <w:rFonts w:ascii="Times New Roman" w:hAnsi="Times New Roman"/>
          <w:sz w:val="24"/>
          <w:szCs w:val="24"/>
        </w:rPr>
        <w:t xml:space="preserve"> образовательной программы </w:t>
      </w:r>
      <w:r>
        <w:rPr>
          <w:rFonts w:ascii="Times New Roman" w:hAnsi="Times New Roman"/>
          <w:sz w:val="24"/>
          <w:szCs w:val="24"/>
        </w:rPr>
        <w:t xml:space="preserve">высшего образования – подготовка кадров высшей квалификации в ординатуре </w:t>
      </w:r>
      <w:r w:rsidRPr="007C748B">
        <w:rPr>
          <w:rFonts w:ascii="Times New Roman" w:hAnsi="Times New Roman"/>
          <w:sz w:val="24"/>
          <w:szCs w:val="24"/>
        </w:rPr>
        <w:t>по специальности</w:t>
      </w:r>
      <w:r>
        <w:rPr>
          <w:rFonts w:ascii="Times New Roman" w:hAnsi="Times New Roman"/>
          <w:sz w:val="24"/>
          <w:szCs w:val="24"/>
        </w:rPr>
        <w:t xml:space="preserve"> 31.08.__ _____________________________________</w:t>
      </w:r>
      <w:r w:rsidRPr="007C748B">
        <w:rPr>
          <w:rFonts w:ascii="Times New Roman" w:hAnsi="Times New Roman"/>
          <w:sz w:val="24"/>
          <w:szCs w:val="24"/>
        </w:rPr>
        <w:t>, успешной сдачи государственной итоговой аттестации ему выдается диплом об окончании ординатуры.</w:t>
      </w:r>
    </w:p>
    <w:p w:rsidR="00936171" w:rsidRDefault="00936171" w:rsidP="00936171">
      <w:pPr>
        <w:spacing w:line="240" w:lineRule="auto"/>
        <w:ind w:right="-143"/>
        <w:jc w:val="both"/>
        <w:rPr>
          <w:rFonts w:ascii="Times New Roman" w:hAnsi="Times New Roman"/>
          <w:b/>
          <w:sz w:val="24"/>
          <w:szCs w:val="24"/>
        </w:rPr>
      </w:pPr>
      <w:r>
        <w:rPr>
          <w:rFonts w:ascii="Times New Roman" w:hAnsi="Times New Roman"/>
          <w:sz w:val="24"/>
          <w:szCs w:val="24"/>
        </w:rPr>
        <w:t>1.4</w:t>
      </w:r>
      <w:r w:rsidRPr="007C748B">
        <w:rPr>
          <w:rFonts w:ascii="Times New Roman" w:hAnsi="Times New Roman"/>
          <w:sz w:val="24"/>
          <w:szCs w:val="24"/>
        </w:rPr>
        <w:t>.</w:t>
      </w:r>
      <w:r w:rsidRPr="007C748B">
        <w:rPr>
          <w:rFonts w:ascii="Times New Roman" w:hAnsi="Times New Roman"/>
          <w:sz w:val="24"/>
          <w:szCs w:val="24"/>
        </w:rPr>
        <w:tab/>
        <w:t xml:space="preserve">Место </w:t>
      </w:r>
      <w:r>
        <w:rPr>
          <w:rFonts w:ascii="Times New Roman" w:hAnsi="Times New Roman"/>
          <w:sz w:val="24"/>
          <w:szCs w:val="24"/>
        </w:rPr>
        <w:t>оказания</w:t>
      </w:r>
      <w:r w:rsidRPr="007C748B">
        <w:rPr>
          <w:rFonts w:ascii="Times New Roman" w:hAnsi="Times New Roman"/>
          <w:sz w:val="24"/>
          <w:szCs w:val="24"/>
        </w:rPr>
        <w:t xml:space="preserve"> услуг: </w:t>
      </w:r>
      <w:r w:rsidRPr="000B1113">
        <w:rPr>
          <w:rFonts w:ascii="Times New Roman" w:hAnsi="Times New Roman"/>
          <w:color w:val="000000"/>
          <w:sz w:val="24"/>
          <w:szCs w:val="24"/>
          <w:shd w:val="clear" w:color="auto" w:fill="FFFFFF"/>
        </w:rPr>
        <w:t>г. Красноярск, ул.</w:t>
      </w:r>
      <w:r w:rsidRPr="002E7212">
        <w:rPr>
          <w:rFonts w:ascii="Times New Roman" w:hAnsi="Times New Roman"/>
          <w:color w:val="000000"/>
          <w:spacing w:val="3"/>
          <w:sz w:val="24"/>
        </w:rPr>
        <w:t xml:space="preserve"> </w:t>
      </w:r>
      <w:r w:rsidRPr="002E7212">
        <w:rPr>
          <w:rFonts w:ascii="Times New Roman" w:hAnsi="Times New Roman"/>
          <w:color w:val="000000"/>
          <w:sz w:val="24"/>
          <w:szCs w:val="24"/>
          <w:shd w:val="clear" w:color="auto" w:fill="FFFFFF"/>
        </w:rPr>
        <w:t>Партизана Железняка</w:t>
      </w:r>
      <w:r>
        <w:rPr>
          <w:rFonts w:ascii="Times New Roman" w:hAnsi="Times New Roman"/>
          <w:color w:val="000000"/>
          <w:sz w:val="24"/>
          <w:szCs w:val="24"/>
          <w:shd w:val="clear" w:color="auto" w:fill="FFFFFF"/>
        </w:rPr>
        <w:t>, д.</w:t>
      </w:r>
      <w:r w:rsidRPr="002E7212">
        <w:rPr>
          <w:rFonts w:ascii="Times New Roman" w:hAnsi="Times New Roman"/>
          <w:color w:val="000000"/>
          <w:sz w:val="24"/>
          <w:szCs w:val="24"/>
          <w:shd w:val="clear" w:color="auto" w:fill="FFFFFF"/>
        </w:rPr>
        <w:t>3 Г</w:t>
      </w:r>
      <w:r>
        <w:rPr>
          <w:rFonts w:ascii="Times New Roman" w:hAnsi="Times New Roman"/>
          <w:color w:val="000000"/>
          <w:sz w:val="24"/>
          <w:szCs w:val="24"/>
          <w:shd w:val="clear" w:color="auto" w:fill="FFFFFF"/>
        </w:rPr>
        <w:t xml:space="preserve">, </w:t>
      </w:r>
      <w:r w:rsidRPr="003818E5">
        <w:rPr>
          <w:rFonts w:ascii="Times New Roman" w:hAnsi="Times New Roman"/>
          <w:sz w:val="24"/>
          <w:szCs w:val="24"/>
        </w:rPr>
        <w:t>Научно-исследовательск</w:t>
      </w:r>
      <w:r>
        <w:rPr>
          <w:rFonts w:ascii="Times New Roman" w:hAnsi="Times New Roman"/>
          <w:sz w:val="24"/>
          <w:szCs w:val="24"/>
        </w:rPr>
        <w:t>ий</w:t>
      </w:r>
      <w:r w:rsidRPr="003818E5">
        <w:rPr>
          <w:rFonts w:ascii="Times New Roman" w:hAnsi="Times New Roman"/>
          <w:sz w:val="24"/>
          <w:szCs w:val="24"/>
        </w:rPr>
        <w:t xml:space="preserve"> институт медицинских проблем Севера − обособленно</w:t>
      </w:r>
      <w:r>
        <w:rPr>
          <w:rFonts w:ascii="Times New Roman" w:hAnsi="Times New Roman"/>
          <w:sz w:val="24"/>
          <w:szCs w:val="24"/>
        </w:rPr>
        <w:t>е</w:t>
      </w:r>
      <w:r w:rsidRPr="003818E5">
        <w:rPr>
          <w:rFonts w:ascii="Times New Roman" w:hAnsi="Times New Roman"/>
          <w:sz w:val="24"/>
          <w:szCs w:val="24"/>
        </w:rPr>
        <w:t xml:space="preserve"> подразделени</w:t>
      </w:r>
      <w:r>
        <w:rPr>
          <w:rFonts w:ascii="Times New Roman" w:hAnsi="Times New Roman"/>
          <w:sz w:val="24"/>
          <w:szCs w:val="24"/>
        </w:rPr>
        <w:t>е</w:t>
      </w:r>
      <w:r w:rsidRPr="003818E5">
        <w:rPr>
          <w:rFonts w:ascii="Times New Roman" w:hAnsi="Times New Roman"/>
          <w:sz w:val="24"/>
          <w:szCs w:val="24"/>
        </w:rPr>
        <w:t xml:space="preserve"> ФИЦ КНЦ СО РАН</w:t>
      </w:r>
      <w:r>
        <w:rPr>
          <w:rFonts w:ascii="Times New Roman" w:hAnsi="Times New Roman"/>
          <w:sz w:val="24"/>
          <w:szCs w:val="24"/>
        </w:rPr>
        <w:t>.</w:t>
      </w:r>
    </w:p>
    <w:p w:rsidR="00936171" w:rsidRDefault="00936171" w:rsidP="00936171">
      <w:pPr>
        <w:spacing w:after="0" w:line="240" w:lineRule="auto"/>
        <w:jc w:val="both"/>
      </w:pPr>
    </w:p>
    <w:p w:rsidR="00936171" w:rsidRPr="00BD225C" w:rsidRDefault="00936171" w:rsidP="00936171">
      <w:pPr>
        <w:pStyle w:val="ConsPlusNormal"/>
        <w:jc w:val="center"/>
        <w:outlineLvl w:val="1"/>
        <w:rPr>
          <w:rFonts w:ascii="Times New Roman" w:hAnsi="Times New Roman" w:cs="Times New Roman"/>
          <w:b/>
          <w:sz w:val="24"/>
          <w:szCs w:val="24"/>
        </w:rPr>
      </w:pPr>
      <w:bookmarkStart w:id="4" w:name="Par89"/>
      <w:bookmarkEnd w:id="4"/>
      <w:r w:rsidRPr="00BD225C">
        <w:rPr>
          <w:rFonts w:ascii="Times New Roman" w:hAnsi="Times New Roman" w:cs="Times New Roman"/>
          <w:b/>
          <w:sz w:val="24"/>
          <w:szCs w:val="24"/>
        </w:rPr>
        <w:t>II. Взаимодействие сторон</w:t>
      </w:r>
    </w:p>
    <w:p w:rsidR="00936171" w:rsidRPr="00BD225C" w:rsidRDefault="00936171" w:rsidP="00936171">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2.1. </w:t>
      </w:r>
      <w:r w:rsidRPr="00BD225C">
        <w:rPr>
          <w:rFonts w:ascii="Times New Roman" w:hAnsi="Times New Roman" w:cs="Times New Roman"/>
          <w:b/>
          <w:sz w:val="24"/>
          <w:szCs w:val="24"/>
        </w:rPr>
        <w:t>ИСПОЛНИТЕЛЬ вправе</w:t>
      </w:r>
      <w:r w:rsidRPr="00BD225C">
        <w:rPr>
          <w:rFonts w:ascii="Times New Roman" w:hAnsi="Times New Roman" w:cs="Times New Roman"/>
          <w:sz w:val="24"/>
          <w:szCs w:val="24"/>
        </w:rPr>
        <w:t>:</w:t>
      </w:r>
    </w:p>
    <w:p w:rsidR="00936171" w:rsidRPr="00BD225C" w:rsidRDefault="00936171" w:rsidP="00936171">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BD225C">
        <w:rPr>
          <w:rFonts w:ascii="Times New Roman" w:hAnsi="Times New Roman" w:cs="Times New Roman"/>
          <w:sz w:val="24"/>
          <w:szCs w:val="24"/>
        </w:rPr>
        <w:t>ОБУЧАЮЩЕГОСЯ</w:t>
      </w:r>
      <w:proofErr w:type="gramEnd"/>
      <w:r w:rsidRPr="00BD225C">
        <w:rPr>
          <w:rFonts w:ascii="Times New Roman" w:hAnsi="Times New Roman" w:cs="Times New Roman"/>
          <w:sz w:val="24"/>
          <w:szCs w:val="24"/>
        </w:rPr>
        <w:t>;</w:t>
      </w:r>
    </w:p>
    <w:p w:rsidR="00936171" w:rsidRPr="00BD225C" w:rsidRDefault="00936171" w:rsidP="00936171">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2.1.2. Применять к </w:t>
      </w:r>
      <w:proofErr w:type="gramStart"/>
      <w:r w:rsidRPr="00BD225C">
        <w:rPr>
          <w:rFonts w:ascii="Times New Roman" w:hAnsi="Times New Roman" w:cs="Times New Roman"/>
          <w:sz w:val="24"/>
          <w:szCs w:val="24"/>
        </w:rPr>
        <w:t>ОБУЧАЮЩЕМУСЯ</w:t>
      </w:r>
      <w:proofErr w:type="gramEnd"/>
      <w:r w:rsidRPr="00BD225C">
        <w:rPr>
          <w:rFonts w:ascii="Times New Roman" w:hAnsi="Times New Roman" w:cs="Times New Roman"/>
          <w:sz w:val="24"/>
          <w:szCs w:val="2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936171" w:rsidRPr="00BD225C" w:rsidRDefault="00936171" w:rsidP="00936171">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36171" w:rsidRDefault="00936171" w:rsidP="00936171">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w:t>
      </w:r>
    </w:p>
    <w:p w:rsidR="00936171" w:rsidRPr="00BD225C" w:rsidRDefault="00936171" w:rsidP="00936171">
      <w:pPr>
        <w:pStyle w:val="ConsPlusNormal"/>
        <w:jc w:val="both"/>
        <w:rPr>
          <w:rFonts w:ascii="Times New Roman" w:hAnsi="Times New Roman" w:cs="Times New Roman"/>
          <w:sz w:val="24"/>
          <w:szCs w:val="24"/>
        </w:rPr>
      </w:pPr>
      <w:r w:rsidRPr="00BD225C">
        <w:rPr>
          <w:rFonts w:ascii="Times New Roman" w:hAnsi="Times New Roman" w:cs="Times New Roman"/>
          <w:b/>
          <w:sz w:val="24"/>
          <w:szCs w:val="24"/>
        </w:rPr>
        <w:t>ОБУЧАЮЩИЙСЯ также вправе</w:t>
      </w:r>
      <w:r w:rsidRPr="00BD225C">
        <w:rPr>
          <w:rFonts w:ascii="Times New Roman" w:hAnsi="Times New Roman" w:cs="Times New Roman"/>
          <w:sz w:val="24"/>
          <w:szCs w:val="24"/>
        </w:rPr>
        <w:t>:</w:t>
      </w:r>
    </w:p>
    <w:p w:rsidR="00936171" w:rsidRPr="00BD225C" w:rsidRDefault="00936171" w:rsidP="00936171">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36171" w:rsidRPr="00BD225C" w:rsidRDefault="00936171" w:rsidP="00936171">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36171" w:rsidRPr="00BD225C" w:rsidRDefault="00936171" w:rsidP="00936171">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36171" w:rsidRPr="00BD225C" w:rsidRDefault="00936171" w:rsidP="00936171">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2.3.4. Получать полную и достоверную информацию об оценке своих знаний, умений, навыков и компетенций, а также о критериях этой оценки.</w:t>
      </w:r>
    </w:p>
    <w:p w:rsidR="00936171" w:rsidRPr="00BD225C" w:rsidRDefault="00936171" w:rsidP="00936171">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2.4. </w:t>
      </w:r>
      <w:r w:rsidRPr="00BD225C">
        <w:rPr>
          <w:rFonts w:ascii="Times New Roman" w:hAnsi="Times New Roman" w:cs="Times New Roman"/>
          <w:b/>
          <w:sz w:val="24"/>
          <w:szCs w:val="24"/>
        </w:rPr>
        <w:t>ИСПОЛНИТЕЛЬ обязан:</w:t>
      </w:r>
    </w:p>
    <w:p w:rsidR="00936171" w:rsidRPr="00BD225C" w:rsidRDefault="00936171" w:rsidP="00936171">
      <w:pPr>
        <w:pStyle w:val="ConsPlusNonformat"/>
        <w:jc w:val="both"/>
        <w:rPr>
          <w:rFonts w:ascii="Times New Roman" w:hAnsi="Times New Roman" w:cs="Times New Roman"/>
          <w:sz w:val="24"/>
          <w:szCs w:val="24"/>
        </w:rPr>
      </w:pPr>
      <w:r w:rsidRPr="00BD225C">
        <w:rPr>
          <w:rFonts w:ascii="Times New Roman" w:hAnsi="Times New Roman" w:cs="Times New Roman"/>
          <w:sz w:val="24"/>
          <w:szCs w:val="24"/>
        </w:rPr>
        <w:t>2.4.1. Зачислить ОБУЧАЮЩЕГОСЯ, выполнившего установленные</w:t>
      </w:r>
      <w:r>
        <w:rPr>
          <w:rFonts w:ascii="Times New Roman" w:hAnsi="Times New Roman" w:cs="Times New Roman"/>
          <w:sz w:val="24"/>
          <w:szCs w:val="24"/>
        </w:rPr>
        <w:t xml:space="preserve"> </w:t>
      </w:r>
      <w:r w:rsidRPr="00BD225C">
        <w:rPr>
          <w:rFonts w:ascii="Times New Roman" w:hAnsi="Times New Roman" w:cs="Times New Roman"/>
          <w:sz w:val="24"/>
          <w:szCs w:val="24"/>
        </w:rPr>
        <w:t>законодательством Российской Федерации, учредительными документами,</w:t>
      </w:r>
      <w:r>
        <w:rPr>
          <w:rFonts w:ascii="Times New Roman" w:hAnsi="Times New Roman" w:cs="Times New Roman"/>
          <w:sz w:val="24"/>
          <w:szCs w:val="24"/>
        </w:rPr>
        <w:t xml:space="preserve"> </w:t>
      </w:r>
      <w:r w:rsidRPr="00BD225C">
        <w:rPr>
          <w:rFonts w:ascii="Times New Roman" w:hAnsi="Times New Roman" w:cs="Times New Roman"/>
          <w:sz w:val="24"/>
          <w:szCs w:val="24"/>
        </w:rPr>
        <w:t>локальными нормативными актами ИСПОЛНИТЕЛЯ условия приема, в качестве</w:t>
      </w:r>
      <w:r>
        <w:rPr>
          <w:rFonts w:ascii="Times New Roman" w:hAnsi="Times New Roman" w:cs="Times New Roman"/>
          <w:sz w:val="24"/>
          <w:szCs w:val="24"/>
        </w:rPr>
        <w:t xml:space="preserve"> ординатора</w:t>
      </w:r>
      <w:r w:rsidRPr="00BD225C">
        <w:rPr>
          <w:rFonts w:ascii="Times New Roman" w:hAnsi="Times New Roman" w:cs="Times New Roman"/>
          <w:sz w:val="24"/>
          <w:szCs w:val="24"/>
        </w:rPr>
        <w:t>;</w:t>
      </w:r>
    </w:p>
    <w:p w:rsidR="00936171" w:rsidRPr="00BD225C" w:rsidRDefault="00936171" w:rsidP="00936171">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2.4.2. Довести до ЗАКАЗЧИКА</w:t>
      </w:r>
      <w:r>
        <w:rPr>
          <w:rFonts w:ascii="Times New Roman" w:hAnsi="Times New Roman" w:cs="Times New Roman"/>
          <w:sz w:val="24"/>
          <w:szCs w:val="24"/>
        </w:rPr>
        <w:t>/ОБУЧАЮЩЕГОСЯ</w:t>
      </w:r>
      <w:r w:rsidRPr="00BD225C">
        <w:rPr>
          <w:rFonts w:ascii="Times New Roman" w:hAnsi="Times New Roman" w:cs="Times New Roman"/>
          <w:sz w:val="24"/>
          <w:szCs w:val="24"/>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936171" w:rsidRPr="00BD225C" w:rsidRDefault="00936171" w:rsidP="00936171">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2.4.3. Организовать и обеспечить надлежащее предоставление образовательных услуг, предусмотренных </w:t>
      </w:r>
      <w:r w:rsidRPr="007653E0">
        <w:rPr>
          <w:rFonts w:ascii="Times New Roman" w:hAnsi="Times New Roman" w:cs="Times New Roman"/>
          <w:sz w:val="24"/>
          <w:szCs w:val="24"/>
        </w:rPr>
        <w:t>разделом I настоящего</w:t>
      </w:r>
      <w:r w:rsidRPr="00BD225C">
        <w:rPr>
          <w:rFonts w:ascii="Times New Roman" w:hAnsi="Times New Roman" w:cs="Times New Roman"/>
          <w:sz w:val="24"/>
          <w:szCs w:val="24"/>
        </w:rPr>
        <w:t xml:space="preserve"> Договора. Образовательные услуги оказываются в соответствии с федеральным государственным образовательным стандартом </w:t>
      </w:r>
      <w:r>
        <w:rPr>
          <w:rFonts w:ascii="Times New Roman" w:hAnsi="Times New Roman" w:cs="Times New Roman"/>
          <w:sz w:val="24"/>
          <w:szCs w:val="24"/>
        </w:rPr>
        <w:t>высшего образования</w:t>
      </w:r>
      <w:r w:rsidRPr="00BD225C">
        <w:rPr>
          <w:rFonts w:ascii="Times New Roman" w:hAnsi="Times New Roman" w:cs="Times New Roman"/>
          <w:sz w:val="24"/>
          <w:szCs w:val="24"/>
        </w:rPr>
        <w:t>, учебным планом, в том числе индивидуальным, и расписанием занятий ИСПОЛНИТЕЛЯ;</w:t>
      </w:r>
    </w:p>
    <w:p w:rsidR="00936171" w:rsidRPr="00BD225C" w:rsidRDefault="00936171" w:rsidP="00936171">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2.4.4. Обеспечить </w:t>
      </w:r>
      <w:proofErr w:type="gramStart"/>
      <w:r w:rsidRPr="00BD225C">
        <w:rPr>
          <w:rFonts w:ascii="Times New Roman" w:hAnsi="Times New Roman" w:cs="Times New Roman"/>
          <w:sz w:val="24"/>
          <w:szCs w:val="24"/>
        </w:rPr>
        <w:t>ОБУЧАЮЩЕМУСЯ</w:t>
      </w:r>
      <w:proofErr w:type="gramEnd"/>
      <w:r w:rsidRPr="00BD225C">
        <w:rPr>
          <w:rFonts w:ascii="Times New Roman" w:hAnsi="Times New Roman" w:cs="Times New Roman"/>
          <w:sz w:val="24"/>
          <w:szCs w:val="24"/>
        </w:rPr>
        <w:t xml:space="preserve"> предусмотренные выбранной образовательной программой условия ее освоения;</w:t>
      </w:r>
    </w:p>
    <w:p w:rsidR="00936171" w:rsidRPr="00BD225C" w:rsidRDefault="00936171" w:rsidP="00936171">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2.4.5. Принимать от ОБУЧАЮЩЕГОСЯ и (или) ЗАКАЗЧИКА плату за образовательные услуги;</w:t>
      </w:r>
    </w:p>
    <w:p w:rsidR="00936171" w:rsidRPr="00BD225C" w:rsidRDefault="00936171" w:rsidP="00936171">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lastRenderedPageBreak/>
        <w:t xml:space="preserve">2.4.6. Обеспечить </w:t>
      </w:r>
      <w:proofErr w:type="gramStart"/>
      <w:r w:rsidRPr="00BD225C">
        <w:rPr>
          <w:rFonts w:ascii="Times New Roman" w:hAnsi="Times New Roman" w:cs="Times New Roman"/>
          <w:sz w:val="24"/>
          <w:szCs w:val="24"/>
        </w:rPr>
        <w:t>ОБУЧАЮЩЕМУСЯ</w:t>
      </w:r>
      <w:proofErr w:type="gramEnd"/>
      <w:r w:rsidRPr="00BD225C">
        <w:rPr>
          <w:rFonts w:ascii="Times New Roman" w:hAnsi="Times New Roman" w:cs="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936171" w:rsidRPr="00BD225C" w:rsidRDefault="00936171" w:rsidP="00936171">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2.5. ЗАКАЗЧИК и (или) ОБУЧАЮЩИЙСЯ обяза</w:t>
      </w:r>
      <w:proofErr w:type="gramStart"/>
      <w:r w:rsidRPr="00BD225C">
        <w:rPr>
          <w:rFonts w:ascii="Times New Roman" w:hAnsi="Times New Roman" w:cs="Times New Roman"/>
          <w:sz w:val="24"/>
          <w:szCs w:val="24"/>
        </w:rPr>
        <w:t>н(</w:t>
      </w:r>
      <w:proofErr w:type="gramEnd"/>
      <w:r w:rsidRPr="00BD225C">
        <w:rPr>
          <w:rFonts w:ascii="Times New Roman" w:hAnsi="Times New Roman" w:cs="Times New Roman"/>
          <w:sz w:val="24"/>
          <w:szCs w:val="24"/>
        </w:rPr>
        <w:t xml:space="preserve">-ы) своевременно вносить плату за предоставляемые ОБУЧАЮЩЕМУСЯ образовательные услуги, указанные в </w:t>
      </w:r>
      <w:r w:rsidRPr="007653E0">
        <w:rPr>
          <w:rFonts w:ascii="Times New Roman" w:hAnsi="Times New Roman" w:cs="Times New Roman"/>
          <w:sz w:val="24"/>
          <w:szCs w:val="24"/>
        </w:rPr>
        <w:t>разделе I</w:t>
      </w:r>
      <w:r w:rsidRPr="00BD225C">
        <w:rPr>
          <w:rFonts w:ascii="Times New Roman" w:hAnsi="Times New Roman" w:cs="Times New Roman"/>
          <w:sz w:val="24"/>
          <w:szCs w:val="24"/>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936171" w:rsidRDefault="00936171" w:rsidP="0093617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2.6. ОБУЧАЮЩИЙСЯ</w:t>
      </w:r>
      <w:r w:rsidRPr="00AD1B79">
        <w:rPr>
          <w:rFonts w:ascii="Times New Roman" w:hAnsi="Times New Roman"/>
          <w:sz w:val="24"/>
          <w:szCs w:val="24"/>
        </w:rPr>
        <w:t xml:space="preserve"> обязан</w:t>
      </w:r>
      <w:r>
        <w:rPr>
          <w:rFonts w:ascii="Times New Roman" w:hAnsi="Times New Roman"/>
          <w:sz w:val="24"/>
          <w:szCs w:val="24"/>
        </w:rPr>
        <w:t>:</w:t>
      </w:r>
      <w:r w:rsidRPr="00AD1B79">
        <w:rPr>
          <w:rFonts w:ascii="Times New Roman" w:hAnsi="Times New Roman"/>
          <w:sz w:val="24"/>
          <w:szCs w:val="24"/>
        </w:rPr>
        <w:t xml:space="preserve"> </w:t>
      </w:r>
    </w:p>
    <w:p w:rsidR="00936171" w:rsidRDefault="00936171" w:rsidP="00936171">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2.6.1. Д</w:t>
      </w:r>
      <w:r w:rsidRPr="00AD16D8">
        <w:rPr>
          <w:rFonts w:ascii="Times New Roman" w:hAnsi="Times New Roman"/>
          <w:bCs/>
          <w:sz w:val="24"/>
          <w:szCs w:val="24"/>
        </w:rPr>
        <w:t xml:space="preserve">обросовестно осваивать </w:t>
      </w:r>
      <w:r>
        <w:rPr>
          <w:rFonts w:ascii="Times New Roman" w:hAnsi="Times New Roman"/>
          <w:bCs/>
          <w:sz w:val="24"/>
          <w:szCs w:val="24"/>
        </w:rPr>
        <w:t xml:space="preserve">образовательную </w:t>
      </w:r>
      <w:r w:rsidRPr="00AD16D8">
        <w:rPr>
          <w:rFonts w:ascii="Times New Roman" w:hAnsi="Times New Roman"/>
          <w:bCs/>
          <w:sz w:val="24"/>
          <w:szCs w:val="24"/>
        </w:rPr>
        <w:t xml:space="preserve">программу, </w:t>
      </w:r>
      <w:r w:rsidRPr="00834BD0">
        <w:rPr>
          <w:rFonts w:ascii="Times New Roman" w:hAnsi="Times New Roman"/>
          <w:sz w:val="24"/>
          <w:szCs w:val="24"/>
        </w:rPr>
        <w:t xml:space="preserve">посещать </w:t>
      </w:r>
      <w:r w:rsidRPr="002D07FE">
        <w:rPr>
          <w:rFonts w:ascii="Times New Roman" w:hAnsi="Times New Roman"/>
          <w:bCs/>
          <w:sz w:val="24"/>
          <w:szCs w:val="24"/>
        </w:rPr>
        <w:t xml:space="preserve">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w:t>
      </w:r>
      <w:r w:rsidRPr="00834BD0">
        <w:rPr>
          <w:rFonts w:ascii="Times New Roman" w:hAnsi="Times New Roman"/>
          <w:bCs/>
          <w:sz w:val="24"/>
          <w:szCs w:val="24"/>
        </w:rPr>
        <w:t>программы;</w:t>
      </w:r>
    </w:p>
    <w:p w:rsidR="00936171" w:rsidRDefault="00936171" w:rsidP="0093617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2.6.2. Выполнять</w:t>
      </w:r>
      <w:r w:rsidRPr="00AD1B79">
        <w:rPr>
          <w:rFonts w:ascii="Times New Roman" w:hAnsi="Times New Roman"/>
          <w:sz w:val="24"/>
          <w:szCs w:val="24"/>
        </w:rPr>
        <w:t xml:space="preserve"> требования </w:t>
      </w:r>
      <w:r>
        <w:rPr>
          <w:rFonts w:ascii="Times New Roman" w:hAnsi="Times New Roman"/>
          <w:sz w:val="24"/>
          <w:szCs w:val="24"/>
        </w:rPr>
        <w:t>п</w:t>
      </w:r>
      <w:r w:rsidRPr="00AD1B79">
        <w:rPr>
          <w:rFonts w:ascii="Times New Roman" w:hAnsi="Times New Roman"/>
          <w:sz w:val="24"/>
          <w:szCs w:val="24"/>
        </w:rPr>
        <w:t>равил внутреннего распорядка</w:t>
      </w:r>
      <w:r>
        <w:rPr>
          <w:rFonts w:ascii="Times New Roman" w:hAnsi="Times New Roman"/>
          <w:sz w:val="24"/>
          <w:szCs w:val="24"/>
        </w:rPr>
        <w:t xml:space="preserve"> и иных локальных актов ФИЦ КНЦ СО </w:t>
      </w:r>
      <w:r w:rsidRPr="00834BD0">
        <w:rPr>
          <w:rFonts w:ascii="Times New Roman" w:hAnsi="Times New Roman"/>
          <w:sz w:val="24"/>
          <w:szCs w:val="24"/>
        </w:rPr>
        <w:t>РАН</w:t>
      </w:r>
      <w:r w:rsidRPr="002D07FE">
        <w:rPr>
          <w:rFonts w:ascii="Times New Roman" w:hAnsi="Times New Roman"/>
          <w:sz w:val="24"/>
          <w:szCs w:val="24"/>
        </w:rPr>
        <w:t xml:space="preserve"> </w:t>
      </w:r>
      <w:r w:rsidRPr="002D07FE">
        <w:rPr>
          <w:rFonts w:ascii="Times New Roman" w:hAnsi="Times New Roman"/>
          <w:bCs/>
          <w:sz w:val="24"/>
          <w:szCs w:val="24"/>
        </w:rPr>
        <w:t>по вопросам организации и осуществления образовательной деятельности</w:t>
      </w:r>
      <w:r>
        <w:rPr>
          <w:rFonts w:ascii="Times New Roman" w:hAnsi="Times New Roman"/>
          <w:sz w:val="24"/>
          <w:szCs w:val="24"/>
        </w:rPr>
        <w:t>;</w:t>
      </w:r>
      <w:r w:rsidRPr="00AD1B79">
        <w:rPr>
          <w:rFonts w:ascii="Times New Roman" w:hAnsi="Times New Roman"/>
          <w:sz w:val="24"/>
          <w:szCs w:val="24"/>
        </w:rPr>
        <w:t xml:space="preserve"> </w:t>
      </w:r>
    </w:p>
    <w:p w:rsidR="00936171" w:rsidRDefault="00936171" w:rsidP="0093617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2.6.3. У</w:t>
      </w:r>
      <w:r w:rsidRPr="002D07FE">
        <w:rPr>
          <w:rFonts w:ascii="Times New Roman" w:hAnsi="Times New Roman"/>
          <w:bCs/>
          <w:sz w:val="24"/>
          <w:szCs w:val="24"/>
        </w:rPr>
        <w:t xml:space="preserve">важать честь и достоинство других обучающихся и работников </w:t>
      </w:r>
      <w:r>
        <w:rPr>
          <w:rFonts w:ascii="Times New Roman" w:hAnsi="Times New Roman"/>
          <w:bCs/>
          <w:sz w:val="24"/>
          <w:szCs w:val="24"/>
        </w:rPr>
        <w:t>Исполнителя</w:t>
      </w:r>
      <w:r w:rsidRPr="002D07FE">
        <w:rPr>
          <w:rFonts w:ascii="Times New Roman" w:hAnsi="Times New Roman"/>
          <w:bCs/>
          <w:sz w:val="24"/>
          <w:szCs w:val="24"/>
        </w:rPr>
        <w:t>, не создавать препятствий для получения образования другими обучающимися;</w:t>
      </w:r>
      <w:r>
        <w:rPr>
          <w:rFonts w:ascii="Times New Roman" w:hAnsi="Times New Roman"/>
          <w:bCs/>
          <w:sz w:val="24"/>
          <w:szCs w:val="24"/>
        </w:rPr>
        <w:t xml:space="preserve"> с</w:t>
      </w:r>
      <w:r w:rsidRPr="00AD1B79">
        <w:rPr>
          <w:rFonts w:ascii="Times New Roman" w:hAnsi="Times New Roman"/>
          <w:sz w:val="24"/>
          <w:szCs w:val="24"/>
        </w:rPr>
        <w:t>облюдать учебную дисциплину и общепринятые нормы поведения</w:t>
      </w:r>
      <w:r>
        <w:rPr>
          <w:rFonts w:ascii="Times New Roman" w:hAnsi="Times New Roman"/>
          <w:sz w:val="24"/>
          <w:szCs w:val="24"/>
        </w:rPr>
        <w:t>;</w:t>
      </w:r>
      <w:r w:rsidRPr="00AD1B79">
        <w:rPr>
          <w:rFonts w:ascii="Times New Roman" w:hAnsi="Times New Roman"/>
          <w:sz w:val="24"/>
          <w:szCs w:val="24"/>
        </w:rPr>
        <w:t xml:space="preserve"> </w:t>
      </w:r>
    </w:p>
    <w:p w:rsidR="00936171" w:rsidRDefault="00936171" w:rsidP="0093617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2.6.4. Б</w:t>
      </w:r>
      <w:r w:rsidRPr="00AD1B79">
        <w:rPr>
          <w:rFonts w:ascii="Times New Roman" w:hAnsi="Times New Roman"/>
          <w:sz w:val="24"/>
          <w:szCs w:val="24"/>
        </w:rPr>
        <w:t>ережно относиться к имуществу Исполнителя</w:t>
      </w:r>
      <w:r>
        <w:rPr>
          <w:rFonts w:ascii="Times New Roman" w:hAnsi="Times New Roman"/>
          <w:sz w:val="24"/>
          <w:szCs w:val="24"/>
        </w:rPr>
        <w:t>.</w:t>
      </w:r>
    </w:p>
    <w:p w:rsidR="00936171" w:rsidRPr="007653E0" w:rsidRDefault="00936171" w:rsidP="00936171">
      <w:pPr>
        <w:pStyle w:val="ConsPlusNormal"/>
        <w:ind w:firstLine="540"/>
        <w:jc w:val="both"/>
        <w:rPr>
          <w:rFonts w:ascii="Times New Roman" w:hAnsi="Times New Roman" w:cs="Times New Roman"/>
          <w:sz w:val="24"/>
          <w:szCs w:val="24"/>
        </w:rPr>
      </w:pPr>
    </w:p>
    <w:p w:rsidR="00936171" w:rsidRPr="007653E0" w:rsidRDefault="00936171" w:rsidP="00936171">
      <w:pPr>
        <w:pStyle w:val="ConsPlusNormal"/>
        <w:jc w:val="center"/>
        <w:outlineLvl w:val="1"/>
        <w:rPr>
          <w:rFonts w:ascii="Times New Roman" w:hAnsi="Times New Roman" w:cs="Times New Roman"/>
          <w:b/>
          <w:sz w:val="24"/>
          <w:szCs w:val="24"/>
        </w:rPr>
      </w:pPr>
      <w:bookmarkStart w:id="5" w:name="Par113"/>
      <w:bookmarkEnd w:id="5"/>
      <w:r w:rsidRPr="007653E0">
        <w:rPr>
          <w:rFonts w:ascii="Times New Roman" w:hAnsi="Times New Roman" w:cs="Times New Roman"/>
          <w:b/>
          <w:sz w:val="24"/>
          <w:szCs w:val="24"/>
        </w:rPr>
        <w:t>III. Стоимость образовательных услуг, сроки и порядок</w:t>
      </w:r>
    </w:p>
    <w:p w:rsidR="00936171" w:rsidRPr="007653E0" w:rsidRDefault="00936171" w:rsidP="00936171">
      <w:pPr>
        <w:pStyle w:val="ConsPlusNormal"/>
        <w:jc w:val="center"/>
        <w:rPr>
          <w:rFonts w:ascii="Times New Roman" w:hAnsi="Times New Roman" w:cs="Times New Roman"/>
          <w:b/>
          <w:sz w:val="24"/>
          <w:szCs w:val="24"/>
        </w:rPr>
      </w:pPr>
      <w:r w:rsidRPr="007653E0">
        <w:rPr>
          <w:rFonts w:ascii="Times New Roman" w:hAnsi="Times New Roman" w:cs="Times New Roman"/>
          <w:b/>
          <w:sz w:val="24"/>
          <w:szCs w:val="24"/>
        </w:rPr>
        <w:t xml:space="preserve">их оплаты </w:t>
      </w:r>
    </w:p>
    <w:p w:rsidR="00936171" w:rsidRDefault="00936171" w:rsidP="00936171">
      <w:pPr>
        <w:pStyle w:val="ConsPlusNormal"/>
        <w:jc w:val="center"/>
      </w:pPr>
    </w:p>
    <w:p w:rsidR="00936171" w:rsidRDefault="00936171" w:rsidP="00936171">
      <w:pPr>
        <w:pStyle w:val="6"/>
        <w:numPr>
          <w:ilvl w:val="0"/>
          <w:numId w:val="19"/>
        </w:numPr>
        <w:spacing w:before="0" w:after="0" w:line="240" w:lineRule="auto"/>
        <w:jc w:val="left"/>
        <w:rPr>
          <w:color w:val="000000"/>
          <w:sz w:val="24"/>
          <w:szCs w:val="24"/>
          <w:shd w:val="clear" w:color="auto" w:fill="FFFFFF"/>
        </w:rPr>
      </w:pPr>
      <w:r>
        <w:rPr>
          <w:color w:val="000000"/>
          <w:sz w:val="24"/>
          <w:szCs w:val="24"/>
          <w:shd w:val="clear" w:color="auto" w:fill="FFFFFF"/>
        </w:rPr>
        <w:t>Полная с</w:t>
      </w:r>
      <w:r w:rsidRPr="00F0210B">
        <w:rPr>
          <w:color w:val="000000"/>
          <w:sz w:val="24"/>
          <w:szCs w:val="24"/>
          <w:shd w:val="clear" w:color="auto" w:fill="FFFFFF"/>
        </w:rPr>
        <w:t xml:space="preserve">тоимость </w:t>
      </w:r>
      <w:r>
        <w:rPr>
          <w:color w:val="000000"/>
          <w:sz w:val="24"/>
          <w:szCs w:val="24"/>
          <w:shd w:val="clear" w:color="auto" w:fill="FFFFFF"/>
        </w:rPr>
        <w:t xml:space="preserve">образовательных </w:t>
      </w:r>
      <w:r w:rsidRPr="00F0210B">
        <w:rPr>
          <w:color w:val="000000"/>
          <w:sz w:val="24"/>
          <w:szCs w:val="24"/>
          <w:shd w:val="clear" w:color="auto" w:fill="FFFFFF"/>
        </w:rPr>
        <w:t>услуг</w:t>
      </w:r>
      <w:r>
        <w:rPr>
          <w:color w:val="000000"/>
          <w:sz w:val="24"/>
          <w:szCs w:val="24"/>
          <w:shd w:val="clear" w:color="auto" w:fill="FFFFFF"/>
        </w:rPr>
        <w:t xml:space="preserve"> за весь период обучения</w:t>
      </w:r>
      <w:r w:rsidRPr="00F0210B">
        <w:rPr>
          <w:color w:val="000000"/>
          <w:sz w:val="24"/>
          <w:szCs w:val="24"/>
          <w:shd w:val="clear" w:color="auto" w:fill="FFFFFF"/>
        </w:rPr>
        <w:t xml:space="preserve"> на момент заключения </w:t>
      </w:r>
      <w:r>
        <w:rPr>
          <w:color w:val="000000"/>
          <w:sz w:val="24"/>
          <w:szCs w:val="24"/>
          <w:shd w:val="clear" w:color="auto" w:fill="FFFFFF"/>
        </w:rPr>
        <w:t>договора составляет ______________________, 00 руб. (___________________________________________________________00 копеек</w:t>
      </w:r>
      <w:r w:rsidRPr="005A5C81">
        <w:rPr>
          <w:sz w:val="24"/>
          <w:szCs w:val="24"/>
          <w:shd w:val="clear" w:color="auto" w:fill="FFFFFF"/>
        </w:rPr>
        <w:t>)</w:t>
      </w:r>
      <w:r w:rsidRPr="005A5C81">
        <w:rPr>
          <w:sz w:val="24"/>
          <w:szCs w:val="24"/>
          <w:u w:val="single"/>
          <w:shd w:val="clear" w:color="auto" w:fill="FFFFFF"/>
        </w:rPr>
        <w:t>.</w:t>
      </w:r>
      <w:r w:rsidRPr="005A5C81">
        <w:rPr>
          <w:sz w:val="24"/>
          <w:szCs w:val="24"/>
          <w:shd w:val="clear" w:color="auto" w:fill="FFFFFF"/>
        </w:rPr>
        <w:t xml:space="preserve"> </w:t>
      </w:r>
    </w:p>
    <w:p w:rsidR="00936171" w:rsidRPr="00EE1454" w:rsidRDefault="00936171" w:rsidP="00936171">
      <w:pPr>
        <w:pStyle w:val="6"/>
        <w:spacing w:before="0" w:after="0" w:line="240" w:lineRule="auto"/>
        <w:rPr>
          <w:color w:val="000000"/>
          <w:sz w:val="24"/>
          <w:szCs w:val="24"/>
          <w:shd w:val="clear" w:color="auto" w:fill="FFFFFF"/>
        </w:rPr>
      </w:pPr>
      <w:r w:rsidRPr="00EE1454">
        <w:rPr>
          <w:color w:val="000000"/>
          <w:sz w:val="24"/>
          <w:szCs w:val="24"/>
          <w:shd w:val="clear" w:color="auto" w:fill="FFFFFF"/>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36171" w:rsidRPr="007653E0" w:rsidRDefault="00936171" w:rsidP="00936171">
      <w:pPr>
        <w:pStyle w:val="6"/>
        <w:numPr>
          <w:ilvl w:val="0"/>
          <w:numId w:val="19"/>
        </w:numPr>
        <w:spacing w:before="0" w:after="0" w:line="240" w:lineRule="auto"/>
        <w:rPr>
          <w:color w:val="000000"/>
          <w:sz w:val="24"/>
          <w:szCs w:val="24"/>
          <w:shd w:val="clear" w:color="auto" w:fill="FFFFFF"/>
        </w:rPr>
      </w:pPr>
      <w:r w:rsidRPr="007653E0">
        <w:rPr>
          <w:color w:val="000000"/>
          <w:sz w:val="24"/>
          <w:szCs w:val="24"/>
          <w:shd w:val="clear" w:color="auto" w:fill="FFFFFF"/>
        </w:rPr>
        <w:t xml:space="preserve">Оплата производится </w:t>
      </w:r>
      <w:proofErr w:type="spellStart"/>
      <w:r>
        <w:rPr>
          <w:color w:val="000000"/>
          <w:sz w:val="24"/>
          <w:szCs w:val="24"/>
          <w:shd w:val="clear" w:color="auto" w:fill="FFFFFF"/>
        </w:rPr>
        <w:t>безналично</w:t>
      </w:r>
      <w:proofErr w:type="spellEnd"/>
      <w:r>
        <w:rPr>
          <w:color w:val="000000"/>
          <w:sz w:val="24"/>
          <w:szCs w:val="24"/>
          <w:shd w:val="clear" w:color="auto" w:fill="FFFFFF"/>
        </w:rPr>
        <w:t xml:space="preserve"> </w:t>
      </w:r>
      <w:r w:rsidRPr="00E71154">
        <w:rPr>
          <w:sz w:val="24"/>
          <w:szCs w:val="24"/>
        </w:rPr>
        <w:t xml:space="preserve">перечислением на расчетный счет Исполнителя </w:t>
      </w:r>
      <w:r>
        <w:rPr>
          <w:sz w:val="24"/>
          <w:szCs w:val="24"/>
        </w:rPr>
        <w:t>согласн</w:t>
      </w:r>
      <w:r w:rsidRPr="00E71154">
        <w:rPr>
          <w:sz w:val="24"/>
          <w:szCs w:val="24"/>
        </w:rPr>
        <w:t xml:space="preserve">о выставленному Исполнителем счету либо </w:t>
      </w:r>
      <w:proofErr w:type="gramStart"/>
      <w:r w:rsidRPr="00E71154">
        <w:rPr>
          <w:sz w:val="24"/>
          <w:szCs w:val="24"/>
        </w:rPr>
        <w:t>вносится</w:t>
      </w:r>
      <w:proofErr w:type="gramEnd"/>
      <w:r w:rsidRPr="00E71154">
        <w:rPr>
          <w:sz w:val="24"/>
          <w:szCs w:val="24"/>
        </w:rPr>
        <w:t xml:space="preserve"> </w:t>
      </w:r>
      <w:r>
        <w:rPr>
          <w:sz w:val="24"/>
          <w:szCs w:val="24"/>
        </w:rPr>
        <w:t>наличными средствами</w:t>
      </w:r>
      <w:r w:rsidRPr="00E71154">
        <w:rPr>
          <w:sz w:val="24"/>
          <w:szCs w:val="24"/>
        </w:rPr>
        <w:t xml:space="preserve"> в кассу Исполнителя с выдачей подтверждающих документов об оплате с предоставлением копий платежных документов, подтверждающих оплату (квитанция, платежное поручение, счета, кассовые чеки</w:t>
      </w:r>
      <w:r>
        <w:rPr>
          <w:sz w:val="24"/>
          <w:szCs w:val="24"/>
        </w:rPr>
        <w:t xml:space="preserve"> и др.</w:t>
      </w:r>
      <w:r w:rsidRPr="00E71154">
        <w:rPr>
          <w:sz w:val="24"/>
          <w:szCs w:val="24"/>
        </w:rPr>
        <w:t>)</w:t>
      </w:r>
      <w:r>
        <w:rPr>
          <w:sz w:val="24"/>
          <w:szCs w:val="24"/>
        </w:rPr>
        <w:t xml:space="preserve"> </w:t>
      </w:r>
      <w:r w:rsidRPr="007653E0">
        <w:rPr>
          <w:color w:val="000000"/>
          <w:sz w:val="24"/>
          <w:szCs w:val="24"/>
          <w:shd w:val="clear" w:color="auto" w:fill="FFFFFF"/>
        </w:rPr>
        <w:t>по графику:</w:t>
      </w:r>
    </w:p>
    <w:p w:rsidR="00936171" w:rsidRPr="00ED2222" w:rsidRDefault="00936171" w:rsidP="00936171">
      <w:pPr>
        <w:pStyle w:val="6"/>
        <w:tabs>
          <w:tab w:val="left" w:pos="918"/>
        </w:tabs>
        <w:spacing w:before="0" w:after="0" w:line="240" w:lineRule="auto"/>
        <w:rPr>
          <w:color w:val="FF0000"/>
          <w:sz w:val="24"/>
          <w:szCs w:val="24"/>
        </w:rPr>
      </w:pPr>
      <w:r w:rsidRPr="00ED2222">
        <w:rPr>
          <w:color w:val="FF0000"/>
          <w:sz w:val="24"/>
          <w:szCs w:val="24"/>
        </w:rPr>
        <w:t>до 1 сентября 202</w:t>
      </w:r>
      <w:r>
        <w:rPr>
          <w:color w:val="FF0000"/>
          <w:sz w:val="24"/>
          <w:szCs w:val="24"/>
        </w:rPr>
        <w:t>4</w:t>
      </w:r>
      <w:r w:rsidRPr="00ED2222">
        <w:rPr>
          <w:color w:val="FF0000"/>
          <w:sz w:val="24"/>
          <w:szCs w:val="24"/>
        </w:rPr>
        <w:t xml:space="preserve"> года – 25% от суммы за весь период обучения </w:t>
      </w:r>
      <w:r w:rsidRPr="00ED2222">
        <w:rPr>
          <w:color w:val="FF0000"/>
          <w:sz w:val="24"/>
          <w:szCs w:val="24"/>
          <w:u w:val="single"/>
          <w:shd w:val="clear" w:color="auto" w:fill="FFFFFF"/>
        </w:rPr>
        <w:t>(</w:t>
      </w:r>
      <w:r>
        <w:rPr>
          <w:color w:val="FF0000"/>
          <w:sz w:val="24"/>
          <w:szCs w:val="24"/>
          <w:u w:val="single"/>
          <w:shd w:val="clear" w:color="auto" w:fill="FFFFFF"/>
        </w:rPr>
        <w:t>________________</w:t>
      </w:r>
      <w:r w:rsidRPr="00ED2222">
        <w:rPr>
          <w:color w:val="FF0000"/>
          <w:sz w:val="24"/>
          <w:szCs w:val="24"/>
          <w:u w:val="single"/>
          <w:shd w:val="clear" w:color="auto" w:fill="FFFFFF"/>
        </w:rPr>
        <w:t xml:space="preserve"> руб. (</w:t>
      </w:r>
      <w:r>
        <w:rPr>
          <w:color w:val="FF0000"/>
          <w:sz w:val="24"/>
          <w:szCs w:val="24"/>
          <w:u w:val="single"/>
          <w:shd w:val="clear" w:color="auto" w:fill="FFFFFF"/>
        </w:rPr>
        <w:t>___________________________________________</w:t>
      </w:r>
      <w:r w:rsidRPr="00ED2222">
        <w:rPr>
          <w:color w:val="FF0000"/>
          <w:sz w:val="24"/>
          <w:szCs w:val="24"/>
          <w:u w:val="single"/>
          <w:shd w:val="clear" w:color="auto" w:fill="FFFFFF"/>
        </w:rPr>
        <w:t>, 00 копеек))</w:t>
      </w:r>
      <w:r w:rsidRPr="00ED2222">
        <w:rPr>
          <w:color w:val="FF0000"/>
          <w:sz w:val="24"/>
          <w:szCs w:val="24"/>
        </w:rPr>
        <w:t xml:space="preserve">; </w:t>
      </w:r>
    </w:p>
    <w:p w:rsidR="00936171" w:rsidRDefault="00936171" w:rsidP="00936171">
      <w:pPr>
        <w:pStyle w:val="6"/>
        <w:tabs>
          <w:tab w:val="left" w:pos="918"/>
        </w:tabs>
        <w:spacing w:before="0" w:after="0" w:line="240" w:lineRule="auto"/>
        <w:rPr>
          <w:color w:val="FF0000"/>
          <w:sz w:val="24"/>
          <w:szCs w:val="24"/>
        </w:rPr>
      </w:pPr>
      <w:r w:rsidRPr="00ED2222">
        <w:rPr>
          <w:color w:val="FF0000"/>
          <w:sz w:val="24"/>
          <w:szCs w:val="24"/>
        </w:rPr>
        <w:t>до 1 февраля 202</w:t>
      </w:r>
      <w:r>
        <w:rPr>
          <w:color w:val="FF0000"/>
          <w:sz w:val="24"/>
          <w:szCs w:val="24"/>
        </w:rPr>
        <w:t>5</w:t>
      </w:r>
      <w:r w:rsidRPr="00ED2222">
        <w:rPr>
          <w:color w:val="FF0000"/>
          <w:sz w:val="24"/>
          <w:szCs w:val="24"/>
        </w:rPr>
        <w:t xml:space="preserve"> года – 25% от суммы за весь период обучения </w:t>
      </w:r>
      <w:r w:rsidRPr="00ED2222">
        <w:rPr>
          <w:color w:val="FF0000"/>
          <w:sz w:val="24"/>
          <w:szCs w:val="24"/>
          <w:u w:val="single"/>
          <w:shd w:val="clear" w:color="auto" w:fill="FFFFFF"/>
        </w:rPr>
        <w:t>(</w:t>
      </w:r>
      <w:r>
        <w:rPr>
          <w:color w:val="FF0000"/>
          <w:sz w:val="24"/>
          <w:szCs w:val="24"/>
          <w:u w:val="single"/>
          <w:shd w:val="clear" w:color="auto" w:fill="FFFFFF"/>
        </w:rPr>
        <w:t>________________</w:t>
      </w:r>
      <w:r w:rsidRPr="00ED2222">
        <w:rPr>
          <w:color w:val="FF0000"/>
          <w:sz w:val="24"/>
          <w:szCs w:val="24"/>
          <w:u w:val="single"/>
          <w:shd w:val="clear" w:color="auto" w:fill="FFFFFF"/>
        </w:rPr>
        <w:t xml:space="preserve"> руб. (</w:t>
      </w:r>
      <w:r>
        <w:rPr>
          <w:color w:val="FF0000"/>
          <w:sz w:val="24"/>
          <w:szCs w:val="24"/>
          <w:u w:val="single"/>
          <w:shd w:val="clear" w:color="auto" w:fill="FFFFFF"/>
        </w:rPr>
        <w:t>___________________________________________</w:t>
      </w:r>
      <w:r w:rsidRPr="00ED2222">
        <w:rPr>
          <w:color w:val="FF0000"/>
          <w:sz w:val="24"/>
          <w:szCs w:val="24"/>
          <w:u w:val="single"/>
          <w:shd w:val="clear" w:color="auto" w:fill="FFFFFF"/>
        </w:rPr>
        <w:t>, 00 копеек))</w:t>
      </w:r>
      <w:r w:rsidRPr="00ED2222">
        <w:rPr>
          <w:color w:val="FF0000"/>
          <w:sz w:val="24"/>
          <w:szCs w:val="24"/>
        </w:rPr>
        <w:t xml:space="preserve">; </w:t>
      </w:r>
    </w:p>
    <w:p w:rsidR="00936171" w:rsidRPr="00ED2222" w:rsidRDefault="00936171" w:rsidP="00936171">
      <w:pPr>
        <w:pStyle w:val="6"/>
        <w:tabs>
          <w:tab w:val="left" w:pos="918"/>
        </w:tabs>
        <w:spacing w:before="0" w:after="0" w:line="240" w:lineRule="auto"/>
        <w:rPr>
          <w:color w:val="FF0000"/>
          <w:sz w:val="24"/>
          <w:szCs w:val="24"/>
        </w:rPr>
      </w:pPr>
      <w:r w:rsidRPr="00ED2222">
        <w:rPr>
          <w:color w:val="FF0000"/>
          <w:sz w:val="24"/>
          <w:szCs w:val="24"/>
        </w:rPr>
        <w:t>до 1 сентября 202</w:t>
      </w:r>
      <w:r>
        <w:rPr>
          <w:color w:val="FF0000"/>
          <w:sz w:val="24"/>
          <w:szCs w:val="24"/>
        </w:rPr>
        <w:t>5</w:t>
      </w:r>
      <w:r w:rsidRPr="00ED2222">
        <w:rPr>
          <w:color w:val="FF0000"/>
          <w:sz w:val="24"/>
          <w:szCs w:val="24"/>
        </w:rPr>
        <w:t xml:space="preserve"> года – 25% от суммы за весь период обучения </w:t>
      </w:r>
      <w:r w:rsidRPr="00ED2222">
        <w:rPr>
          <w:color w:val="FF0000"/>
          <w:sz w:val="24"/>
          <w:szCs w:val="24"/>
          <w:u w:val="single"/>
          <w:shd w:val="clear" w:color="auto" w:fill="FFFFFF"/>
        </w:rPr>
        <w:t>(</w:t>
      </w:r>
      <w:r>
        <w:rPr>
          <w:color w:val="FF0000"/>
          <w:sz w:val="24"/>
          <w:szCs w:val="24"/>
          <w:u w:val="single"/>
          <w:shd w:val="clear" w:color="auto" w:fill="FFFFFF"/>
        </w:rPr>
        <w:t>________________</w:t>
      </w:r>
      <w:r w:rsidRPr="00ED2222">
        <w:rPr>
          <w:color w:val="FF0000"/>
          <w:sz w:val="24"/>
          <w:szCs w:val="24"/>
          <w:u w:val="single"/>
          <w:shd w:val="clear" w:color="auto" w:fill="FFFFFF"/>
        </w:rPr>
        <w:t xml:space="preserve"> руб. (</w:t>
      </w:r>
      <w:r>
        <w:rPr>
          <w:color w:val="FF0000"/>
          <w:sz w:val="24"/>
          <w:szCs w:val="24"/>
          <w:u w:val="single"/>
          <w:shd w:val="clear" w:color="auto" w:fill="FFFFFF"/>
        </w:rPr>
        <w:t>___________________________________________</w:t>
      </w:r>
      <w:r w:rsidRPr="00ED2222">
        <w:rPr>
          <w:color w:val="FF0000"/>
          <w:sz w:val="24"/>
          <w:szCs w:val="24"/>
          <w:u w:val="single"/>
          <w:shd w:val="clear" w:color="auto" w:fill="FFFFFF"/>
        </w:rPr>
        <w:t>, 00 копеек))</w:t>
      </w:r>
      <w:r w:rsidRPr="00ED2222">
        <w:rPr>
          <w:color w:val="FF0000"/>
          <w:sz w:val="24"/>
          <w:szCs w:val="24"/>
        </w:rPr>
        <w:t xml:space="preserve">; </w:t>
      </w:r>
    </w:p>
    <w:p w:rsidR="00936171" w:rsidRDefault="00936171" w:rsidP="00936171">
      <w:pPr>
        <w:pStyle w:val="6"/>
        <w:tabs>
          <w:tab w:val="left" w:pos="918"/>
        </w:tabs>
        <w:spacing w:before="0" w:after="0" w:line="240" w:lineRule="auto"/>
        <w:rPr>
          <w:color w:val="FF0000"/>
          <w:sz w:val="24"/>
          <w:szCs w:val="24"/>
        </w:rPr>
      </w:pPr>
      <w:r w:rsidRPr="00ED2222">
        <w:rPr>
          <w:color w:val="FF0000"/>
          <w:sz w:val="24"/>
          <w:szCs w:val="24"/>
        </w:rPr>
        <w:t>до 1 февраля 202</w:t>
      </w:r>
      <w:r>
        <w:rPr>
          <w:color w:val="FF0000"/>
          <w:sz w:val="24"/>
          <w:szCs w:val="24"/>
        </w:rPr>
        <w:t>6</w:t>
      </w:r>
      <w:r w:rsidRPr="00ED2222">
        <w:rPr>
          <w:color w:val="FF0000"/>
          <w:sz w:val="24"/>
          <w:szCs w:val="24"/>
        </w:rPr>
        <w:t xml:space="preserve"> года – 25% от суммы за весь период обучения </w:t>
      </w:r>
      <w:r w:rsidRPr="00ED2222">
        <w:rPr>
          <w:color w:val="FF0000"/>
          <w:sz w:val="24"/>
          <w:szCs w:val="24"/>
          <w:u w:val="single"/>
          <w:shd w:val="clear" w:color="auto" w:fill="FFFFFF"/>
        </w:rPr>
        <w:t>(</w:t>
      </w:r>
      <w:r>
        <w:rPr>
          <w:color w:val="FF0000"/>
          <w:sz w:val="24"/>
          <w:szCs w:val="24"/>
          <w:u w:val="single"/>
          <w:shd w:val="clear" w:color="auto" w:fill="FFFFFF"/>
        </w:rPr>
        <w:t>________________</w:t>
      </w:r>
      <w:r w:rsidRPr="00ED2222">
        <w:rPr>
          <w:color w:val="FF0000"/>
          <w:sz w:val="24"/>
          <w:szCs w:val="24"/>
          <w:u w:val="single"/>
          <w:shd w:val="clear" w:color="auto" w:fill="FFFFFF"/>
        </w:rPr>
        <w:t xml:space="preserve"> руб. (</w:t>
      </w:r>
      <w:r>
        <w:rPr>
          <w:color w:val="FF0000"/>
          <w:sz w:val="24"/>
          <w:szCs w:val="24"/>
          <w:u w:val="single"/>
          <w:shd w:val="clear" w:color="auto" w:fill="FFFFFF"/>
        </w:rPr>
        <w:t>___________________________________________</w:t>
      </w:r>
      <w:r w:rsidRPr="00ED2222">
        <w:rPr>
          <w:color w:val="FF0000"/>
          <w:sz w:val="24"/>
          <w:szCs w:val="24"/>
          <w:u w:val="single"/>
          <w:shd w:val="clear" w:color="auto" w:fill="FFFFFF"/>
        </w:rPr>
        <w:t>, 00 копеек))</w:t>
      </w:r>
      <w:r w:rsidRPr="00ED2222">
        <w:rPr>
          <w:color w:val="FF0000"/>
          <w:sz w:val="24"/>
          <w:szCs w:val="24"/>
        </w:rPr>
        <w:t xml:space="preserve">; </w:t>
      </w:r>
    </w:p>
    <w:p w:rsidR="00936171" w:rsidRPr="00ED2222" w:rsidRDefault="00936171" w:rsidP="00936171">
      <w:pPr>
        <w:pStyle w:val="6"/>
        <w:tabs>
          <w:tab w:val="left" w:pos="918"/>
        </w:tabs>
        <w:spacing w:before="0" w:after="0" w:line="240" w:lineRule="auto"/>
        <w:rPr>
          <w:color w:val="FF0000"/>
          <w:sz w:val="24"/>
          <w:szCs w:val="24"/>
        </w:rPr>
      </w:pPr>
      <w:r w:rsidRPr="00ED2222">
        <w:rPr>
          <w:color w:val="FF0000"/>
          <w:sz w:val="24"/>
          <w:szCs w:val="24"/>
        </w:rPr>
        <w:t>до 1 сентября 202</w:t>
      </w:r>
      <w:r>
        <w:rPr>
          <w:color w:val="FF0000"/>
          <w:sz w:val="24"/>
          <w:szCs w:val="24"/>
        </w:rPr>
        <w:t>6</w:t>
      </w:r>
      <w:r w:rsidRPr="00ED2222">
        <w:rPr>
          <w:color w:val="FF0000"/>
          <w:sz w:val="24"/>
          <w:szCs w:val="24"/>
        </w:rPr>
        <w:t xml:space="preserve"> года – 25% от суммы за весь период обучения </w:t>
      </w:r>
      <w:r w:rsidRPr="00ED2222">
        <w:rPr>
          <w:color w:val="FF0000"/>
          <w:sz w:val="24"/>
          <w:szCs w:val="24"/>
          <w:u w:val="single"/>
          <w:shd w:val="clear" w:color="auto" w:fill="FFFFFF"/>
        </w:rPr>
        <w:t>(</w:t>
      </w:r>
      <w:r>
        <w:rPr>
          <w:color w:val="FF0000"/>
          <w:sz w:val="24"/>
          <w:szCs w:val="24"/>
          <w:u w:val="single"/>
          <w:shd w:val="clear" w:color="auto" w:fill="FFFFFF"/>
        </w:rPr>
        <w:t>________________</w:t>
      </w:r>
      <w:r w:rsidRPr="00ED2222">
        <w:rPr>
          <w:color w:val="FF0000"/>
          <w:sz w:val="24"/>
          <w:szCs w:val="24"/>
          <w:u w:val="single"/>
          <w:shd w:val="clear" w:color="auto" w:fill="FFFFFF"/>
        </w:rPr>
        <w:t xml:space="preserve"> руб. (</w:t>
      </w:r>
      <w:r>
        <w:rPr>
          <w:color w:val="FF0000"/>
          <w:sz w:val="24"/>
          <w:szCs w:val="24"/>
          <w:u w:val="single"/>
          <w:shd w:val="clear" w:color="auto" w:fill="FFFFFF"/>
        </w:rPr>
        <w:t>___________________________________________</w:t>
      </w:r>
      <w:r w:rsidRPr="00ED2222">
        <w:rPr>
          <w:color w:val="FF0000"/>
          <w:sz w:val="24"/>
          <w:szCs w:val="24"/>
          <w:u w:val="single"/>
          <w:shd w:val="clear" w:color="auto" w:fill="FFFFFF"/>
        </w:rPr>
        <w:t>, 00 копеек))</w:t>
      </w:r>
      <w:r w:rsidRPr="00ED2222">
        <w:rPr>
          <w:color w:val="FF0000"/>
          <w:sz w:val="24"/>
          <w:szCs w:val="24"/>
        </w:rPr>
        <w:t xml:space="preserve">; </w:t>
      </w:r>
    </w:p>
    <w:p w:rsidR="00936171" w:rsidRDefault="00936171" w:rsidP="00936171">
      <w:pPr>
        <w:pStyle w:val="6"/>
        <w:tabs>
          <w:tab w:val="left" w:pos="918"/>
        </w:tabs>
        <w:spacing w:before="0" w:after="0" w:line="240" w:lineRule="auto"/>
        <w:rPr>
          <w:color w:val="FF0000"/>
          <w:sz w:val="24"/>
          <w:szCs w:val="24"/>
        </w:rPr>
      </w:pPr>
      <w:r w:rsidRPr="00ED2222">
        <w:rPr>
          <w:color w:val="FF0000"/>
          <w:sz w:val="24"/>
          <w:szCs w:val="24"/>
        </w:rPr>
        <w:t>до 1 февраля 202</w:t>
      </w:r>
      <w:r>
        <w:rPr>
          <w:color w:val="FF0000"/>
          <w:sz w:val="24"/>
          <w:szCs w:val="24"/>
        </w:rPr>
        <w:t>7</w:t>
      </w:r>
      <w:r w:rsidRPr="00ED2222">
        <w:rPr>
          <w:color w:val="FF0000"/>
          <w:sz w:val="24"/>
          <w:szCs w:val="24"/>
        </w:rPr>
        <w:t xml:space="preserve"> года – 25% от суммы за весь период обучения </w:t>
      </w:r>
      <w:r w:rsidRPr="00ED2222">
        <w:rPr>
          <w:color w:val="FF0000"/>
          <w:sz w:val="24"/>
          <w:szCs w:val="24"/>
          <w:u w:val="single"/>
          <w:shd w:val="clear" w:color="auto" w:fill="FFFFFF"/>
        </w:rPr>
        <w:t>(</w:t>
      </w:r>
      <w:r>
        <w:rPr>
          <w:color w:val="FF0000"/>
          <w:sz w:val="24"/>
          <w:szCs w:val="24"/>
          <w:u w:val="single"/>
          <w:shd w:val="clear" w:color="auto" w:fill="FFFFFF"/>
        </w:rPr>
        <w:t>________________</w:t>
      </w:r>
      <w:r w:rsidRPr="00ED2222">
        <w:rPr>
          <w:color w:val="FF0000"/>
          <w:sz w:val="24"/>
          <w:szCs w:val="24"/>
          <w:u w:val="single"/>
          <w:shd w:val="clear" w:color="auto" w:fill="FFFFFF"/>
        </w:rPr>
        <w:t xml:space="preserve"> руб. (</w:t>
      </w:r>
      <w:r>
        <w:rPr>
          <w:color w:val="FF0000"/>
          <w:sz w:val="24"/>
          <w:szCs w:val="24"/>
          <w:u w:val="single"/>
          <w:shd w:val="clear" w:color="auto" w:fill="FFFFFF"/>
        </w:rPr>
        <w:t>___________________________________________</w:t>
      </w:r>
      <w:r w:rsidRPr="00ED2222">
        <w:rPr>
          <w:color w:val="FF0000"/>
          <w:sz w:val="24"/>
          <w:szCs w:val="24"/>
          <w:u w:val="single"/>
          <w:shd w:val="clear" w:color="auto" w:fill="FFFFFF"/>
        </w:rPr>
        <w:t>, 00 копеек))</w:t>
      </w:r>
      <w:r w:rsidRPr="00ED2222">
        <w:rPr>
          <w:color w:val="FF0000"/>
          <w:sz w:val="24"/>
          <w:szCs w:val="24"/>
        </w:rPr>
        <w:t xml:space="preserve">; </w:t>
      </w:r>
    </w:p>
    <w:p w:rsidR="00936171" w:rsidRPr="00ED2222" w:rsidRDefault="00936171" w:rsidP="00936171">
      <w:pPr>
        <w:pStyle w:val="6"/>
        <w:tabs>
          <w:tab w:val="left" w:pos="918"/>
        </w:tabs>
        <w:spacing w:before="0" w:after="0" w:line="240" w:lineRule="auto"/>
        <w:rPr>
          <w:color w:val="FF0000"/>
          <w:sz w:val="24"/>
          <w:szCs w:val="24"/>
        </w:rPr>
      </w:pPr>
      <w:r w:rsidRPr="00ED2222">
        <w:rPr>
          <w:color w:val="FF0000"/>
          <w:sz w:val="24"/>
          <w:szCs w:val="24"/>
        </w:rPr>
        <w:t>до 1 сентября 202</w:t>
      </w:r>
      <w:r>
        <w:rPr>
          <w:color w:val="FF0000"/>
          <w:sz w:val="24"/>
          <w:szCs w:val="24"/>
        </w:rPr>
        <w:t>7</w:t>
      </w:r>
      <w:r w:rsidRPr="00ED2222">
        <w:rPr>
          <w:color w:val="FF0000"/>
          <w:sz w:val="24"/>
          <w:szCs w:val="24"/>
        </w:rPr>
        <w:t xml:space="preserve"> года – 25% от суммы за весь период обучения </w:t>
      </w:r>
      <w:r w:rsidRPr="00ED2222">
        <w:rPr>
          <w:color w:val="FF0000"/>
          <w:sz w:val="24"/>
          <w:szCs w:val="24"/>
          <w:u w:val="single"/>
          <w:shd w:val="clear" w:color="auto" w:fill="FFFFFF"/>
        </w:rPr>
        <w:t>(</w:t>
      </w:r>
      <w:r>
        <w:rPr>
          <w:color w:val="FF0000"/>
          <w:sz w:val="24"/>
          <w:szCs w:val="24"/>
          <w:u w:val="single"/>
          <w:shd w:val="clear" w:color="auto" w:fill="FFFFFF"/>
        </w:rPr>
        <w:t>________________</w:t>
      </w:r>
      <w:r w:rsidRPr="00ED2222">
        <w:rPr>
          <w:color w:val="FF0000"/>
          <w:sz w:val="24"/>
          <w:szCs w:val="24"/>
          <w:u w:val="single"/>
          <w:shd w:val="clear" w:color="auto" w:fill="FFFFFF"/>
        </w:rPr>
        <w:t xml:space="preserve"> руб. (</w:t>
      </w:r>
      <w:r>
        <w:rPr>
          <w:color w:val="FF0000"/>
          <w:sz w:val="24"/>
          <w:szCs w:val="24"/>
          <w:u w:val="single"/>
          <w:shd w:val="clear" w:color="auto" w:fill="FFFFFF"/>
        </w:rPr>
        <w:t>___________________________________________</w:t>
      </w:r>
      <w:r w:rsidRPr="00ED2222">
        <w:rPr>
          <w:color w:val="FF0000"/>
          <w:sz w:val="24"/>
          <w:szCs w:val="24"/>
          <w:u w:val="single"/>
          <w:shd w:val="clear" w:color="auto" w:fill="FFFFFF"/>
        </w:rPr>
        <w:t>, 00 копеек))</w:t>
      </w:r>
      <w:r w:rsidRPr="00ED2222">
        <w:rPr>
          <w:color w:val="FF0000"/>
          <w:sz w:val="24"/>
          <w:szCs w:val="24"/>
        </w:rPr>
        <w:t xml:space="preserve">; </w:t>
      </w:r>
    </w:p>
    <w:p w:rsidR="00936171" w:rsidRDefault="00936171" w:rsidP="00936171">
      <w:pPr>
        <w:pStyle w:val="6"/>
        <w:tabs>
          <w:tab w:val="left" w:pos="918"/>
        </w:tabs>
        <w:spacing w:before="0" w:after="0" w:line="240" w:lineRule="auto"/>
        <w:rPr>
          <w:color w:val="FF0000"/>
          <w:sz w:val="24"/>
          <w:szCs w:val="24"/>
        </w:rPr>
      </w:pPr>
      <w:r w:rsidRPr="00ED2222">
        <w:rPr>
          <w:color w:val="FF0000"/>
          <w:sz w:val="24"/>
          <w:szCs w:val="24"/>
        </w:rPr>
        <w:t>до 1 февраля 202</w:t>
      </w:r>
      <w:r>
        <w:rPr>
          <w:color w:val="FF0000"/>
          <w:sz w:val="24"/>
          <w:szCs w:val="24"/>
        </w:rPr>
        <w:t>8</w:t>
      </w:r>
      <w:r w:rsidRPr="00ED2222">
        <w:rPr>
          <w:color w:val="FF0000"/>
          <w:sz w:val="24"/>
          <w:szCs w:val="24"/>
        </w:rPr>
        <w:t xml:space="preserve"> года – 25% от суммы за весь период обучения </w:t>
      </w:r>
      <w:r w:rsidRPr="00ED2222">
        <w:rPr>
          <w:color w:val="FF0000"/>
          <w:sz w:val="24"/>
          <w:szCs w:val="24"/>
          <w:u w:val="single"/>
          <w:shd w:val="clear" w:color="auto" w:fill="FFFFFF"/>
        </w:rPr>
        <w:t>(</w:t>
      </w:r>
      <w:r>
        <w:rPr>
          <w:color w:val="FF0000"/>
          <w:sz w:val="24"/>
          <w:szCs w:val="24"/>
          <w:u w:val="single"/>
          <w:shd w:val="clear" w:color="auto" w:fill="FFFFFF"/>
        </w:rPr>
        <w:t>________________</w:t>
      </w:r>
      <w:r w:rsidRPr="00ED2222">
        <w:rPr>
          <w:color w:val="FF0000"/>
          <w:sz w:val="24"/>
          <w:szCs w:val="24"/>
          <w:u w:val="single"/>
          <w:shd w:val="clear" w:color="auto" w:fill="FFFFFF"/>
        </w:rPr>
        <w:t xml:space="preserve"> руб. (</w:t>
      </w:r>
      <w:r>
        <w:rPr>
          <w:color w:val="FF0000"/>
          <w:sz w:val="24"/>
          <w:szCs w:val="24"/>
          <w:u w:val="single"/>
          <w:shd w:val="clear" w:color="auto" w:fill="FFFFFF"/>
        </w:rPr>
        <w:t>___________________________________________</w:t>
      </w:r>
      <w:r w:rsidRPr="00ED2222">
        <w:rPr>
          <w:color w:val="FF0000"/>
          <w:sz w:val="24"/>
          <w:szCs w:val="24"/>
          <w:u w:val="single"/>
          <w:shd w:val="clear" w:color="auto" w:fill="FFFFFF"/>
        </w:rPr>
        <w:t>, 00 копеек))</w:t>
      </w:r>
      <w:r w:rsidRPr="00ED2222">
        <w:rPr>
          <w:color w:val="FF0000"/>
          <w:sz w:val="24"/>
          <w:szCs w:val="24"/>
        </w:rPr>
        <w:t xml:space="preserve">; </w:t>
      </w:r>
    </w:p>
    <w:p w:rsidR="00936171" w:rsidRPr="00ED2222" w:rsidRDefault="00936171" w:rsidP="00936171">
      <w:pPr>
        <w:pStyle w:val="6"/>
        <w:tabs>
          <w:tab w:val="left" w:pos="918"/>
        </w:tabs>
        <w:spacing w:before="0" w:after="0" w:line="240" w:lineRule="auto"/>
        <w:rPr>
          <w:color w:val="FF0000"/>
          <w:sz w:val="24"/>
          <w:szCs w:val="24"/>
        </w:rPr>
      </w:pPr>
      <w:r w:rsidRPr="00ED2222">
        <w:rPr>
          <w:color w:val="FF0000"/>
          <w:sz w:val="24"/>
          <w:szCs w:val="24"/>
        </w:rPr>
        <w:t>до 1 сентября 202</w:t>
      </w:r>
      <w:r>
        <w:rPr>
          <w:color w:val="FF0000"/>
          <w:sz w:val="24"/>
          <w:szCs w:val="24"/>
        </w:rPr>
        <w:t>8</w:t>
      </w:r>
      <w:r w:rsidRPr="00ED2222">
        <w:rPr>
          <w:color w:val="FF0000"/>
          <w:sz w:val="24"/>
          <w:szCs w:val="24"/>
        </w:rPr>
        <w:t xml:space="preserve"> года – 25% от суммы за весь период обучения </w:t>
      </w:r>
      <w:r w:rsidRPr="00ED2222">
        <w:rPr>
          <w:color w:val="FF0000"/>
          <w:sz w:val="24"/>
          <w:szCs w:val="24"/>
          <w:u w:val="single"/>
          <w:shd w:val="clear" w:color="auto" w:fill="FFFFFF"/>
        </w:rPr>
        <w:t>(</w:t>
      </w:r>
      <w:r>
        <w:rPr>
          <w:color w:val="FF0000"/>
          <w:sz w:val="24"/>
          <w:szCs w:val="24"/>
          <w:u w:val="single"/>
          <w:shd w:val="clear" w:color="auto" w:fill="FFFFFF"/>
        </w:rPr>
        <w:t>________________</w:t>
      </w:r>
      <w:r w:rsidRPr="00ED2222">
        <w:rPr>
          <w:color w:val="FF0000"/>
          <w:sz w:val="24"/>
          <w:szCs w:val="24"/>
          <w:u w:val="single"/>
          <w:shd w:val="clear" w:color="auto" w:fill="FFFFFF"/>
        </w:rPr>
        <w:t xml:space="preserve"> руб. (</w:t>
      </w:r>
      <w:r>
        <w:rPr>
          <w:color w:val="FF0000"/>
          <w:sz w:val="24"/>
          <w:szCs w:val="24"/>
          <w:u w:val="single"/>
          <w:shd w:val="clear" w:color="auto" w:fill="FFFFFF"/>
        </w:rPr>
        <w:t>___________________________________________</w:t>
      </w:r>
      <w:r w:rsidRPr="00ED2222">
        <w:rPr>
          <w:color w:val="FF0000"/>
          <w:sz w:val="24"/>
          <w:szCs w:val="24"/>
          <w:u w:val="single"/>
          <w:shd w:val="clear" w:color="auto" w:fill="FFFFFF"/>
        </w:rPr>
        <w:t>, 00 копеек))</w:t>
      </w:r>
      <w:r w:rsidRPr="00ED2222">
        <w:rPr>
          <w:color w:val="FF0000"/>
          <w:sz w:val="24"/>
          <w:szCs w:val="24"/>
        </w:rPr>
        <w:t xml:space="preserve">; </w:t>
      </w:r>
    </w:p>
    <w:p w:rsidR="00936171" w:rsidRDefault="00936171" w:rsidP="00936171">
      <w:pPr>
        <w:pStyle w:val="6"/>
        <w:tabs>
          <w:tab w:val="left" w:pos="918"/>
        </w:tabs>
        <w:spacing w:before="0" w:after="0" w:line="240" w:lineRule="auto"/>
        <w:rPr>
          <w:color w:val="FF0000"/>
          <w:sz w:val="24"/>
          <w:szCs w:val="24"/>
        </w:rPr>
      </w:pPr>
      <w:r w:rsidRPr="00ED2222">
        <w:rPr>
          <w:color w:val="FF0000"/>
          <w:sz w:val="24"/>
          <w:szCs w:val="24"/>
        </w:rPr>
        <w:t>до 1 февраля 202</w:t>
      </w:r>
      <w:r>
        <w:rPr>
          <w:color w:val="FF0000"/>
          <w:sz w:val="24"/>
          <w:szCs w:val="24"/>
        </w:rPr>
        <w:t>9</w:t>
      </w:r>
      <w:r w:rsidRPr="00ED2222">
        <w:rPr>
          <w:color w:val="FF0000"/>
          <w:sz w:val="24"/>
          <w:szCs w:val="24"/>
        </w:rPr>
        <w:t xml:space="preserve"> года – 25% от суммы за весь период обучения </w:t>
      </w:r>
      <w:r w:rsidRPr="00ED2222">
        <w:rPr>
          <w:color w:val="FF0000"/>
          <w:sz w:val="24"/>
          <w:szCs w:val="24"/>
          <w:u w:val="single"/>
          <w:shd w:val="clear" w:color="auto" w:fill="FFFFFF"/>
        </w:rPr>
        <w:t>(</w:t>
      </w:r>
      <w:r>
        <w:rPr>
          <w:color w:val="FF0000"/>
          <w:sz w:val="24"/>
          <w:szCs w:val="24"/>
          <w:u w:val="single"/>
          <w:shd w:val="clear" w:color="auto" w:fill="FFFFFF"/>
        </w:rPr>
        <w:t>________________</w:t>
      </w:r>
      <w:r w:rsidRPr="00ED2222">
        <w:rPr>
          <w:color w:val="FF0000"/>
          <w:sz w:val="24"/>
          <w:szCs w:val="24"/>
          <w:u w:val="single"/>
          <w:shd w:val="clear" w:color="auto" w:fill="FFFFFF"/>
        </w:rPr>
        <w:t xml:space="preserve"> </w:t>
      </w:r>
      <w:r w:rsidRPr="00ED2222">
        <w:rPr>
          <w:color w:val="FF0000"/>
          <w:sz w:val="24"/>
          <w:szCs w:val="24"/>
          <w:u w:val="single"/>
          <w:shd w:val="clear" w:color="auto" w:fill="FFFFFF"/>
        </w:rPr>
        <w:lastRenderedPageBreak/>
        <w:t>руб. (</w:t>
      </w:r>
      <w:r>
        <w:rPr>
          <w:color w:val="FF0000"/>
          <w:sz w:val="24"/>
          <w:szCs w:val="24"/>
          <w:u w:val="single"/>
          <w:shd w:val="clear" w:color="auto" w:fill="FFFFFF"/>
        </w:rPr>
        <w:t>___________________________________________</w:t>
      </w:r>
      <w:r w:rsidRPr="00ED2222">
        <w:rPr>
          <w:color w:val="FF0000"/>
          <w:sz w:val="24"/>
          <w:szCs w:val="24"/>
          <w:u w:val="single"/>
          <w:shd w:val="clear" w:color="auto" w:fill="FFFFFF"/>
        </w:rPr>
        <w:t>, 00 копеек))</w:t>
      </w:r>
      <w:r>
        <w:rPr>
          <w:color w:val="FF0000"/>
          <w:sz w:val="24"/>
          <w:szCs w:val="24"/>
        </w:rPr>
        <w:t>.</w:t>
      </w:r>
    </w:p>
    <w:p w:rsidR="00936171" w:rsidRDefault="00936171" w:rsidP="00936171">
      <w:pPr>
        <w:pStyle w:val="6"/>
        <w:tabs>
          <w:tab w:val="left" w:pos="918"/>
        </w:tabs>
        <w:spacing w:before="0" w:after="0" w:line="240" w:lineRule="auto"/>
      </w:pPr>
    </w:p>
    <w:p w:rsidR="00936171" w:rsidRPr="007653E0" w:rsidRDefault="00936171" w:rsidP="00936171">
      <w:pPr>
        <w:pStyle w:val="ConsPlusNormal"/>
        <w:jc w:val="center"/>
        <w:outlineLvl w:val="1"/>
        <w:rPr>
          <w:rFonts w:ascii="Times New Roman" w:hAnsi="Times New Roman" w:cs="Times New Roman"/>
          <w:b/>
          <w:sz w:val="24"/>
          <w:szCs w:val="24"/>
        </w:rPr>
      </w:pPr>
      <w:bookmarkStart w:id="6" w:name="Par128"/>
      <w:bookmarkEnd w:id="6"/>
      <w:r w:rsidRPr="007653E0">
        <w:rPr>
          <w:rFonts w:ascii="Times New Roman" w:hAnsi="Times New Roman" w:cs="Times New Roman"/>
          <w:b/>
          <w:sz w:val="24"/>
          <w:szCs w:val="24"/>
        </w:rPr>
        <w:t>IV. Порядок изменения и расторжения Договора</w:t>
      </w:r>
    </w:p>
    <w:p w:rsidR="00936171" w:rsidRPr="007653E0" w:rsidRDefault="00936171" w:rsidP="00936171">
      <w:pPr>
        <w:pStyle w:val="ConsPlusNormal"/>
        <w:ind w:firstLine="540"/>
        <w:jc w:val="both"/>
        <w:rPr>
          <w:rFonts w:ascii="Times New Roman" w:hAnsi="Times New Roman" w:cs="Times New Roman"/>
          <w:sz w:val="24"/>
          <w:szCs w:val="24"/>
        </w:rPr>
      </w:pPr>
    </w:p>
    <w:p w:rsidR="00936171" w:rsidRPr="007653E0" w:rsidRDefault="00936171" w:rsidP="00936171">
      <w:pPr>
        <w:pStyle w:val="ConsPlusNormal"/>
        <w:jc w:val="both"/>
        <w:rPr>
          <w:rFonts w:ascii="Times New Roman" w:hAnsi="Times New Roman" w:cs="Times New Roman"/>
          <w:sz w:val="24"/>
          <w:szCs w:val="24"/>
        </w:rPr>
      </w:pPr>
      <w:r w:rsidRPr="007653E0">
        <w:rPr>
          <w:rFonts w:ascii="Times New Roman" w:hAnsi="Times New Roman" w:cs="Times New Roman"/>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36171" w:rsidRPr="007653E0" w:rsidRDefault="00936171" w:rsidP="00936171">
      <w:pPr>
        <w:pStyle w:val="ConsPlusNormal"/>
        <w:jc w:val="both"/>
        <w:rPr>
          <w:rFonts w:ascii="Times New Roman" w:hAnsi="Times New Roman" w:cs="Times New Roman"/>
          <w:sz w:val="24"/>
          <w:szCs w:val="24"/>
        </w:rPr>
      </w:pPr>
      <w:r w:rsidRPr="007653E0">
        <w:rPr>
          <w:rFonts w:ascii="Times New Roman" w:hAnsi="Times New Roman" w:cs="Times New Roman"/>
          <w:sz w:val="24"/>
          <w:szCs w:val="24"/>
        </w:rPr>
        <w:t xml:space="preserve">4.2. Настоящий </w:t>
      </w:r>
      <w:proofErr w:type="gramStart"/>
      <w:r w:rsidRPr="007653E0">
        <w:rPr>
          <w:rFonts w:ascii="Times New Roman" w:hAnsi="Times New Roman" w:cs="Times New Roman"/>
          <w:sz w:val="24"/>
          <w:szCs w:val="24"/>
        </w:rPr>
        <w:t>Договор</w:t>
      </w:r>
      <w:proofErr w:type="gramEnd"/>
      <w:r w:rsidRPr="007653E0">
        <w:rPr>
          <w:rFonts w:ascii="Times New Roman" w:hAnsi="Times New Roman" w:cs="Times New Roman"/>
          <w:sz w:val="24"/>
          <w:szCs w:val="24"/>
        </w:rPr>
        <w:t xml:space="preserve"> может быть расторгнут по соглашению Сторон.</w:t>
      </w:r>
    </w:p>
    <w:p w:rsidR="00936171" w:rsidRPr="00246A4A" w:rsidRDefault="00936171" w:rsidP="00936171">
      <w:pPr>
        <w:pStyle w:val="ConsPlusNormal"/>
        <w:contextualSpacing/>
        <w:jc w:val="both"/>
        <w:rPr>
          <w:rFonts w:ascii="Times New Roman" w:hAnsi="Times New Roman" w:cs="Times New Roman"/>
          <w:sz w:val="24"/>
          <w:szCs w:val="24"/>
        </w:rPr>
      </w:pPr>
      <w:r w:rsidRPr="007653E0">
        <w:rPr>
          <w:rFonts w:ascii="Times New Roman" w:hAnsi="Times New Roman" w:cs="Times New Roman"/>
          <w:sz w:val="24"/>
          <w:szCs w:val="24"/>
        </w:rPr>
        <w:t xml:space="preserve">4.3. Настоящий </w:t>
      </w:r>
      <w:proofErr w:type="gramStart"/>
      <w:r w:rsidRPr="007653E0">
        <w:rPr>
          <w:rFonts w:ascii="Times New Roman" w:hAnsi="Times New Roman" w:cs="Times New Roman"/>
          <w:sz w:val="24"/>
          <w:szCs w:val="24"/>
        </w:rPr>
        <w:t>Договор</w:t>
      </w:r>
      <w:proofErr w:type="gramEnd"/>
      <w:r w:rsidRPr="007653E0">
        <w:rPr>
          <w:rFonts w:ascii="Times New Roman" w:hAnsi="Times New Roman" w:cs="Times New Roman"/>
          <w:sz w:val="24"/>
          <w:szCs w:val="24"/>
        </w:rPr>
        <w:t xml:space="preserve"> может быть расторгнут по инициативе ИСПОЛНИТЕЛЯ в одностороннем порядке в случаях, предусмотренных пунктом 2</w:t>
      </w:r>
      <w:r>
        <w:rPr>
          <w:rFonts w:ascii="Times New Roman" w:hAnsi="Times New Roman" w:cs="Times New Roman"/>
          <w:sz w:val="24"/>
          <w:szCs w:val="24"/>
        </w:rPr>
        <w:t>2</w:t>
      </w:r>
      <w:r w:rsidRPr="007653E0">
        <w:rPr>
          <w:rFonts w:ascii="Times New Roman" w:hAnsi="Times New Roman" w:cs="Times New Roman"/>
          <w:sz w:val="24"/>
          <w:szCs w:val="24"/>
        </w:rPr>
        <w:t xml:space="preserve"> Правил оказания платных образовательных услуг, утвержденных постановлением Правительства </w:t>
      </w:r>
      <w:r w:rsidRPr="00246A4A">
        <w:rPr>
          <w:rFonts w:ascii="Times New Roman" w:hAnsi="Times New Roman" w:cs="Times New Roman"/>
          <w:sz w:val="24"/>
          <w:szCs w:val="24"/>
        </w:rPr>
        <w:t>Российской Федерации от 15</w:t>
      </w:r>
      <w:r>
        <w:rPr>
          <w:rFonts w:ascii="Times New Roman" w:hAnsi="Times New Roman" w:cs="Times New Roman"/>
          <w:sz w:val="24"/>
          <w:szCs w:val="24"/>
        </w:rPr>
        <w:t>.08.2020</w:t>
      </w:r>
      <w:r w:rsidRPr="00246A4A">
        <w:rPr>
          <w:rFonts w:ascii="Times New Roman" w:hAnsi="Times New Roman" w:cs="Times New Roman"/>
          <w:sz w:val="24"/>
          <w:szCs w:val="24"/>
        </w:rPr>
        <w:t xml:space="preserve"> </w:t>
      </w:r>
      <w:r>
        <w:rPr>
          <w:rFonts w:ascii="Times New Roman" w:hAnsi="Times New Roman" w:cs="Times New Roman"/>
          <w:sz w:val="24"/>
          <w:szCs w:val="24"/>
        </w:rPr>
        <w:t>№1441</w:t>
      </w:r>
      <w:r w:rsidRPr="00246A4A">
        <w:rPr>
          <w:rFonts w:ascii="Times New Roman" w:hAnsi="Times New Roman" w:cs="Times New Roman"/>
          <w:sz w:val="24"/>
          <w:szCs w:val="24"/>
        </w:rPr>
        <w:t xml:space="preserve">: </w:t>
      </w:r>
    </w:p>
    <w:p w:rsidR="00936171" w:rsidRDefault="00936171" w:rsidP="00936171">
      <w:pPr>
        <w:pStyle w:val="afa"/>
        <w:spacing w:before="0" w:beforeAutospacing="0" w:after="0" w:afterAutospacing="0"/>
        <w:contextualSpacing/>
        <w:jc w:val="both"/>
        <w:rPr>
          <w:color w:val="000000"/>
          <w:spacing w:val="3"/>
        </w:rPr>
      </w:pPr>
      <w:r>
        <w:rPr>
          <w:color w:val="000000"/>
          <w:spacing w:val="3"/>
        </w:rPr>
        <w:t xml:space="preserve">- применение к </w:t>
      </w:r>
      <w:proofErr w:type="gramStart"/>
      <w:r>
        <w:rPr>
          <w:color w:val="000000"/>
          <w:spacing w:val="3"/>
        </w:rPr>
        <w:t>Обучающемуся</w:t>
      </w:r>
      <w:proofErr w:type="gramEnd"/>
      <w:r>
        <w:rPr>
          <w:color w:val="000000"/>
          <w:spacing w:val="3"/>
        </w:rPr>
        <w:t xml:space="preserve"> отчисления как меры дисциплинарного взыскания;</w:t>
      </w:r>
    </w:p>
    <w:p w:rsidR="00936171" w:rsidRPr="00246A4A" w:rsidRDefault="00936171" w:rsidP="00936171">
      <w:pPr>
        <w:pStyle w:val="afa"/>
        <w:spacing w:before="0" w:beforeAutospacing="0" w:after="0" w:afterAutospacing="0"/>
        <w:contextualSpacing/>
        <w:jc w:val="both"/>
        <w:rPr>
          <w:color w:val="000000"/>
          <w:spacing w:val="3"/>
        </w:rPr>
      </w:pPr>
      <w:r>
        <w:rPr>
          <w:color w:val="000000"/>
          <w:spacing w:val="3"/>
        </w:rPr>
        <w:t xml:space="preserve">- </w:t>
      </w:r>
      <w:r w:rsidRPr="00246A4A">
        <w:rPr>
          <w:color w:val="000000"/>
          <w:spacing w:val="3"/>
        </w:rPr>
        <w:t xml:space="preserve">невыполнение </w:t>
      </w:r>
      <w:proofErr w:type="gramStart"/>
      <w:r w:rsidRPr="00246A4A">
        <w:rPr>
          <w:color w:val="000000"/>
          <w:spacing w:val="3"/>
        </w:rPr>
        <w:t>ОБУЧАЮЩИМСЯ</w:t>
      </w:r>
      <w:proofErr w:type="gramEnd"/>
      <w:r w:rsidRPr="00246A4A">
        <w:rPr>
          <w:color w:val="000000"/>
          <w:spacing w:val="3"/>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936171" w:rsidRPr="00246A4A" w:rsidRDefault="00936171" w:rsidP="00936171">
      <w:pPr>
        <w:pStyle w:val="afa"/>
        <w:spacing w:before="0" w:beforeAutospacing="0" w:after="0" w:afterAutospacing="0"/>
        <w:contextualSpacing/>
        <w:jc w:val="both"/>
        <w:rPr>
          <w:color w:val="000000"/>
          <w:spacing w:val="3"/>
        </w:rPr>
      </w:pPr>
      <w:r>
        <w:rPr>
          <w:color w:val="000000"/>
          <w:spacing w:val="3"/>
        </w:rPr>
        <w:t xml:space="preserve">- </w:t>
      </w:r>
      <w:r w:rsidRPr="00246A4A">
        <w:rPr>
          <w:color w:val="000000"/>
          <w:spacing w:val="3"/>
        </w:rPr>
        <w:t xml:space="preserve">установление нарушения порядка приема в </w:t>
      </w:r>
      <w:r>
        <w:rPr>
          <w:color w:val="000000"/>
          <w:spacing w:val="3"/>
        </w:rPr>
        <w:t>ФИЦ КНЦ СО РАН</w:t>
      </w:r>
      <w:r w:rsidRPr="00246A4A">
        <w:rPr>
          <w:color w:val="000000"/>
          <w:spacing w:val="3"/>
        </w:rPr>
        <w:t xml:space="preserve">, повлекшего по вине ОБУЧАЮЩЕГОСЯ его незаконное зачисление в </w:t>
      </w:r>
      <w:r>
        <w:rPr>
          <w:color w:val="000000"/>
          <w:spacing w:val="3"/>
        </w:rPr>
        <w:t>ФИЦ КНЦ СО РАН</w:t>
      </w:r>
      <w:r w:rsidRPr="00246A4A">
        <w:rPr>
          <w:color w:val="000000"/>
          <w:spacing w:val="3"/>
        </w:rPr>
        <w:t>;</w:t>
      </w:r>
    </w:p>
    <w:p w:rsidR="00936171" w:rsidRPr="00246A4A" w:rsidRDefault="00936171" w:rsidP="00936171">
      <w:pPr>
        <w:pStyle w:val="afa"/>
        <w:spacing w:before="0" w:beforeAutospacing="0" w:after="0" w:afterAutospacing="0"/>
        <w:contextualSpacing/>
        <w:jc w:val="both"/>
        <w:rPr>
          <w:color w:val="000000"/>
          <w:spacing w:val="3"/>
        </w:rPr>
      </w:pPr>
      <w:r>
        <w:rPr>
          <w:color w:val="000000"/>
          <w:spacing w:val="3"/>
        </w:rPr>
        <w:t xml:space="preserve">- </w:t>
      </w:r>
      <w:r w:rsidRPr="00246A4A">
        <w:rPr>
          <w:color w:val="000000"/>
          <w:spacing w:val="3"/>
        </w:rPr>
        <w:t>просрочка оплаты стоимости платных образовательных услуг;</w:t>
      </w:r>
    </w:p>
    <w:p w:rsidR="00936171" w:rsidRPr="00246A4A" w:rsidRDefault="00936171" w:rsidP="00936171">
      <w:pPr>
        <w:pStyle w:val="afa"/>
        <w:spacing w:before="0" w:beforeAutospacing="0" w:after="0" w:afterAutospacing="0"/>
        <w:contextualSpacing/>
        <w:jc w:val="both"/>
        <w:rPr>
          <w:color w:val="000000"/>
          <w:spacing w:val="3"/>
        </w:rPr>
      </w:pPr>
      <w:r>
        <w:rPr>
          <w:color w:val="000000"/>
          <w:spacing w:val="3"/>
        </w:rPr>
        <w:t xml:space="preserve">- </w:t>
      </w:r>
      <w:r w:rsidRPr="00246A4A">
        <w:rPr>
          <w:color w:val="000000"/>
          <w:spacing w:val="3"/>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36171" w:rsidRPr="007653E0" w:rsidRDefault="00936171" w:rsidP="0093617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4.4. </w:t>
      </w:r>
      <w:r w:rsidRPr="007653E0">
        <w:rPr>
          <w:rFonts w:ascii="Times New Roman" w:hAnsi="Times New Roman" w:cs="Times New Roman"/>
          <w:sz w:val="24"/>
          <w:szCs w:val="24"/>
        </w:rPr>
        <w:t xml:space="preserve"> Действие настоящего Договора прекращается досрочно:</w:t>
      </w:r>
    </w:p>
    <w:p w:rsidR="00936171" w:rsidRPr="007653E0" w:rsidRDefault="00936171" w:rsidP="0093617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653E0">
        <w:rPr>
          <w:rFonts w:ascii="Times New Roman" w:hAnsi="Times New Roman" w:cs="Times New Roman"/>
          <w:sz w:val="24"/>
          <w:szCs w:val="24"/>
        </w:rPr>
        <w:t>по инициативе ОБУЧАЮЩЕГОСЯ</w:t>
      </w:r>
      <w:r>
        <w:rPr>
          <w:rFonts w:ascii="Times New Roman" w:hAnsi="Times New Roman" w:cs="Times New Roman"/>
          <w:sz w:val="24"/>
          <w:szCs w:val="24"/>
        </w:rPr>
        <w:t xml:space="preserve">, </w:t>
      </w:r>
      <w:r w:rsidRPr="007653E0">
        <w:rPr>
          <w:rFonts w:ascii="Times New Roman" w:hAnsi="Times New Roman" w:cs="Times New Roman"/>
          <w:sz w:val="24"/>
          <w:szCs w:val="24"/>
        </w:rPr>
        <w:t>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36171" w:rsidRDefault="00936171" w:rsidP="00936171">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653E0">
        <w:rPr>
          <w:rFonts w:ascii="Times New Roman" w:hAnsi="Times New Roman" w:cs="Times New Roman"/>
          <w:sz w:val="24"/>
          <w:szCs w:val="24"/>
        </w:rPr>
        <w:t xml:space="preserve">по инициативе ИСПОЛНИТЕЛЯ в случае применения к ОБУЧАЮЩЕМУСЯ </w:t>
      </w:r>
      <w:proofErr w:type="spellStart"/>
      <w:r>
        <w:rPr>
          <w:rFonts w:ascii="Times New Roman" w:hAnsi="Times New Roman" w:cs="Times New Roman"/>
          <w:sz w:val="24"/>
          <w:szCs w:val="24"/>
        </w:rPr>
        <w:t>отчисленич</w:t>
      </w:r>
      <w:proofErr w:type="spellEnd"/>
      <w:r>
        <w:rPr>
          <w:rFonts w:ascii="Times New Roman" w:hAnsi="Times New Roman" w:cs="Times New Roman"/>
          <w:sz w:val="24"/>
          <w:szCs w:val="24"/>
        </w:rPr>
        <w:t xml:space="preserve"> как меры</w:t>
      </w:r>
      <w:r w:rsidRPr="007653E0">
        <w:rPr>
          <w:rFonts w:ascii="Times New Roman" w:hAnsi="Times New Roman" w:cs="Times New Roman"/>
          <w:sz w:val="24"/>
          <w:szCs w:val="24"/>
        </w:rPr>
        <w:t xml:space="preserve"> дисциплинарного взыскания, в случае невыполнения ОБУЧАЮЩИМСЯ по профессиональной образовательной программе </w:t>
      </w:r>
      <w:r>
        <w:rPr>
          <w:rFonts w:ascii="Times New Roman" w:hAnsi="Times New Roman" w:cs="Times New Roman"/>
          <w:sz w:val="24"/>
          <w:szCs w:val="24"/>
        </w:rPr>
        <w:t xml:space="preserve">высшего образования </w:t>
      </w:r>
      <w:r w:rsidRPr="007653E0">
        <w:rPr>
          <w:rFonts w:ascii="Times New Roman" w:hAnsi="Times New Roman" w:cs="Times New Roman"/>
          <w:sz w:val="24"/>
          <w:szCs w:val="24"/>
        </w:rPr>
        <w:t>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Pr>
          <w:rFonts w:ascii="Times New Roman" w:hAnsi="Times New Roman" w:cs="Times New Roman"/>
          <w:sz w:val="24"/>
          <w:szCs w:val="24"/>
        </w:rPr>
        <w:t xml:space="preserve">е в образовательную организацию. </w:t>
      </w:r>
      <w:proofErr w:type="gramEnd"/>
    </w:p>
    <w:p w:rsidR="00936171" w:rsidRPr="007653E0" w:rsidRDefault="00936171" w:rsidP="0093617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653E0">
        <w:rPr>
          <w:rFonts w:ascii="Times New Roman" w:hAnsi="Times New Roman" w:cs="Times New Roman"/>
          <w:sz w:val="24"/>
          <w:szCs w:val="24"/>
        </w:rPr>
        <w:t>по обстоятельствам, не зависящим от воли ОБУЧАЮЩЕГОСЯ и ИСПОЛНИТЕЛЯ, в том числе в случае ликвидации ИСПОЛНИТЕЛЯ.</w:t>
      </w:r>
    </w:p>
    <w:p w:rsidR="00936171" w:rsidRPr="007653E0" w:rsidRDefault="00936171" w:rsidP="00936171">
      <w:pPr>
        <w:pStyle w:val="ConsPlusNormal"/>
        <w:jc w:val="both"/>
        <w:rPr>
          <w:rFonts w:ascii="Times New Roman" w:hAnsi="Times New Roman" w:cs="Times New Roman"/>
          <w:sz w:val="24"/>
          <w:szCs w:val="24"/>
        </w:rPr>
      </w:pPr>
      <w:r>
        <w:rPr>
          <w:rFonts w:ascii="Times New Roman" w:hAnsi="Times New Roman" w:cs="Times New Roman"/>
          <w:sz w:val="24"/>
          <w:szCs w:val="24"/>
        </w:rPr>
        <w:t>4.5</w:t>
      </w:r>
      <w:r w:rsidRPr="007653E0">
        <w:rPr>
          <w:rFonts w:ascii="Times New Roman" w:hAnsi="Times New Roman" w:cs="Times New Roman"/>
          <w:sz w:val="24"/>
          <w:szCs w:val="24"/>
        </w:rPr>
        <w:t>. ИСПОЛНИТЕЛЬ вправе отказаться от исполнения обязательств по Договору при условии полного возмещения ОБУЧАЮЩЕМУСЯ убытков.</w:t>
      </w:r>
    </w:p>
    <w:p w:rsidR="00936171" w:rsidRDefault="00936171" w:rsidP="00936171">
      <w:pPr>
        <w:pStyle w:val="ConsPlusNormal"/>
        <w:jc w:val="both"/>
        <w:rPr>
          <w:rFonts w:ascii="Times New Roman" w:hAnsi="Times New Roman" w:cs="Times New Roman"/>
          <w:sz w:val="24"/>
          <w:szCs w:val="24"/>
        </w:rPr>
      </w:pPr>
      <w:r>
        <w:rPr>
          <w:rFonts w:ascii="Times New Roman" w:hAnsi="Times New Roman" w:cs="Times New Roman"/>
          <w:sz w:val="24"/>
          <w:szCs w:val="24"/>
        </w:rPr>
        <w:t>4.6</w:t>
      </w:r>
      <w:r w:rsidRPr="007653E0">
        <w:rPr>
          <w:rFonts w:ascii="Times New Roman" w:hAnsi="Times New Roman" w:cs="Times New Roman"/>
          <w:sz w:val="24"/>
          <w:szCs w:val="24"/>
        </w:rPr>
        <w:t xml:space="preserve">. </w:t>
      </w:r>
      <w:proofErr w:type="gramStart"/>
      <w:r w:rsidRPr="007653E0">
        <w:rPr>
          <w:rFonts w:ascii="Times New Roman" w:hAnsi="Times New Roman" w:cs="Times New Roman"/>
          <w:sz w:val="24"/>
          <w:szCs w:val="24"/>
        </w:rPr>
        <w:t>ОБУЧАЮЩИЙСЯ</w:t>
      </w:r>
      <w:proofErr w:type="gramEnd"/>
      <w:r w:rsidRPr="007653E0">
        <w:rPr>
          <w:rFonts w:ascii="Times New Roman" w:hAnsi="Times New Roman" w:cs="Times New Roman"/>
          <w:sz w:val="24"/>
          <w:szCs w:val="24"/>
        </w:rPr>
        <w:t xml:space="preserve"> вправе отказаться от исполнения настоящего Договора при условии оплаты ИСПОЛНИТЕЛЮ фактически понесенных им расходов.</w:t>
      </w:r>
      <w:bookmarkStart w:id="7" w:name="Par140"/>
      <w:bookmarkEnd w:id="7"/>
    </w:p>
    <w:p w:rsidR="00936171" w:rsidRDefault="00936171" w:rsidP="00936171">
      <w:pPr>
        <w:pStyle w:val="ConsPlusNormal"/>
        <w:jc w:val="both"/>
        <w:rPr>
          <w:rFonts w:ascii="Times New Roman" w:hAnsi="Times New Roman" w:cs="Times New Roman"/>
          <w:sz w:val="24"/>
          <w:szCs w:val="24"/>
        </w:rPr>
      </w:pPr>
    </w:p>
    <w:p w:rsidR="00936171" w:rsidRPr="006559A2" w:rsidRDefault="00936171" w:rsidP="00936171">
      <w:pPr>
        <w:pStyle w:val="ConsPlusNormal"/>
        <w:jc w:val="center"/>
        <w:outlineLvl w:val="1"/>
        <w:rPr>
          <w:rFonts w:ascii="Times New Roman" w:hAnsi="Times New Roman" w:cs="Times New Roman"/>
          <w:b/>
          <w:sz w:val="24"/>
          <w:szCs w:val="24"/>
        </w:rPr>
      </w:pPr>
      <w:r w:rsidRPr="006559A2">
        <w:rPr>
          <w:rFonts w:ascii="Times New Roman" w:hAnsi="Times New Roman" w:cs="Times New Roman"/>
          <w:b/>
          <w:sz w:val="24"/>
          <w:szCs w:val="24"/>
        </w:rPr>
        <w:t>V. Ответственность ИСПОЛНИТЕЛЯ, ЗАКАЗЧИКА и ОБУЧАЮЩЕГОСЯ</w:t>
      </w:r>
    </w:p>
    <w:p w:rsidR="00936171" w:rsidRPr="006559A2" w:rsidRDefault="00936171" w:rsidP="00936171">
      <w:pPr>
        <w:pStyle w:val="ConsPlusNormal"/>
        <w:ind w:firstLine="540"/>
        <w:jc w:val="both"/>
        <w:rPr>
          <w:rFonts w:ascii="Times New Roman" w:hAnsi="Times New Roman" w:cs="Times New Roman"/>
          <w:sz w:val="24"/>
          <w:szCs w:val="24"/>
        </w:rPr>
      </w:pPr>
    </w:p>
    <w:p w:rsidR="00936171" w:rsidRPr="006559A2" w:rsidRDefault="00936171" w:rsidP="00936171">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936171" w:rsidRPr="006559A2" w:rsidRDefault="00936171" w:rsidP="00936171">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 xml:space="preserve">5.2. При обнаружении недостатка </w:t>
      </w:r>
      <w:r>
        <w:rPr>
          <w:rFonts w:ascii="Times New Roman" w:hAnsi="Times New Roman" w:cs="Times New Roman"/>
          <w:sz w:val="24"/>
          <w:szCs w:val="24"/>
        </w:rPr>
        <w:t xml:space="preserve">платных </w:t>
      </w:r>
      <w:r w:rsidRPr="006559A2">
        <w:rPr>
          <w:rFonts w:ascii="Times New Roman" w:hAnsi="Times New Roman" w:cs="Times New Roman"/>
          <w:sz w:val="24"/>
          <w:szCs w:val="24"/>
        </w:rPr>
        <w:t>образовательн</w:t>
      </w:r>
      <w:r>
        <w:rPr>
          <w:rFonts w:ascii="Times New Roman" w:hAnsi="Times New Roman" w:cs="Times New Roman"/>
          <w:sz w:val="24"/>
          <w:szCs w:val="24"/>
        </w:rPr>
        <w:t>ых</w:t>
      </w:r>
      <w:r w:rsidRPr="006559A2">
        <w:rPr>
          <w:rFonts w:ascii="Times New Roman" w:hAnsi="Times New Roman" w:cs="Times New Roman"/>
          <w:sz w:val="24"/>
          <w:szCs w:val="24"/>
        </w:rPr>
        <w:t xml:space="preserve"> услуг,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36171" w:rsidRPr="006559A2" w:rsidRDefault="00936171" w:rsidP="00936171">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5.2.1. Безвозмездного оказания образовательной услуги.</w:t>
      </w:r>
    </w:p>
    <w:p w:rsidR="00936171" w:rsidRPr="006559A2" w:rsidRDefault="00936171" w:rsidP="00936171">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5.2.2. Соразмерного уменьшения стоимости оказанн</w:t>
      </w:r>
      <w:r>
        <w:rPr>
          <w:rFonts w:ascii="Times New Roman" w:hAnsi="Times New Roman" w:cs="Times New Roman"/>
          <w:sz w:val="24"/>
          <w:szCs w:val="24"/>
        </w:rPr>
        <w:t>ых платных</w:t>
      </w:r>
      <w:r w:rsidRPr="006559A2">
        <w:rPr>
          <w:rFonts w:ascii="Times New Roman" w:hAnsi="Times New Roman" w:cs="Times New Roman"/>
          <w:sz w:val="24"/>
          <w:szCs w:val="24"/>
        </w:rPr>
        <w:t xml:space="preserve"> образовательн</w:t>
      </w:r>
      <w:r>
        <w:rPr>
          <w:rFonts w:ascii="Times New Roman" w:hAnsi="Times New Roman" w:cs="Times New Roman"/>
          <w:sz w:val="24"/>
          <w:szCs w:val="24"/>
        </w:rPr>
        <w:t>ых</w:t>
      </w:r>
      <w:r w:rsidRPr="006559A2">
        <w:rPr>
          <w:rFonts w:ascii="Times New Roman" w:hAnsi="Times New Roman" w:cs="Times New Roman"/>
          <w:sz w:val="24"/>
          <w:szCs w:val="24"/>
        </w:rPr>
        <w:t xml:space="preserve"> услуг.</w:t>
      </w:r>
    </w:p>
    <w:p w:rsidR="00936171" w:rsidRPr="006559A2" w:rsidRDefault="00936171" w:rsidP="00936171">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5.2.3. Возмещения понесенных им расходов по устранению недостатков оказанн</w:t>
      </w:r>
      <w:r>
        <w:rPr>
          <w:rFonts w:ascii="Times New Roman" w:hAnsi="Times New Roman" w:cs="Times New Roman"/>
          <w:sz w:val="24"/>
          <w:szCs w:val="24"/>
        </w:rPr>
        <w:t>ых</w:t>
      </w:r>
      <w:r w:rsidRPr="006559A2">
        <w:rPr>
          <w:rFonts w:ascii="Times New Roman" w:hAnsi="Times New Roman" w:cs="Times New Roman"/>
          <w:sz w:val="24"/>
          <w:szCs w:val="24"/>
        </w:rPr>
        <w:t xml:space="preserve"> образовательн</w:t>
      </w:r>
      <w:r>
        <w:rPr>
          <w:rFonts w:ascii="Times New Roman" w:hAnsi="Times New Roman" w:cs="Times New Roman"/>
          <w:sz w:val="24"/>
          <w:szCs w:val="24"/>
        </w:rPr>
        <w:t>ых</w:t>
      </w:r>
      <w:r w:rsidRPr="006559A2">
        <w:rPr>
          <w:rFonts w:ascii="Times New Roman" w:hAnsi="Times New Roman" w:cs="Times New Roman"/>
          <w:sz w:val="24"/>
          <w:szCs w:val="24"/>
        </w:rPr>
        <w:t xml:space="preserve"> услуг своими силами или третьими лицами.</w:t>
      </w:r>
    </w:p>
    <w:p w:rsidR="00936171" w:rsidRPr="006559A2" w:rsidRDefault="00936171" w:rsidP="00936171">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 xml:space="preserve">5.3. ЗАКАЗЧИК вправе отказаться от исполнения Договора и потребовать полного возмещения убытков, если в </w:t>
      </w:r>
      <w:r>
        <w:rPr>
          <w:rFonts w:ascii="Times New Roman" w:hAnsi="Times New Roman" w:cs="Times New Roman"/>
          <w:bCs/>
          <w:sz w:val="24"/>
          <w:szCs w:val="24"/>
        </w:rPr>
        <w:t>письменно согласованный сторонами</w:t>
      </w:r>
      <w:r w:rsidRPr="008472C3">
        <w:rPr>
          <w:rFonts w:ascii="Times New Roman" w:hAnsi="Times New Roman" w:cs="Times New Roman"/>
          <w:bCs/>
          <w:sz w:val="24"/>
          <w:szCs w:val="24"/>
        </w:rPr>
        <w:t xml:space="preserve"> </w:t>
      </w:r>
      <w:r>
        <w:rPr>
          <w:rFonts w:ascii="Times New Roman" w:hAnsi="Times New Roman" w:cs="Times New Roman"/>
          <w:bCs/>
          <w:sz w:val="24"/>
          <w:szCs w:val="24"/>
        </w:rPr>
        <w:t xml:space="preserve">или назначенный </w:t>
      </w:r>
      <w:r>
        <w:rPr>
          <w:rFonts w:ascii="Times New Roman" w:hAnsi="Times New Roman" w:cs="Times New Roman"/>
          <w:sz w:val="24"/>
          <w:szCs w:val="24"/>
        </w:rPr>
        <w:t>установленный Заказчиком в заявлении разумный</w:t>
      </w:r>
      <w:r w:rsidRPr="006559A2">
        <w:rPr>
          <w:rFonts w:ascii="Times New Roman" w:hAnsi="Times New Roman" w:cs="Times New Roman"/>
          <w:sz w:val="24"/>
          <w:szCs w:val="24"/>
        </w:rPr>
        <w:t xml:space="preserve"> срок недостатки образовательной </w:t>
      </w:r>
      <w:r w:rsidRPr="006559A2">
        <w:rPr>
          <w:rFonts w:ascii="Times New Roman" w:hAnsi="Times New Roman" w:cs="Times New Roman"/>
          <w:sz w:val="24"/>
          <w:szCs w:val="24"/>
        </w:rPr>
        <w:lastRenderedPageBreak/>
        <w:t>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36171" w:rsidRPr="006559A2" w:rsidRDefault="00936171" w:rsidP="00936171">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936171" w:rsidRPr="006559A2" w:rsidRDefault="00936171" w:rsidP="00936171">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36171" w:rsidRPr="006559A2" w:rsidRDefault="00936171" w:rsidP="00936171">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5.4.2. Поручить оказать образовательную услугу третьим лицам за разумную цену и потребовать от ИСПОЛНИТЕЛЯ возмещения понесенных расходов;</w:t>
      </w:r>
    </w:p>
    <w:p w:rsidR="00936171" w:rsidRPr="006559A2" w:rsidRDefault="00936171" w:rsidP="00936171">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5.4.3. Потребовать уменьшения стоимости образовательной услуги;</w:t>
      </w:r>
    </w:p>
    <w:p w:rsidR="00936171" w:rsidRPr="006559A2" w:rsidRDefault="00936171" w:rsidP="00936171">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5.4.4. Расторгнуть Договор.</w:t>
      </w:r>
    </w:p>
    <w:p w:rsidR="00936171" w:rsidRPr="006559A2" w:rsidRDefault="00936171" w:rsidP="00936171">
      <w:pPr>
        <w:pStyle w:val="ConsPlusNormal"/>
        <w:ind w:firstLine="540"/>
        <w:jc w:val="both"/>
        <w:rPr>
          <w:rFonts w:ascii="Times New Roman" w:hAnsi="Times New Roman" w:cs="Times New Roman"/>
          <w:sz w:val="24"/>
          <w:szCs w:val="24"/>
        </w:rPr>
      </w:pPr>
    </w:p>
    <w:p w:rsidR="00936171" w:rsidRPr="006559A2" w:rsidRDefault="00936171" w:rsidP="00936171">
      <w:pPr>
        <w:pStyle w:val="ConsPlusNormal"/>
        <w:jc w:val="center"/>
        <w:outlineLvl w:val="1"/>
        <w:rPr>
          <w:rFonts w:ascii="Times New Roman" w:hAnsi="Times New Roman" w:cs="Times New Roman"/>
          <w:b/>
          <w:sz w:val="24"/>
          <w:szCs w:val="24"/>
        </w:rPr>
      </w:pPr>
      <w:bookmarkStart w:id="8" w:name="Par154"/>
      <w:bookmarkEnd w:id="8"/>
      <w:r w:rsidRPr="006559A2">
        <w:rPr>
          <w:rFonts w:ascii="Times New Roman" w:hAnsi="Times New Roman" w:cs="Times New Roman"/>
          <w:b/>
          <w:sz w:val="24"/>
          <w:szCs w:val="24"/>
        </w:rPr>
        <w:t>VI. Срок действия Договора</w:t>
      </w:r>
    </w:p>
    <w:p w:rsidR="00936171" w:rsidRPr="006559A2" w:rsidRDefault="00936171" w:rsidP="00936171">
      <w:pPr>
        <w:pStyle w:val="ConsPlusNormal"/>
        <w:ind w:firstLine="540"/>
        <w:jc w:val="both"/>
        <w:rPr>
          <w:rFonts w:ascii="Times New Roman" w:hAnsi="Times New Roman" w:cs="Times New Roman"/>
          <w:sz w:val="24"/>
          <w:szCs w:val="24"/>
        </w:rPr>
      </w:pPr>
    </w:p>
    <w:p w:rsidR="00936171" w:rsidRPr="006559A2" w:rsidRDefault="00936171" w:rsidP="00936171">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6.1. Настоящий Договор вступает в силу со дня его заключения Сторонами и действует до полного исполнения Сторонами обязательств.</w:t>
      </w:r>
    </w:p>
    <w:p w:rsidR="00936171" w:rsidRDefault="00936171" w:rsidP="00936171">
      <w:pPr>
        <w:pStyle w:val="ConsPlusNormal"/>
        <w:ind w:firstLine="540"/>
        <w:jc w:val="both"/>
      </w:pPr>
    </w:p>
    <w:p w:rsidR="00936171" w:rsidRPr="006559A2" w:rsidRDefault="00936171" w:rsidP="00936171">
      <w:pPr>
        <w:pStyle w:val="ConsPlusNormal"/>
        <w:jc w:val="center"/>
        <w:outlineLvl w:val="1"/>
        <w:rPr>
          <w:rFonts w:ascii="Times New Roman" w:hAnsi="Times New Roman" w:cs="Times New Roman"/>
          <w:b/>
          <w:sz w:val="24"/>
          <w:szCs w:val="24"/>
        </w:rPr>
      </w:pPr>
      <w:bookmarkStart w:id="9" w:name="Par158"/>
      <w:bookmarkEnd w:id="9"/>
      <w:r w:rsidRPr="006559A2">
        <w:rPr>
          <w:rFonts w:ascii="Times New Roman" w:hAnsi="Times New Roman" w:cs="Times New Roman"/>
          <w:b/>
          <w:sz w:val="24"/>
          <w:szCs w:val="24"/>
        </w:rPr>
        <w:t>VII. Заключительные положения</w:t>
      </w:r>
    </w:p>
    <w:p w:rsidR="00936171" w:rsidRPr="006559A2" w:rsidRDefault="00936171" w:rsidP="00936171">
      <w:pPr>
        <w:pStyle w:val="ConsPlusNormal"/>
        <w:ind w:firstLine="540"/>
        <w:jc w:val="both"/>
        <w:rPr>
          <w:rFonts w:ascii="Times New Roman" w:hAnsi="Times New Roman" w:cs="Times New Roman"/>
          <w:sz w:val="24"/>
          <w:szCs w:val="24"/>
        </w:rPr>
      </w:pPr>
    </w:p>
    <w:p w:rsidR="00936171" w:rsidRPr="006559A2" w:rsidRDefault="00936171" w:rsidP="00936171">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936171" w:rsidRPr="006559A2" w:rsidRDefault="00936171" w:rsidP="00936171">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36171" w:rsidRPr="006559A2" w:rsidRDefault="00936171" w:rsidP="00936171">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6559A2">
        <w:rPr>
          <w:rFonts w:ascii="Times New Roman" w:hAnsi="Times New Roman" w:cs="Times New Roman"/>
          <w:sz w:val="24"/>
          <w:szCs w:val="24"/>
        </w:rPr>
        <w:t>приказа</w:t>
      </w:r>
      <w:proofErr w:type="gramEnd"/>
      <w:r w:rsidRPr="006559A2">
        <w:rPr>
          <w:rFonts w:ascii="Times New Roman" w:hAnsi="Times New Roman" w:cs="Times New Roman"/>
          <w:sz w:val="24"/>
          <w:szCs w:val="24"/>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936171" w:rsidRPr="006559A2" w:rsidRDefault="00936171" w:rsidP="00936171">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7.4. Настоящий Договор составлен в 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36171" w:rsidRPr="006559A2" w:rsidRDefault="00936171" w:rsidP="00936171">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7.5. Изменения Договора оформляются дополнительными соглашениями к Договору.</w:t>
      </w:r>
    </w:p>
    <w:p w:rsidR="00936171" w:rsidRPr="006559A2" w:rsidRDefault="00936171" w:rsidP="00936171">
      <w:pPr>
        <w:pStyle w:val="ConsPlusNormal"/>
        <w:ind w:firstLine="540"/>
        <w:jc w:val="both"/>
        <w:rPr>
          <w:rFonts w:ascii="Times New Roman" w:hAnsi="Times New Roman" w:cs="Times New Roman"/>
          <w:sz w:val="24"/>
          <w:szCs w:val="24"/>
        </w:rPr>
      </w:pPr>
    </w:p>
    <w:p w:rsidR="00936171" w:rsidRPr="006559A2" w:rsidRDefault="00936171" w:rsidP="00936171">
      <w:pPr>
        <w:pStyle w:val="ConsPlusNormal"/>
        <w:jc w:val="center"/>
        <w:outlineLvl w:val="1"/>
        <w:rPr>
          <w:rFonts w:ascii="Times New Roman" w:hAnsi="Times New Roman" w:cs="Times New Roman"/>
          <w:b/>
          <w:sz w:val="24"/>
          <w:szCs w:val="24"/>
        </w:rPr>
      </w:pPr>
      <w:bookmarkStart w:id="10" w:name="Par166"/>
      <w:bookmarkEnd w:id="10"/>
      <w:r w:rsidRPr="006559A2">
        <w:rPr>
          <w:rFonts w:ascii="Times New Roman" w:hAnsi="Times New Roman" w:cs="Times New Roman"/>
          <w:b/>
          <w:sz w:val="24"/>
          <w:szCs w:val="24"/>
        </w:rPr>
        <w:t>VIII. Адреса и реквизиты Сторон</w:t>
      </w:r>
    </w:p>
    <w:tbl>
      <w:tblPr>
        <w:tblW w:w="10065" w:type="dxa"/>
        <w:tblInd w:w="-274" w:type="dxa"/>
        <w:tblLayout w:type="fixed"/>
        <w:tblCellMar>
          <w:left w:w="10" w:type="dxa"/>
          <w:right w:w="10" w:type="dxa"/>
        </w:tblCellMar>
        <w:tblLook w:val="0000" w:firstRow="0" w:lastRow="0" w:firstColumn="0" w:lastColumn="0" w:noHBand="0" w:noVBand="0"/>
      </w:tblPr>
      <w:tblGrid>
        <w:gridCol w:w="3654"/>
        <w:gridCol w:w="78"/>
        <w:gridCol w:w="3073"/>
        <w:gridCol w:w="142"/>
        <w:gridCol w:w="3118"/>
      </w:tblGrid>
      <w:tr w:rsidR="00936171" w:rsidRPr="006559A2" w:rsidTr="00936171">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spacing w:after="0" w:line="240" w:lineRule="auto"/>
              <w:ind w:right="-143"/>
              <w:jc w:val="center"/>
              <w:rPr>
                <w:rFonts w:ascii="Times New Roman" w:hAnsi="Times New Roman"/>
              </w:rPr>
            </w:pPr>
            <w:r w:rsidRPr="006559A2">
              <w:rPr>
                <w:rFonts w:ascii="Times New Roman" w:hAnsi="Times New Roman"/>
                <w:b/>
              </w:rPr>
              <w:t xml:space="preserve">Исполнитель </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spacing w:after="0" w:line="240" w:lineRule="auto"/>
              <w:ind w:right="-143"/>
              <w:jc w:val="center"/>
              <w:rPr>
                <w:rFonts w:ascii="Times New Roman" w:hAnsi="Times New Roman"/>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spacing w:after="0" w:line="240" w:lineRule="auto"/>
              <w:ind w:right="-143"/>
              <w:jc w:val="center"/>
              <w:rPr>
                <w:rFonts w:ascii="Times New Roman" w:hAnsi="Times New Roman"/>
              </w:rPr>
            </w:pPr>
            <w:r w:rsidRPr="006559A2">
              <w:rPr>
                <w:rFonts w:ascii="Times New Roman" w:hAnsi="Times New Roman"/>
                <w:b/>
              </w:rPr>
              <w:t>Заказчик</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spacing w:after="0" w:line="240" w:lineRule="auto"/>
              <w:ind w:right="-143"/>
              <w:jc w:val="center"/>
              <w:rPr>
                <w:rFonts w:ascii="Times New Roman" w:hAnsi="Times New Roman"/>
                <w:color w:val="FF0000"/>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spacing w:after="0" w:line="240" w:lineRule="auto"/>
              <w:ind w:right="-143"/>
              <w:jc w:val="center"/>
              <w:rPr>
                <w:rFonts w:ascii="Times New Roman" w:hAnsi="Times New Roman"/>
              </w:rPr>
            </w:pPr>
            <w:r w:rsidRPr="006559A2">
              <w:rPr>
                <w:rFonts w:ascii="Times New Roman" w:hAnsi="Times New Roman"/>
                <w:b/>
              </w:rPr>
              <w:t xml:space="preserve">Обучающийся </w:t>
            </w:r>
          </w:p>
        </w:tc>
      </w:tr>
      <w:tr w:rsidR="00936171" w:rsidRPr="006559A2" w:rsidTr="00936171">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spacing w:after="0" w:line="240" w:lineRule="auto"/>
              <w:rPr>
                <w:rFonts w:ascii="Times New Roman" w:hAnsi="Times New Roman"/>
              </w:rPr>
            </w:pPr>
            <w:r w:rsidRPr="006559A2">
              <w:rPr>
                <w:rFonts w:ascii="Times New Roman" w:hAnsi="Times New Roman"/>
              </w:rPr>
              <w:t>Федеральное государственное бюджетное научное учреждение «Федеральный исследовательский центр «Красноярский научный центр Сибирского отделения Российской академии наук» Россия, 660036, г. Красноярск, Академгородок, 50</w:t>
            </w:r>
          </w:p>
          <w:p w:rsidR="00936171" w:rsidRPr="006559A2" w:rsidRDefault="00936171" w:rsidP="00936171">
            <w:pPr>
              <w:spacing w:after="0" w:line="240" w:lineRule="auto"/>
              <w:rPr>
                <w:rFonts w:ascii="Times New Roman" w:hAnsi="Times New Roman"/>
                <w:b/>
              </w:rPr>
            </w:pPr>
            <w:r w:rsidRPr="006559A2">
              <w:rPr>
                <w:rFonts w:ascii="Times New Roman" w:hAnsi="Times New Roman"/>
                <w:b/>
              </w:rPr>
              <w:t xml:space="preserve">ИНН </w:t>
            </w:r>
            <w:r w:rsidRPr="006559A2">
              <w:rPr>
                <w:rFonts w:ascii="Times New Roman" w:hAnsi="Times New Roman"/>
              </w:rPr>
              <w:t>2463002263</w:t>
            </w:r>
          </w:p>
          <w:p w:rsidR="00936171" w:rsidRPr="006559A2" w:rsidRDefault="00936171" w:rsidP="00936171">
            <w:pPr>
              <w:spacing w:after="0" w:line="240" w:lineRule="auto"/>
              <w:rPr>
                <w:rFonts w:ascii="Times New Roman" w:hAnsi="Times New Roman"/>
                <w:b/>
              </w:rPr>
            </w:pPr>
            <w:r w:rsidRPr="006559A2">
              <w:rPr>
                <w:rFonts w:ascii="Times New Roman" w:hAnsi="Times New Roman"/>
                <w:b/>
              </w:rPr>
              <w:t xml:space="preserve">КПП </w:t>
            </w:r>
            <w:r w:rsidRPr="006559A2">
              <w:rPr>
                <w:rFonts w:ascii="Times New Roman" w:hAnsi="Times New Roman"/>
              </w:rPr>
              <w:t>246301001</w:t>
            </w:r>
            <w:r w:rsidRPr="006559A2">
              <w:rPr>
                <w:rFonts w:ascii="Times New Roman" w:hAnsi="Times New Roman"/>
                <w:b/>
              </w:rPr>
              <w:t xml:space="preserve"> </w:t>
            </w:r>
          </w:p>
          <w:p w:rsidR="00936171" w:rsidRPr="006559A2" w:rsidRDefault="00936171" w:rsidP="00936171">
            <w:pPr>
              <w:spacing w:after="0" w:line="240" w:lineRule="auto"/>
              <w:rPr>
                <w:rFonts w:ascii="Times New Roman" w:hAnsi="Times New Roman"/>
              </w:rPr>
            </w:pPr>
            <w:r w:rsidRPr="006559A2">
              <w:rPr>
                <w:rFonts w:ascii="Times New Roman" w:hAnsi="Times New Roman"/>
                <w:b/>
              </w:rPr>
              <w:t>Исполнитель:</w:t>
            </w:r>
            <w:r w:rsidRPr="006559A2">
              <w:rPr>
                <w:rFonts w:ascii="Times New Roman" w:hAnsi="Times New Roman"/>
              </w:rPr>
              <w:t xml:space="preserve"> Научно-исследовательский институт медицинских проблем Севера − </w:t>
            </w:r>
            <w:r w:rsidRPr="006559A2">
              <w:rPr>
                <w:rFonts w:ascii="Times New Roman" w:hAnsi="Times New Roman"/>
              </w:rPr>
              <w:lastRenderedPageBreak/>
              <w:t>обособленное подразделение ФИЦ КНЦ СО РАН (НИИ МПС)</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spacing w:after="0" w:line="240" w:lineRule="auto"/>
              <w:ind w:right="-143"/>
              <w:rPr>
                <w:rFonts w:ascii="Times New Roman" w:hAnsi="Times New Roman"/>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spacing w:after="0" w:line="240" w:lineRule="auto"/>
              <w:jc w:val="center"/>
              <w:rPr>
                <w:rFonts w:ascii="Times New Roman" w:hAnsi="Times New Roman"/>
              </w:rPr>
            </w:pPr>
            <w:r w:rsidRPr="006559A2">
              <w:rPr>
                <w:rFonts w:ascii="Times New Roman" w:hAnsi="Times New Roman"/>
              </w:rPr>
              <w:t>фамилия, имя, отчество</w:t>
            </w:r>
            <w:r>
              <w:rPr>
                <w:rFonts w:ascii="Times New Roman" w:hAnsi="Times New Roman"/>
              </w:rPr>
              <w:t>/</w:t>
            </w:r>
          </w:p>
          <w:p w:rsidR="00936171" w:rsidRDefault="00936171" w:rsidP="00936171">
            <w:pPr>
              <w:pStyle w:val="ConsPlusCell"/>
              <w:jc w:val="center"/>
              <w:rPr>
                <w:rFonts w:ascii="Times New Roman" w:hAnsi="Times New Roman" w:cs="Times New Roman"/>
                <w:sz w:val="22"/>
                <w:szCs w:val="22"/>
              </w:rPr>
            </w:pPr>
            <w:r w:rsidRPr="006559A2">
              <w:rPr>
                <w:rFonts w:ascii="Times New Roman" w:hAnsi="Times New Roman" w:cs="Times New Roman"/>
                <w:sz w:val="22"/>
                <w:szCs w:val="22"/>
              </w:rPr>
              <w:t>наименование</w:t>
            </w:r>
            <w:r>
              <w:rPr>
                <w:rFonts w:ascii="Times New Roman" w:hAnsi="Times New Roman" w:cs="Times New Roman"/>
                <w:sz w:val="22"/>
                <w:szCs w:val="22"/>
              </w:rPr>
              <w:t xml:space="preserve"> </w:t>
            </w:r>
            <w:r w:rsidRPr="006559A2">
              <w:rPr>
                <w:rFonts w:ascii="Times New Roman" w:hAnsi="Times New Roman" w:cs="Times New Roman"/>
                <w:sz w:val="22"/>
                <w:szCs w:val="22"/>
              </w:rPr>
              <w:t>юридического лица</w:t>
            </w:r>
          </w:p>
          <w:p w:rsidR="00936171" w:rsidRPr="006559A2" w:rsidRDefault="00936171" w:rsidP="00936171">
            <w:pPr>
              <w:pStyle w:val="ConsPlusCell"/>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w:t>
            </w:r>
          </w:p>
          <w:p w:rsidR="00936171" w:rsidRPr="006559A2" w:rsidRDefault="00936171" w:rsidP="00936171">
            <w:pPr>
              <w:pStyle w:val="ConsPlusCell"/>
              <w:rPr>
                <w:rFonts w:ascii="Times New Roman" w:hAnsi="Times New Roman" w:cs="Times New Roman"/>
                <w:sz w:val="22"/>
                <w:szCs w:val="22"/>
              </w:rPr>
            </w:pPr>
            <w:r w:rsidRPr="006559A2">
              <w:rPr>
                <w:rFonts w:ascii="Times New Roman" w:hAnsi="Times New Roman" w:cs="Times New Roman"/>
                <w:sz w:val="22"/>
                <w:szCs w:val="22"/>
              </w:rPr>
              <w:t>______</w:t>
            </w:r>
            <w:r>
              <w:rPr>
                <w:rFonts w:ascii="Times New Roman" w:hAnsi="Times New Roman" w:cs="Times New Roman"/>
                <w:sz w:val="22"/>
                <w:szCs w:val="22"/>
              </w:rPr>
              <w:t>____________________________________________________________________________________________________________</w:t>
            </w:r>
            <w:r w:rsidRPr="006559A2">
              <w:rPr>
                <w:rFonts w:ascii="Times New Roman" w:hAnsi="Times New Roman" w:cs="Times New Roman"/>
                <w:sz w:val="22"/>
                <w:szCs w:val="22"/>
              </w:rPr>
              <w:t>_________________</w:t>
            </w:r>
            <w:r>
              <w:rPr>
                <w:rFonts w:ascii="Times New Roman" w:hAnsi="Times New Roman" w:cs="Times New Roman"/>
                <w:sz w:val="22"/>
                <w:szCs w:val="22"/>
              </w:rPr>
              <w:t>____</w:t>
            </w:r>
          </w:p>
          <w:p w:rsidR="00936171" w:rsidRPr="006559A2" w:rsidRDefault="00936171" w:rsidP="00936171">
            <w:pPr>
              <w:pStyle w:val="ConsPlusCell"/>
              <w:jc w:val="center"/>
              <w:rPr>
                <w:rFonts w:ascii="Times New Roman" w:hAnsi="Times New Roman" w:cs="Times New Roman"/>
                <w:sz w:val="22"/>
                <w:szCs w:val="22"/>
              </w:rPr>
            </w:pPr>
            <w:r w:rsidRPr="00A13CCE">
              <w:rPr>
                <w:rFonts w:ascii="Times New Roman" w:hAnsi="Times New Roman" w:cs="Times New Roman"/>
                <w:szCs w:val="22"/>
              </w:rPr>
              <w:lastRenderedPageBreak/>
              <w:t>(дата рождения)</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spacing w:after="0" w:line="240" w:lineRule="auto"/>
              <w:ind w:right="-143"/>
              <w:rPr>
                <w:rFonts w:ascii="Times New Roman" w:hAnsi="Times New Roman"/>
                <w:color w:val="FF0000"/>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pStyle w:val="ConsPlusCell"/>
              <w:jc w:val="center"/>
              <w:rPr>
                <w:rFonts w:ascii="Times New Roman" w:hAnsi="Times New Roman" w:cs="Times New Roman"/>
                <w:sz w:val="22"/>
                <w:szCs w:val="22"/>
              </w:rPr>
            </w:pPr>
            <w:r w:rsidRPr="006559A2">
              <w:rPr>
                <w:rFonts w:ascii="Times New Roman" w:hAnsi="Times New Roman" w:cs="Times New Roman"/>
                <w:sz w:val="22"/>
                <w:szCs w:val="22"/>
              </w:rPr>
              <w:t>фамилия, имя, отчество</w:t>
            </w:r>
          </w:p>
          <w:p w:rsidR="00936171" w:rsidRDefault="00936171" w:rsidP="00936171">
            <w:pPr>
              <w:pStyle w:val="ConsPlusCell"/>
              <w:rPr>
                <w:rFonts w:ascii="Times New Roman" w:hAnsi="Times New Roman" w:cs="Times New Roman"/>
                <w:sz w:val="22"/>
                <w:szCs w:val="22"/>
              </w:rPr>
            </w:pPr>
          </w:p>
          <w:p w:rsidR="00936171" w:rsidRPr="006559A2" w:rsidRDefault="00936171" w:rsidP="00936171">
            <w:pPr>
              <w:pStyle w:val="ConsPlusCell"/>
              <w:rPr>
                <w:rFonts w:ascii="Times New Roman" w:hAnsi="Times New Roman" w:cs="Times New Roman"/>
                <w:sz w:val="22"/>
                <w:szCs w:val="22"/>
              </w:rPr>
            </w:pPr>
          </w:p>
          <w:p w:rsidR="00936171" w:rsidRPr="006559A2" w:rsidRDefault="00936171" w:rsidP="00936171">
            <w:pPr>
              <w:pStyle w:val="ConsPlusCel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w:t>
            </w:r>
          </w:p>
          <w:p w:rsidR="00936171" w:rsidRPr="006559A2" w:rsidRDefault="00936171" w:rsidP="00936171">
            <w:pPr>
              <w:pStyle w:val="ConsPlusCell"/>
              <w:rPr>
                <w:rFonts w:ascii="Times New Roman" w:hAnsi="Times New Roman" w:cs="Times New Roman"/>
                <w:sz w:val="22"/>
                <w:szCs w:val="22"/>
              </w:rPr>
            </w:pPr>
            <w:r w:rsidRPr="006559A2">
              <w:rPr>
                <w:rFonts w:ascii="Times New Roman" w:hAnsi="Times New Roman" w:cs="Times New Roman"/>
                <w:sz w:val="22"/>
                <w:szCs w:val="22"/>
              </w:rPr>
              <w:t>____________________</w:t>
            </w:r>
            <w:r>
              <w:rPr>
                <w:rFonts w:ascii="Times New Roman" w:hAnsi="Times New Roman" w:cs="Times New Roman"/>
                <w:sz w:val="22"/>
                <w:szCs w:val="22"/>
              </w:rPr>
              <w:t>_____</w:t>
            </w:r>
            <w:r w:rsidRPr="006559A2">
              <w:rPr>
                <w:rFonts w:ascii="Times New Roman" w:hAnsi="Times New Roman" w:cs="Times New Roman"/>
                <w:sz w:val="22"/>
                <w:szCs w:val="22"/>
              </w:rPr>
              <w:t>__</w:t>
            </w:r>
            <w:r>
              <w:rPr>
                <w:rFonts w:ascii="Times New Roman" w:hAnsi="Times New Roman" w:cs="Times New Roman"/>
                <w:sz w:val="22"/>
                <w:szCs w:val="22"/>
              </w:rPr>
              <w:t>_________________________________________________________________________________________________________________</w:t>
            </w:r>
          </w:p>
          <w:p w:rsidR="00936171" w:rsidRPr="006559A2" w:rsidRDefault="00936171" w:rsidP="00936171">
            <w:pPr>
              <w:spacing w:after="0" w:line="240" w:lineRule="auto"/>
              <w:jc w:val="center"/>
              <w:rPr>
                <w:rFonts w:ascii="Times New Roman" w:hAnsi="Times New Roman"/>
              </w:rPr>
            </w:pPr>
            <w:r w:rsidRPr="00A13CCE">
              <w:rPr>
                <w:rFonts w:ascii="Times New Roman" w:hAnsi="Times New Roman"/>
                <w:sz w:val="20"/>
              </w:rPr>
              <w:lastRenderedPageBreak/>
              <w:t>(дата рождения)</w:t>
            </w:r>
          </w:p>
        </w:tc>
      </w:tr>
      <w:tr w:rsidR="00936171" w:rsidRPr="006559A2" w:rsidTr="00936171">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A13CCE" w:rsidRDefault="00936171" w:rsidP="00936171">
            <w:pPr>
              <w:pStyle w:val="a5"/>
              <w:spacing w:line="240" w:lineRule="auto"/>
              <w:ind w:right="-261"/>
              <w:jc w:val="center"/>
              <w:rPr>
                <w:b/>
              </w:rPr>
            </w:pPr>
            <w:r w:rsidRPr="00A13CCE">
              <w:rPr>
                <w:b/>
              </w:rPr>
              <w:lastRenderedPageBreak/>
              <w:t>Место нахождения</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A13CCE" w:rsidRDefault="00936171" w:rsidP="00936171">
            <w:pPr>
              <w:spacing w:after="0" w:line="240" w:lineRule="auto"/>
              <w:ind w:right="-143"/>
              <w:jc w:val="center"/>
              <w:rPr>
                <w:rFonts w:ascii="Times New Roman" w:hAnsi="Times New Roman"/>
                <w:b/>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A13CCE" w:rsidRDefault="00936171" w:rsidP="00936171">
            <w:pPr>
              <w:pStyle w:val="ConsPlusCell"/>
              <w:jc w:val="center"/>
              <w:rPr>
                <w:rFonts w:ascii="Times New Roman" w:hAnsi="Times New Roman" w:cs="Times New Roman"/>
                <w:b/>
                <w:sz w:val="22"/>
                <w:szCs w:val="22"/>
              </w:rPr>
            </w:pPr>
            <w:r w:rsidRPr="00A13CCE">
              <w:rPr>
                <w:rFonts w:ascii="Times New Roman" w:hAnsi="Times New Roman" w:cs="Times New Roman"/>
                <w:b/>
                <w:sz w:val="22"/>
                <w:szCs w:val="22"/>
              </w:rPr>
              <w:t>Адрес места жительства/место нахождения</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A13CCE" w:rsidRDefault="00936171" w:rsidP="00936171">
            <w:pPr>
              <w:spacing w:after="0" w:line="240" w:lineRule="auto"/>
              <w:ind w:right="-143"/>
              <w:jc w:val="center"/>
              <w:rPr>
                <w:rFonts w:ascii="Times New Roman" w:hAnsi="Times New Roman"/>
                <w:b/>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A13CCE" w:rsidRDefault="00936171" w:rsidP="00936171">
            <w:pPr>
              <w:spacing w:after="0" w:line="240" w:lineRule="auto"/>
              <w:ind w:right="-143"/>
              <w:jc w:val="center"/>
              <w:rPr>
                <w:rFonts w:ascii="Times New Roman" w:hAnsi="Times New Roman"/>
                <w:b/>
              </w:rPr>
            </w:pPr>
            <w:r w:rsidRPr="00A13CCE">
              <w:rPr>
                <w:rFonts w:ascii="Times New Roman" w:hAnsi="Times New Roman"/>
                <w:b/>
              </w:rPr>
              <w:t>Адрес места жительства</w:t>
            </w:r>
          </w:p>
        </w:tc>
      </w:tr>
      <w:tr w:rsidR="00936171" w:rsidRPr="003359AB" w:rsidTr="00936171">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spacing w:after="0" w:line="240" w:lineRule="auto"/>
              <w:rPr>
                <w:rFonts w:ascii="Times New Roman" w:hAnsi="Times New Roman"/>
              </w:rPr>
            </w:pPr>
            <w:r>
              <w:rPr>
                <w:rFonts w:ascii="Times New Roman" w:hAnsi="Times New Roman"/>
              </w:rPr>
              <w:t xml:space="preserve">660022, Красноярский край, г. Красноярск, ул. Партизана Железняка, </w:t>
            </w:r>
            <w:r w:rsidRPr="006559A2">
              <w:rPr>
                <w:rFonts w:ascii="Times New Roman" w:hAnsi="Times New Roman"/>
              </w:rPr>
              <w:t>д. 3Г.</w:t>
            </w:r>
          </w:p>
          <w:p w:rsidR="00936171" w:rsidRDefault="00936171" w:rsidP="00936171">
            <w:pPr>
              <w:spacing w:after="0" w:line="240" w:lineRule="auto"/>
              <w:rPr>
                <w:rFonts w:ascii="Times New Roman" w:hAnsi="Times New Roman"/>
              </w:rPr>
            </w:pPr>
            <w:r>
              <w:rPr>
                <w:rFonts w:ascii="Times New Roman" w:hAnsi="Times New Roman"/>
              </w:rPr>
              <w:t>Тел. (391) 228-06-62 факс 228-06-83</w:t>
            </w:r>
          </w:p>
          <w:p w:rsidR="00936171" w:rsidRPr="006559A2" w:rsidRDefault="00936171" w:rsidP="00936171">
            <w:pPr>
              <w:spacing w:after="0" w:line="240" w:lineRule="auto"/>
              <w:rPr>
                <w:rFonts w:ascii="Times New Roman" w:hAnsi="Times New Roman"/>
                <w:lang w:val="en-US"/>
              </w:rPr>
            </w:pPr>
            <w:r w:rsidRPr="006559A2">
              <w:rPr>
                <w:rFonts w:ascii="Times New Roman" w:hAnsi="Times New Roman"/>
                <w:lang w:val="en-US"/>
              </w:rPr>
              <w:t xml:space="preserve">E-mail: </w:t>
            </w:r>
            <w:hyperlink r:id="rId17" w:history="1">
              <w:r w:rsidRPr="006559A2">
                <w:rPr>
                  <w:rStyle w:val="a3"/>
                  <w:rFonts w:ascii="Times New Roman" w:hAnsi="Times New Roman"/>
                  <w:lang w:val="en-US"/>
                </w:rPr>
                <w:t>impn@impn.ru</w:t>
              </w:r>
            </w:hyperlink>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spacing w:after="0" w:line="240" w:lineRule="auto"/>
              <w:ind w:right="-143"/>
              <w:rPr>
                <w:rFonts w:ascii="Times New Roman" w:hAnsi="Times New Roman"/>
                <w:lang w:val="en-US"/>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pStyle w:val="21"/>
              <w:spacing w:after="0" w:line="240" w:lineRule="auto"/>
              <w:rPr>
                <w:rFonts w:ascii="Times New Roman" w:hAnsi="Times New Roman" w:cs="Times New Roman"/>
                <w:lang w:val="en-US"/>
              </w:rPr>
            </w:pP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spacing w:after="0" w:line="240" w:lineRule="auto"/>
              <w:ind w:right="-143"/>
              <w:rPr>
                <w:rFonts w:ascii="Times New Roman" w:hAnsi="Times New Roman"/>
                <w:lang w:val="en-US"/>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spacing w:after="0" w:line="240" w:lineRule="auto"/>
              <w:rPr>
                <w:rFonts w:ascii="Times New Roman" w:hAnsi="Times New Roman"/>
                <w:lang w:val="en-US"/>
              </w:rPr>
            </w:pPr>
          </w:p>
        </w:tc>
      </w:tr>
      <w:tr w:rsidR="00936171" w:rsidRPr="006559A2" w:rsidTr="00936171">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spacing w:after="0" w:line="240" w:lineRule="auto"/>
              <w:rPr>
                <w:rFonts w:ascii="Times New Roman" w:hAnsi="Times New Roman"/>
              </w:rPr>
            </w:pPr>
            <w:r w:rsidRPr="006559A2">
              <w:rPr>
                <w:rFonts w:ascii="Times New Roman" w:hAnsi="Times New Roman"/>
              </w:rPr>
              <w:t xml:space="preserve">ИНН 2463002263 </w:t>
            </w:r>
          </w:p>
          <w:p w:rsidR="00936171" w:rsidRPr="006559A2" w:rsidRDefault="00936171" w:rsidP="00936171">
            <w:pPr>
              <w:spacing w:after="0" w:line="240" w:lineRule="auto"/>
              <w:rPr>
                <w:rFonts w:ascii="Times New Roman" w:hAnsi="Times New Roman"/>
              </w:rPr>
            </w:pPr>
            <w:r w:rsidRPr="006559A2">
              <w:rPr>
                <w:rFonts w:ascii="Times New Roman" w:hAnsi="Times New Roman"/>
              </w:rPr>
              <w:t>КПП 246545001</w:t>
            </w:r>
          </w:p>
          <w:p w:rsidR="00936171" w:rsidRPr="006559A2" w:rsidRDefault="00936171" w:rsidP="00936171">
            <w:pPr>
              <w:spacing w:after="0" w:line="240" w:lineRule="auto"/>
              <w:rPr>
                <w:rFonts w:ascii="Times New Roman" w:hAnsi="Times New Roman"/>
                <w:lang w:val="en-US"/>
              </w:rPr>
            </w:pPr>
            <w:r w:rsidRPr="006559A2">
              <w:rPr>
                <w:rFonts w:ascii="Times New Roman" w:hAnsi="Times New Roman"/>
              </w:rPr>
              <w:t>ОГРН 1022402133698</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spacing w:after="0" w:line="240" w:lineRule="auto"/>
              <w:ind w:right="-143"/>
              <w:rPr>
                <w:rFonts w:ascii="Times New Roman" w:hAnsi="Times New Roman"/>
                <w:lang w:val="en-US"/>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A13CCE" w:rsidRDefault="00936171" w:rsidP="00936171">
            <w:pPr>
              <w:pStyle w:val="ConsPlusCell"/>
              <w:rPr>
                <w:rFonts w:ascii="Times New Roman" w:hAnsi="Times New Roman" w:cs="Times New Roman"/>
                <w:sz w:val="22"/>
                <w:szCs w:val="22"/>
              </w:rPr>
            </w:pPr>
            <w:r w:rsidRPr="00A13CCE">
              <w:rPr>
                <w:rFonts w:ascii="Times New Roman" w:hAnsi="Times New Roman" w:cs="Times New Roman"/>
                <w:sz w:val="22"/>
                <w:szCs w:val="22"/>
              </w:rPr>
              <w:t>Паспорт: ____________</w:t>
            </w:r>
            <w:r>
              <w:rPr>
                <w:rFonts w:ascii="Times New Roman" w:hAnsi="Times New Roman" w:cs="Times New Roman"/>
                <w:sz w:val="22"/>
                <w:szCs w:val="22"/>
              </w:rPr>
              <w:t xml:space="preserve"> </w:t>
            </w:r>
            <w:r w:rsidRPr="00A13CCE">
              <w:rPr>
                <w:rFonts w:ascii="Times New Roman" w:hAnsi="Times New Roman" w:cs="Times New Roman"/>
                <w:sz w:val="22"/>
                <w:szCs w:val="22"/>
              </w:rPr>
              <w:t>серия, ______________________</w:t>
            </w:r>
            <w:r>
              <w:rPr>
                <w:rFonts w:ascii="Times New Roman" w:hAnsi="Times New Roman" w:cs="Times New Roman"/>
                <w:sz w:val="22"/>
                <w:szCs w:val="22"/>
              </w:rPr>
              <w:t xml:space="preserve"> </w:t>
            </w:r>
            <w:r w:rsidRPr="00A13CCE">
              <w:rPr>
                <w:rFonts w:ascii="Times New Roman" w:hAnsi="Times New Roman" w:cs="Times New Roman"/>
                <w:sz w:val="22"/>
                <w:szCs w:val="22"/>
              </w:rPr>
              <w:t>номер</w:t>
            </w:r>
          </w:p>
          <w:p w:rsidR="00936171" w:rsidRPr="00A13CCE" w:rsidRDefault="00936171" w:rsidP="00936171">
            <w:pPr>
              <w:pStyle w:val="ConsPlusCell"/>
              <w:jc w:val="center"/>
              <w:rPr>
                <w:rFonts w:ascii="Times New Roman" w:hAnsi="Times New Roman" w:cs="Times New Roman"/>
                <w:sz w:val="22"/>
                <w:szCs w:val="22"/>
              </w:rPr>
            </w:pPr>
            <w:r w:rsidRPr="00A13CCE">
              <w:rPr>
                <w:rFonts w:ascii="Times New Roman" w:hAnsi="Times New Roman" w:cs="Times New Roman"/>
                <w:sz w:val="22"/>
                <w:szCs w:val="22"/>
              </w:rPr>
              <w:t>_________________________________________________________________________________</w:t>
            </w:r>
          </w:p>
          <w:p w:rsidR="00936171" w:rsidRPr="00A13CCE" w:rsidRDefault="00936171" w:rsidP="00936171">
            <w:pPr>
              <w:pStyle w:val="ConsPlusCell"/>
              <w:jc w:val="center"/>
              <w:rPr>
                <w:rFonts w:ascii="Times New Roman" w:hAnsi="Times New Roman" w:cs="Times New Roman"/>
                <w:sz w:val="22"/>
                <w:szCs w:val="22"/>
              </w:rPr>
            </w:pPr>
            <w:r w:rsidRPr="00A13CCE">
              <w:rPr>
                <w:rFonts w:ascii="Times New Roman" w:hAnsi="Times New Roman" w:cs="Times New Roman"/>
                <w:sz w:val="22"/>
                <w:szCs w:val="22"/>
              </w:rPr>
              <w:t xml:space="preserve">кем </w:t>
            </w:r>
            <w:proofErr w:type="gramStart"/>
            <w:r w:rsidRPr="00A13CCE">
              <w:rPr>
                <w:rFonts w:ascii="Times New Roman" w:hAnsi="Times New Roman" w:cs="Times New Roman"/>
                <w:sz w:val="22"/>
                <w:szCs w:val="22"/>
              </w:rPr>
              <w:t>выдан</w:t>
            </w:r>
            <w:proofErr w:type="gramEnd"/>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A13CCE" w:rsidRDefault="00936171" w:rsidP="00936171">
            <w:pPr>
              <w:spacing w:after="0" w:line="240" w:lineRule="auto"/>
              <w:ind w:right="-143"/>
              <w:jc w:val="center"/>
              <w:rPr>
                <w:rFonts w:ascii="Times New Roman" w:hAnsi="Times New Roman"/>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A13CCE" w:rsidRDefault="00936171" w:rsidP="00936171">
            <w:pPr>
              <w:pStyle w:val="ConsPlusCell"/>
              <w:rPr>
                <w:rFonts w:ascii="Times New Roman" w:hAnsi="Times New Roman" w:cs="Times New Roman"/>
                <w:sz w:val="22"/>
                <w:szCs w:val="22"/>
              </w:rPr>
            </w:pPr>
            <w:r w:rsidRPr="00A13CCE">
              <w:rPr>
                <w:rFonts w:ascii="Times New Roman" w:hAnsi="Times New Roman" w:cs="Times New Roman"/>
                <w:sz w:val="22"/>
                <w:szCs w:val="22"/>
              </w:rPr>
              <w:t>Паспорт: ____________</w:t>
            </w:r>
            <w:r>
              <w:rPr>
                <w:rFonts w:ascii="Times New Roman" w:hAnsi="Times New Roman" w:cs="Times New Roman"/>
                <w:sz w:val="22"/>
                <w:szCs w:val="22"/>
              </w:rPr>
              <w:t xml:space="preserve"> </w:t>
            </w:r>
            <w:r w:rsidRPr="00A13CCE">
              <w:rPr>
                <w:rFonts w:ascii="Times New Roman" w:hAnsi="Times New Roman" w:cs="Times New Roman"/>
                <w:sz w:val="22"/>
                <w:szCs w:val="22"/>
              </w:rPr>
              <w:t>серия, ______________________</w:t>
            </w:r>
            <w:r>
              <w:rPr>
                <w:rFonts w:ascii="Times New Roman" w:hAnsi="Times New Roman" w:cs="Times New Roman"/>
                <w:sz w:val="22"/>
                <w:szCs w:val="22"/>
              </w:rPr>
              <w:t xml:space="preserve"> </w:t>
            </w:r>
            <w:r w:rsidRPr="00A13CCE">
              <w:rPr>
                <w:rFonts w:ascii="Times New Roman" w:hAnsi="Times New Roman" w:cs="Times New Roman"/>
                <w:sz w:val="22"/>
                <w:szCs w:val="22"/>
              </w:rPr>
              <w:t>номер</w:t>
            </w:r>
          </w:p>
          <w:p w:rsidR="00936171" w:rsidRPr="00A13CCE" w:rsidRDefault="00936171" w:rsidP="00936171">
            <w:pPr>
              <w:pStyle w:val="ConsPlusCell"/>
              <w:jc w:val="center"/>
              <w:rPr>
                <w:rFonts w:ascii="Times New Roman" w:hAnsi="Times New Roman" w:cs="Times New Roman"/>
                <w:sz w:val="22"/>
                <w:szCs w:val="22"/>
              </w:rPr>
            </w:pPr>
            <w:r w:rsidRPr="00A13CCE">
              <w:rPr>
                <w:rFonts w:ascii="Times New Roman" w:hAnsi="Times New Roman" w:cs="Times New Roman"/>
                <w:sz w:val="22"/>
                <w:szCs w:val="22"/>
              </w:rPr>
              <w:t>_________________________________________________________________________________</w:t>
            </w:r>
          </w:p>
          <w:p w:rsidR="00936171" w:rsidRPr="00A13CCE" w:rsidRDefault="00936171" w:rsidP="00936171">
            <w:pPr>
              <w:pStyle w:val="ConsPlusCell"/>
              <w:jc w:val="center"/>
              <w:rPr>
                <w:rFonts w:ascii="Times New Roman" w:hAnsi="Times New Roman" w:cs="Times New Roman"/>
                <w:sz w:val="22"/>
                <w:szCs w:val="22"/>
              </w:rPr>
            </w:pPr>
            <w:r w:rsidRPr="00A13CCE">
              <w:rPr>
                <w:rFonts w:ascii="Times New Roman" w:hAnsi="Times New Roman" w:cs="Times New Roman"/>
                <w:sz w:val="22"/>
                <w:szCs w:val="22"/>
              </w:rPr>
              <w:t xml:space="preserve">кем </w:t>
            </w:r>
            <w:proofErr w:type="gramStart"/>
            <w:r w:rsidRPr="00A13CCE">
              <w:rPr>
                <w:rFonts w:ascii="Times New Roman" w:hAnsi="Times New Roman" w:cs="Times New Roman"/>
                <w:sz w:val="22"/>
                <w:szCs w:val="22"/>
              </w:rPr>
              <w:t>выдан</w:t>
            </w:r>
            <w:proofErr w:type="gramEnd"/>
          </w:p>
        </w:tc>
      </w:tr>
      <w:tr w:rsidR="00936171" w:rsidRPr="006559A2" w:rsidTr="00936171">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20D8E" w:rsidRDefault="00936171" w:rsidP="00936171">
            <w:pPr>
              <w:tabs>
                <w:tab w:val="left" w:pos="1134"/>
              </w:tabs>
              <w:spacing w:after="0" w:line="240" w:lineRule="auto"/>
              <w:ind w:right="-1"/>
              <w:jc w:val="both"/>
              <w:rPr>
                <w:rFonts w:ascii="Times New Roman" w:hAnsi="Times New Roman"/>
              </w:rPr>
            </w:pPr>
            <w:r w:rsidRPr="00620D8E">
              <w:rPr>
                <w:rFonts w:ascii="Times New Roman" w:hAnsi="Times New Roman"/>
              </w:rPr>
              <w:t xml:space="preserve">Банковские реквизиты: </w:t>
            </w:r>
          </w:p>
          <w:p w:rsidR="00936171" w:rsidRPr="00620D8E" w:rsidRDefault="00936171" w:rsidP="00936171">
            <w:pPr>
              <w:spacing w:after="0" w:line="240" w:lineRule="auto"/>
              <w:rPr>
                <w:rFonts w:ascii="Times New Roman" w:hAnsi="Times New Roman"/>
              </w:rPr>
            </w:pPr>
            <w:r w:rsidRPr="00620D8E">
              <w:rPr>
                <w:rFonts w:ascii="Times New Roman" w:hAnsi="Times New Roman"/>
              </w:rPr>
              <w:t>Получатель:</w:t>
            </w:r>
          </w:p>
          <w:p w:rsidR="00936171" w:rsidRPr="00620D8E" w:rsidRDefault="00936171" w:rsidP="00936171">
            <w:pPr>
              <w:spacing w:after="0" w:line="240" w:lineRule="auto"/>
              <w:rPr>
                <w:rFonts w:ascii="Times New Roman" w:hAnsi="Times New Roman"/>
              </w:rPr>
            </w:pPr>
            <w:r w:rsidRPr="00620D8E">
              <w:rPr>
                <w:rFonts w:ascii="Times New Roman" w:hAnsi="Times New Roman"/>
              </w:rPr>
              <w:t>ИНН 2463002263 КПП 246545001</w:t>
            </w:r>
          </w:p>
          <w:p w:rsidR="00936171" w:rsidRPr="00620D8E" w:rsidRDefault="00936171" w:rsidP="00936171">
            <w:pPr>
              <w:spacing w:after="0" w:line="240" w:lineRule="auto"/>
              <w:rPr>
                <w:rFonts w:ascii="Times New Roman" w:hAnsi="Times New Roman"/>
              </w:rPr>
            </w:pPr>
            <w:r w:rsidRPr="00620D8E">
              <w:rPr>
                <w:rFonts w:ascii="Times New Roman" w:hAnsi="Times New Roman"/>
              </w:rPr>
              <w:t>УФК по Красноярскому краю</w:t>
            </w:r>
          </w:p>
          <w:p w:rsidR="00936171" w:rsidRDefault="00936171" w:rsidP="00936171">
            <w:pPr>
              <w:spacing w:after="0" w:line="240" w:lineRule="auto"/>
              <w:rPr>
                <w:rFonts w:ascii="Times New Roman" w:hAnsi="Times New Roman"/>
              </w:rPr>
            </w:pPr>
            <w:r w:rsidRPr="00620D8E">
              <w:rPr>
                <w:rFonts w:ascii="Times New Roman" w:hAnsi="Times New Roman"/>
              </w:rPr>
              <w:t xml:space="preserve">(НИИ МПС  </w:t>
            </w:r>
            <w:proofErr w:type="gramStart"/>
            <w:r w:rsidRPr="00620D8E">
              <w:rPr>
                <w:rFonts w:ascii="Times New Roman" w:hAnsi="Times New Roman"/>
              </w:rPr>
              <w:t>л</w:t>
            </w:r>
            <w:proofErr w:type="gramEnd"/>
            <w:r w:rsidRPr="00620D8E">
              <w:rPr>
                <w:rFonts w:ascii="Times New Roman" w:hAnsi="Times New Roman"/>
              </w:rPr>
              <w:t>/</w:t>
            </w:r>
            <w:proofErr w:type="spellStart"/>
            <w:r w:rsidRPr="00620D8E">
              <w:rPr>
                <w:rFonts w:ascii="Times New Roman" w:hAnsi="Times New Roman"/>
              </w:rPr>
              <w:t>сч</w:t>
            </w:r>
            <w:proofErr w:type="spellEnd"/>
            <w:r w:rsidRPr="00620D8E">
              <w:rPr>
                <w:rFonts w:ascii="Times New Roman" w:hAnsi="Times New Roman"/>
              </w:rPr>
              <w:t xml:space="preserve"> 20196Е32440)  </w:t>
            </w:r>
          </w:p>
          <w:p w:rsidR="00936171" w:rsidRPr="00620D8E" w:rsidRDefault="00936171" w:rsidP="00936171">
            <w:pPr>
              <w:spacing w:after="0" w:line="240" w:lineRule="auto"/>
              <w:rPr>
                <w:rFonts w:ascii="Times New Roman" w:hAnsi="Times New Roman"/>
              </w:rPr>
            </w:pPr>
            <w:r w:rsidRPr="00620D8E">
              <w:rPr>
                <w:rFonts w:ascii="Times New Roman" w:hAnsi="Times New Roman"/>
              </w:rPr>
              <w:t xml:space="preserve">Банк получателя: </w:t>
            </w:r>
          </w:p>
          <w:p w:rsidR="00936171" w:rsidRPr="00620D8E" w:rsidRDefault="00936171" w:rsidP="00936171">
            <w:pPr>
              <w:spacing w:after="0" w:line="240" w:lineRule="auto"/>
              <w:rPr>
                <w:rFonts w:ascii="Times New Roman" w:hAnsi="Times New Roman"/>
              </w:rPr>
            </w:pPr>
            <w:r w:rsidRPr="00620D8E">
              <w:rPr>
                <w:rFonts w:ascii="Times New Roman" w:hAnsi="Times New Roman"/>
              </w:rPr>
              <w:t>ОТДЕЛЕНИЕ КРАСНОЯРСК БАНКА РОССИИ//УФК по Красноярскому краю г. Красноярск</w:t>
            </w:r>
          </w:p>
          <w:p w:rsidR="00936171" w:rsidRPr="00620D8E" w:rsidRDefault="00936171" w:rsidP="00936171">
            <w:pPr>
              <w:spacing w:after="0" w:line="240" w:lineRule="auto"/>
              <w:rPr>
                <w:rFonts w:ascii="Times New Roman" w:hAnsi="Times New Roman"/>
              </w:rPr>
            </w:pPr>
            <w:r w:rsidRPr="00620D8E">
              <w:rPr>
                <w:rFonts w:ascii="Times New Roman" w:hAnsi="Times New Roman"/>
              </w:rPr>
              <w:t>БИК 010407105</w:t>
            </w:r>
          </w:p>
          <w:p w:rsidR="00936171" w:rsidRPr="00620D8E" w:rsidRDefault="00936171" w:rsidP="00936171">
            <w:pPr>
              <w:spacing w:after="0" w:line="240" w:lineRule="auto"/>
              <w:rPr>
                <w:rFonts w:ascii="Times New Roman" w:hAnsi="Times New Roman"/>
              </w:rPr>
            </w:pPr>
            <w:r w:rsidRPr="00620D8E">
              <w:rPr>
                <w:rFonts w:ascii="Times New Roman" w:hAnsi="Times New Roman"/>
              </w:rPr>
              <w:t>Единый казначейский счет 40102810245370000011</w:t>
            </w:r>
          </w:p>
          <w:p w:rsidR="00936171" w:rsidRPr="006559A2" w:rsidRDefault="00936171" w:rsidP="00936171">
            <w:pPr>
              <w:spacing w:after="0" w:line="240" w:lineRule="auto"/>
              <w:rPr>
                <w:rFonts w:ascii="Times New Roman" w:eastAsia="Calibri" w:hAnsi="Times New Roman"/>
              </w:rPr>
            </w:pPr>
            <w:r w:rsidRPr="00620D8E">
              <w:rPr>
                <w:rFonts w:ascii="Times New Roman" w:hAnsi="Times New Roman"/>
              </w:rPr>
              <w:t>Казначейский счет  03214643000000011900</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spacing w:after="0" w:line="240" w:lineRule="auto"/>
              <w:ind w:right="-143"/>
              <w:rPr>
                <w:rFonts w:ascii="Times New Roman" w:hAnsi="Times New Roman"/>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pStyle w:val="ConsPlusCell"/>
              <w:rPr>
                <w:rFonts w:ascii="Times New Roman" w:hAnsi="Times New Roman" w:cs="Times New Roman"/>
                <w:sz w:val="22"/>
                <w:szCs w:val="22"/>
              </w:rPr>
            </w:pPr>
            <w:r w:rsidRPr="006559A2">
              <w:rPr>
                <w:rFonts w:ascii="Times New Roman" w:hAnsi="Times New Roman" w:cs="Times New Roman"/>
                <w:sz w:val="22"/>
                <w:szCs w:val="22"/>
              </w:rPr>
              <w:t xml:space="preserve"> </w:t>
            </w:r>
            <w:proofErr w:type="gramStart"/>
            <w:r w:rsidRPr="006559A2">
              <w:rPr>
                <w:rFonts w:ascii="Times New Roman" w:hAnsi="Times New Roman" w:cs="Times New Roman"/>
                <w:sz w:val="22"/>
                <w:szCs w:val="22"/>
              </w:rPr>
              <w:t>(банковские реквизиты</w:t>
            </w:r>
            <w:proofErr w:type="gramEnd"/>
          </w:p>
          <w:p w:rsidR="00936171" w:rsidRPr="006559A2" w:rsidRDefault="00936171" w:rsidP="00936171">
            <w:pPr>
              <w:pStyle w:val="ConsPlusCell"/>
              <w:rPr>
                <w:rFonts w:ascii="Times New Roman" w:hAnsi="Times New Roman" w:cs="Times New Roman"/>
                <w:sz w:val="22"/>
                <w:szCs w:val="22"/>
              </w:rPr>
            </w:pPr>
            <w:r w:rsidRPr="006559A2">
              <w:rPr>
                <w:rFonts w:ascii="Times New Roman" w:hAnsi="Times New Roman" w:cs="Times New Roman"/>
                <w:sz w:val="22"/>
                <w:szCs w:val="22"/>
              </w:rPr>
              <w:t xml:space="preserve"> </w:t>
            </w:r>
            <w:r>
              <w:rPr>
                <w:rFonts w:ascii="Times New Roman" w:hAnsi="Times New Roman" w:cs="Times New Roman"/>
                <w:sz w:val="22"/>
                <w:szCs w:val="22"/>
              </w:rPr>
              <w:t xml:space="preserve">(при наличии), телефон) </w:t>
            </w:r>
          </w:p>
          <w:p w:rsidR="00936171" w:rsidRPr="006559A2" w:rsidRDefault="00936171" w:rsidP="00936171">
            <w:pPr>
              <w:spacing w:after="0" w:line="240" w:lineRule="auto"/>
              <w:rPr>
                <w:rFonts w:ascii="Times New Roman" w:hAnsi="Times New Roman"/>
              </w:rPr>
            </w:pP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spacing w:after="0" w:line="240" w:lineRule="auto"/>
              <w:ind w:right="-143"/>
              <w:rPr>
                <w:rFonts w:ascii="Times New Roman" w:hAnsi="Times New Roman"/>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pStyle w:val="ConsPlusCell"/>
              <w:rPr>
                <w:rFonts w:ascii="Times New Roman" w:hAnsi="Times New Roman" w:cs="Times New Roman"/>
                <w:sz w:val="22"/>
                <w:szCs w:val="22"/>
              </w:rPr>
            </w:pPr>
            <w:r w:rsidRPr="006559A2">
              <w:rPr>
                <w:rFonts w:ascii="Times New Roman" w:hAnsi="Times New Roman" w:cs="Times New Roman"/>
                <w:sz w:val="22"/>
                <w:szCs w:val="22"/>
              </w:rPr>
              <w:t xml:space="preserve"> </w:t>
            </w:r>
            <w:proofErr w:type="gramStart"/>
            <w:r w:rsidRPr="006559A2">
              <w:rPr>
                <w:rFonts w:ascii="Times New Roman" w:hAnsi="Times New Roman" w:cs="Times New Roman"/>
                <w:sz w:val="22"/>
                <w:szCs w:val="22"/>
              </w:rPr>
              <w:t>(банковские реквизиты</w:t>
            </w:r>
            <w:proofErr w:type="gramEnd"/>
          </w:p>
          <w:p w:rsidR="00936171" w:rsidRPr="006559A2" w:rsidRDefault="00936171" w:rsidP="00936171">
            <w:pPr>
              <w:spacing w:after="0" w:line="240" w:lineRule="auto"/>
              <w:ind w:right="-143"/>
              <w:rPr>
                <w:rFonts w:ascii="Times New Roman" w:hAnsi="Times New Roman"/>
              </w:rPr>
            </w:pPr>
            <w:r w:rsidRPr="006559A2">
              <w:rPr>
                <w:rFonts w:ascii="Times New Roman" w:hAnsi="Times New Roman"/>
              </w:rPr>
              <w:t xml:space="preserve"> (при наличии), телефон</w:t>
            </w:r>
          </w:p>
        </w:tc>
      </w:tr>
      <w:tr w:rsidR="00936171" w:rsidRPr="006559A2" w:rsidTr="00936171">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Default="00936171" w:rsidP="00936171">
            <w:pPr>
              <w:spacing w:after="0" w:line="240" w:lineRule="auto"/>
              <w:jc w:val="both"/>
              <w:rPr>
                <w:rFonts w:ascii="Times New Roman" w:hAnsi="Times New Roman"/>
              </w:rPr>
            </w:pPr>
            <w:r w:rsidRPr="006559A2">
              <w:rPr>
                <w:rFonts w:ascii="Times New Roman" w:hAnsi="Times New Roman"/>
              </w:rPr>
              <w:t xml:space="preserve">Директор </w:t>
            </w:r>
            <w:r>
              <w:rPr>
                <w:rFonts w:ascii="Times New Roman" w:hAnsi="Times New Roman"/>
              </w:rPr>
              <w:t>НИИ МПС</w:t>
            </w:r>
          </w:p>
          <w:p w:rsidR="00936171" w:rsidRPr="006559A2" w:rsidRDefault="00936171" w:rsidP="00936171">
            <w:pPr>
              <w:spacing w:after="0" w:line="240" w:lineRule="auto"/>
              <w:jc w:val="both"/>
              <w:rPr>
                <w:rFonts w:ascii="Times New Roman" w:hAnsi="Times New Roman"/>
              </w:rPr>
            </w:pPr>
            <w:r w:rsidRPr="006559A2">
              <w:rPr>
                <w:rFonts w:ascii="Times New Roman" w:hAnsi="Times New Roman"/>
              </w:rPr>
              <w:t xml:space="preserve">Каспаров Эдуард </w:t>
            </w:r>
            <w:proofErr w:type="spellStart"/>
            <w:r w:rsidRPr="006559A2">
              <w:rPr>
                <w:rFonts w:ascii="Times New Roman" w:hAnsi="Times New Roman"/>
              </w:rPr>
              <w:t>Вильямович</w:t>
            </w:r>
            <w:proofErr w:type="spellEnd"/>
          </w:p>
          <w:p w:rsidR="00936171" w:rsidRPr="006559A2" w:rsidRDefault="00936171" w:rsidP="00936171">
            <w:pPr>
              <w:spacing w:after="0" w:line="240" w:lineRule="auto"/>
              <w:jc w:val="both"/>
              <w:rPr>
                <w:rFonts w:ascii="Times New Roman" w:hAnsi="Times New Roman"/>
              </w:rPr>
            </w:pPr>
          </w:p>
          <w:p w:rsidR="00936171" w:rsidRPr="006559A2" w:rsidRDefault="00936171" w:rsidP="00936171">
            <w:pPr>
              <w:spacing w:after="0" w:line="240" w:lineRule="auto"/>
              <w:jc w:val="both"/>
              <w:rPr>
                <w:rFonts w:ascii="Times New Roman" w:hAnsi="Times New Roman"/>
              </w:rPr>
            </w:pPr>
            <w:r w:rsidRPr="006559A2">
              <w:rPr>
                <w:rFonts w:ascii="Times New Roman" w:hAnsi="Times New Roman"/>
              </w:rPr>
              <w:t>____________________________</w:t>
            </w:r>
          </w:p>
          <w:p w:rsidR="00936171" w:rsidRPr="006559A2" w:rsidRDefault="00936171" w:rsidP="00936171">
            <w:pPr>
              <w:spacing w:after="0" w:line="240" w:lineRule="auto"/>
              <w:jc w:val="center"/>
              <w:rPr>
                <w:rFonts w:ascii="Times New Roman" w:hAnsi="Times New Roman"/>
              </w:rPr>
            </w:pPr>
            <w:r w:rsidRPr="006559A2">
              <w:rPr>
                <w:rFonts w:ascii="Times New Roman" w:hAnsi="Times New Roman"/>
              </w:rPr>
              <w:t>(подпись)</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spacing w:after="0" w:line="240" w:lineRule="auto"/>
              <w:ind w:right="-143"/>
              <w:rPr>
                <w:rFonts w:ascii="Times New Roman" w:hAnsi="Times New Roman"/>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spacing w:after="0" w:line="240" w:lineRule="auto"/>
              <w:ind w:right="-143"/>
              <w:rPr>
                <w:rFonts w:ascii="Times New Roman" w:hAnsi="Times New Roman"/>
              </w:rPr>
            </w:pPr>
          </w:p>
          <w:p w:rsidR="00936171" w:rsidRPr="006559A2" w:rsidRDefault="00936171" w:rsidP="00936171">
            <w:pPr>
              <w:spacing w:after="0" w:line="240" w:lineRule="auto"/>
              <w:ind w:right="-143"/>
              <w:rPr>
                <w:rFonts w:ascii="Times New Roman" w:hAnsi="Times New Roman"/>
              </w:rPr>
            </w:pPr>
          </w:p>
          <w:p w:rsidR="00936171" w:rsidRPr="006559A2" w:rsidRDefault="00936171" w:rsidP="00936171">
            <w:pPr>
              <w:spacing w:after="0" w:line="240" w:lineRule="auto"/>
              <w:ind w:right="-143"/>
              <w:rPr>
                <w:rFonts w:ascii="Times New Roman" w:hAnsi="Times New Roman"/>
              </w:rPr>
            </w:pPr>
          </w:p>
          <w:p w:rsidR="00936171" w:rsidRPr="006559A2" w:rsidRDefault="00936171" w:rsidP="00936171">
            <w:pPr>
              <w:spacing w:after="0" w:line="240" w:lineRule="auto"/>
              <w:ind w:right="-143"/>
              <w:rPr>
                <w:rFonts w:ascii="Times New Roman" w:hAnsi="Times New Roman"/>
              </w:rPr>
            </w:pPr>
            <w:r w:rsidRPr="006559A2">
              <w:rPr>
                <w:rFonts w:ascii="Times New Roman" w:hAnsi="Times New Roman"/>
              </w:rPr>
              <w:t>_____________________________</w:t>
            </w:r>
          </w:p>
          <w:p w:rsidR="00936171" w:rsidRPr="006559A2" w:rsidRDefault="00936171" w:rsidP="00936171">
            <w:pPr>
              <w:spacing w:after="0" w:line="240" w:lineRule="auto"/>
              <w:ind w:right="-143"/>
              <w:jc w:val="center"/>
              <w:rPr>
                <w:rFonts w:ascii="Times New Roman" w:hAnsi="Times New Roman"/>
              </w:rPr>
            </w:pPr>
            <w:r w:rsidRPr="006559A2">
              <w:rPr>
                <w:rFonts w:ascii="Times New Roman" w:hAnsi="Times New Roman"/>
              </w:rPr>
              <w:t>(подпись)</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spacing w:after="0" w:line="240" w:lineRule="auto"/>
              <w:ind w:right="-143"/>
              <w:rPr>
                <w:rFonts w:ascii="Times New Roman" w:hAnsi="Times New Roman"/>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spacing w:after="0" w:line="240" w:lineRule="auto"/>
              <w:rPr>
                <w:rFonts w:ascii="Times New Roman" w:hAnsi="Times New Roman"/>
              </w:rPr>
            </w:pPr>
          </w:p>
          <w:p w:rsidR="00936171" w:rsidRPr="006559A2" w:rsidRDefault="00936171" w:rsidP="00936171">
            <w:pPr>
              <w:spacing w:after="0" w:line="240" w:lineRule="auto"/>
              <w:rPr>
                <w:rFonts w:ascii="Times New Roman" w:hAnsi="Times New Roman"/>
              </w:rPr>
            </w:pPr>
          </w:p>
          <w:p w:rsidR="00936171" w:rsidRPr="006559A2" w:rsidRDefault="00936171" w:rsidP="00936171">
            <w:pPr>
              <w:spacing w:after="0" w:line="240" w:lineRule="auto"/>
              <w:rPr>
                <w:rFonts w:ascii="Times New Roman" w:hAnsi="Times New Roman"/>
              </w:rPr>
            </w:pPr>
          </w:p>
          <w:p w:rsidR="00936171" w:rsidRPr="006559A2" w:rsidRDefault="00936171" w:rsidP="00936171">
            <w:pPr>
              <w:spacing w:after="0" w:line="240" w:lineRule="auto"/>
              <w:rPr>
                <w:rFonts w:ascii="Times New Roman" w:hAnsi="Times New Roman"/>
              </w:rPr>
            </w:pPr>
            <w:r w:rsidRPr="006559A2">
              <w:rPr>
                <w:rFonts w:ascii="Times New Roman" w:hAnsi="Times New Roman"/>
              </w:rPr>
              <w:t>__________________________</w:t>
            </w:r>
          </w:p>
          <w:p w:rsidR="00936171" w:rsidRPr="006559A2" w:rsidRDefault="00936171" w:rsidP="00936171">
            <w:pPr>
              <w:spacing w:after="0" w:line="240" w:lineRule="auto"/>
              <w:jc w:val="center"/>
              <w:rPr>
                <w:rFonts w:ascii="Times New Roman" w:hAnsi="Times New Roman"/>
              </w:rPr>
            </w:pPr>
            <w:r w:rsidRPr="006559A2">
              <w:rPr>
                <w:rFonts w:ascii="Times New Roman" w:hAnsi="Times New Roman"/>
              </w:rPr>
              <w:t>(подпись)</w:t>
            </w:r>
          </w:p>
        </w:tc>
      </w:tr>
      <w:tr w:rsidR="00936171" w:rsidRPr="006559A2" w:rsidTr="00936171">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spacing w:after="0" w:line="240" w:lineRule="auto"/>
              <w:ind w:right="-143"/>
              <w:rPr>
                <w:rFonts w:ascii="Times New Roman" w:eastAsia="Calibri" w:hAnsi="Times New Roman"/>
              </w:rPr>
            </w:pPr>
            <w:r w:rsidRPr="006559A2">
              <w:rPr>
                <w:rFonts w:ascii="Times New Roman" w:hAnsi="Times New Roman"/>
              </w:rPr>
              <w:t>М.П.</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spacing w:after="0" w:line="240" w:lineRule="auto"/>
              <w:ind w:right="-143"/>
              <w:rPr>
                <w:rFonts w:ascii="Times New Roman" w:hAnsi="Times New Roman"/>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spacing w:after="0" w:line="240" w:lineRule="auto"/>
              <w:ind w:right="-143"/>
              <w:rPr>
                <w:rFonts w:ascii="Times New Roman" w:hAnsi="Times New Roman"/>
              </w:rPr>
            </w:pPr>
            <w:r w:rsidRPr="006559A2">
              <w:rPr>
                <w:rFonts w:ascii="Times New Roman" w:hAnsi="Times New Roman"/>
              </w:rPr>
              <w:t xml:space="preserve">М.П. </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spacing w:after="0" w:line="240" w:lineRule="auto"/>
              <w:ind w:right="-143"/>
              <w:rPr>
                <w:rFonts w:ascii="Times New Roman" w:hAnsi="Times New Roman"/>
                <w:color w:val="FF0000"/>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936171" w:rsidRPr="006559A2" w:rsidRDefault="00936171" w:rsidP="00936171">
            <w:pPr>
              <w:spacing w:after="0" w:line="240" w:lineRule="auto"/>
              <w:ind w:right="-143"/>
              <w:rPr>
                <w:rFonts w:ascii="Times New Roman" w:hAnsi="Times New Roman"/>
                <w:color w:val="FF0000"/>
              </w:rPr>
            </w:pPr>
          </w:p>
        </w:tc>
      </w:tr>
    </w:tbl>
    <w:p w:rsidR="00936171" w:rsidRDefault="00936171" w:rsidP="00936171">
      <w:pPr>
        <w:pStyle w:val="ConsPlusNormal"/>
        <w:ind w:firstLine="540"/>
        <w:jc w:val="both"/>
      </w:pPr>
    </w:p>
    <w:p w:rsidR="00B1713C" w:rsidRPr="00EF062D" w:rsidRDefault="00B1713C" w:rsidP="00BA5C8B">
      <w:pPr>
        <w:spacing w:after="0" w:line="240" w:lineRule="auto"/>
        <w:ind w:firstLine="567"/>
        <w:jc w:val="both"/>
        <w:rPr>
          <w:rFonts w:ascii="Times New Roman" w:hAnsi="Times New Roman"/>
          <w:i/>
          <w:spacing w:val="2"/>
          <w:sz w:val="24"/>
          <w:szCs w:val="24"/>
        </w:rPr>
      </w:pPr>
    </w:p>
    <w:sectPr w:rsidR="00B1713C" w:rsidRPr="00EF062D" w:rsidSect="00FB08E0">
      <w:pgSz w:w="11906" w:h="16838"/>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1B8" w:rsidRDefault="008F01B8" w:rsidP="00D53813">
      <w:pPr>
        <w:spacing w:after="0" w:line="240" w:lineRule="auto"/>
      </w:pPr>
      <w:r>
        <w:separator/>
      </w:r>
    </w:p>
  </w:endnote>
  <w:endnote w:type="continuationSeparator" w:id="0">
    <w:p w:rsidR="008F01B8" w:rsidRDefault="008F01B8" w:rsidP="00D5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171" w:rsidRPr="00367691" w:rsidRDefault="00936171">
    <w:pPr>
      <w:pStyle w:val="aa"/>
      <w:jc w:val="center"/>
      <w:rPr>
        <w:rFonts w:ascii="Times New Roman" w:hAnsi="Times New Roman"/>
        <w:sz w:val="24"/>
        <w:szCs w:val="24"/>
      </w:rPr>
    </w:pPr>
    <w:r w:rsidRPr="00367691">
      <w:rPr>
        <w:rFonts w:ascii="Times New Roman" w:hAnsi="Times New Roman"/>
        <w:sz w:val="24"/>
        <w:szCs w:val="24"/>
      </w:rPr>
      <w:fldChar w:fldCharType="begin"/>
    </w:r>
    <w:r w:rsidRPr="00367691">
      <w:rPr>
        <w:rFonts w:ascii="Times New Roman" w:hAnsi="Times New Roman"/>
        <w:sz w:val="24"/>
        <w:szCs w:val="24"/>
      </w:rPr>
      <w:instrText xml:space="preserve"> PAGE   \* MERGEFORMAT </w:instrText>
    </w:r>
    <w:r w:rsidRPr="00367691">
      <w:rPr>
        <w:rFonts w:ascii="Times New Roman" w:hAnsi="Times New Roman"/>
        <w:sz w:val="24"/>
        <w:szCs w:val="24"/>
      </w:rPr>
      <w:fldChar w:fldCharType="separate"/>
    </w:r>
    <w:r w:rsidR="003359AB">
      <w:rPr>
        <w:rFonts w:ascii="Times New Roman" w:hAnsi="Times New Roman"/>
        <w:noProof/>
        <w:sz w:val="24"/>
        <w:szCs w:val="24"/>
      </w:rPr>
      <w:t>3</w:t>
    </w:r>
    <w:r w:rsidRPr="00367691">
      <w:rPr>
        <w:rFonts w:ascii="Times New Roman" w:hAnsi="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545037"/>
      <w:docPartObj>
        <w:docPartGallery w:val="Page Numbers (Bottom of Page)"/>
        <w:docPartUnique/>
      </w:docPartObj>
    </w:sdtPr>
    <w:sdtEndPr/>
    <w:sdtContent>
      <w:p w:rsidR="00936171" w:rsidRDefault="00936171">
        <w:pPr>
          <w:pStyle w:val="aa"/>
          <w:jc w:val="center"/>
        </w:pPr>
        <w:r>
          <w:fldChar w:fldCharType="begin"/>
        </w:r>
        <w:r>
          <w:instrText>PAGE   \* MERGEFORMAT</w:instrText>
        </w:r>
        <w:r>
          <w:fldChar w:fldCharType="separate"/>
        </w:r>
        <w:r w:rsidR="003359AB">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1B8" w:rsidRDefault="008F01B8" w:rsidP="00D53813">
      <w:pPr>
        <w:spacing w:after="0" w:line="240" w:lineRule="auto"/>
      </w:pPr>
      <w:r>
        <w:separator/>
      </w:r>
    </w:p>
  </w:footnote>
  <w:footnote w:type="continuationSeparator" w:id="0">
    <w:p w:rsidR="008F01B8" w:rsidRDefault="008F01B8" w:rsidP="00D53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171" w:rsidRPr="00E876D2" w:rsidRDefault="00936171" w:rsidP="00E876D2">
    <w:pPr>
      <w:pStyle w:val="a8"/>
      <w:ind w:right="360"/>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B6F"/>
    <w:multiLevelType w:val="hybridMultilevel"/>
    <w:tmpl w:val="2B189E0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114E48"/>
    <w:multiLevelType w:val="hybridMultilevel"/>
    <w:tmpl w:val="1A36E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A74B04"/>
    <w:multiLevelType w:val="hybridMultilevel"/>
    <w:tmpl w:val="40A45A00"/>
    <w:lvl w:ilvl="0" w:tplc="04E05C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71B01EA"/>
    <w:multiLevelType w:val="hybridMultilevel"/>
    <w:tmpl w:val="3E2EB7FE"/>
    <w:lvl w:ilvl="0" w:tplc="04E05C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5B94373"/>
    <w:multiLevelType w:val="hybridMultilevel"/>
    <w:tmpl w:val="8968D8EA"/>
    <w:lvl w:ilvl="0" w:tplc="04E05C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7062800"/>
    <w:multiLevelType w:val="multilevel"/>
    <w:tmpl w:val="7BACDD4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3B660A0C"/>
    <w:multiLevelType w:val="hybridMultilevel"/>
    <w:tmpl w:val="62C20DF6"/>
    <w:lvl w:ilvl="0" w:tplc="04E05C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D1644AA"/>
    <w:multiLevelType w:val="hybridMultilevel"/>
    <w:tmpl w:val="7E68F318"/>
    <w:lvl w:ilvl="0" w:tplc="04E05C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0147516"/>
    <w:multiLevelType w:val="hybridMultilevel"/>
    <w:tmpl w:val="F12CC05E"/>
    <w:lvl w:ilvl="0" w:tplc="7A80096E">
      <w:start w:val="1"/>
      <w:numFmt w:val="bullet"/>
      <w:lvlText w:val="-"/>
      <w:lvlJc w:val="left"/>
      <w:pPr>
        <w:ind w:left="360" w:hanging="360"/>
      </w:pPr>
      <w:rPr>
        <w:rFonts w:ascii="Adobe Arabic" w:hAnsi="Adobe Arabic" w:hint="default"/>
        <w:b/>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424B6C33"/>
    <w:multiLevelType w:val="hybridMultilevel"/>
    <w:tmpl w:val="83EC9D9E"/>
    <w:lvl w:ilvl="0" w:tplc="04E05C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9662247"/>
    <w:multiLevelType w:val="hybridMultilevel"/>
    <w:tmpl w:val="92B23CE2"/>
    <w:lvl w:ilvl="0" w:tplc="3B6E6A0A">
      <w:start w:val="1"/>
      <w:numFmt w:val="decimal"/>
      <w:lvlText w:val="%1."/>
      <w:lvlJc w:val="left"/>
      <w:pPr>
        <w:ind w:left="1773" w:hanging="106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4B012611"/>
    <w:multiLevelType w:val="hybridMultilevel"/>
    <w:tmpl w:val="3676C8B6"/>
    <w:lvl w:ilvl="0" w:tplc="04E05C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3DE3BC7"/>
    <w:multiLevelType w:val="hybridMultilevel"/>
    <w:tmpl w:val="21CE58CE"/>
    <w:lvl w:ilvl="0" w:tplc="04E05C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47844AA"/>
    <w:multiLevelType w:val="hybridMultilevel"/>
    <w:tmpl w:val="FAB2421A"/>
    <w:lvl w:ilvl="0" w:tplc="04E05C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F80099A"/>
    <w:multiLevelType w:val="multilevel"/>
    <w:tmpl w:val="F37A27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6007D7"/>
    <w:multiLevelType w:val="hybridMultilevel"/>
    <w:tmpl w:val="F6804832"/>
    <w:lvl w:ilvl="0" w:tplc="9E629E7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6787713B"/>
    <w:multiLevelType w:val="hybridMultilevel"/>
    <w:tmpl w:val="620E3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4061A2"/>
    <w:multiLevelType w:val="hybridMultilevel"/>
    <w:tmpl w:val="7BAE4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432EAF"/>
    <w:multiLevelType w:val="hybridMultilevel"/>
    <w:tmpl w:val="68340C8A"/>
    <w:lvl w:ilvl="0" w:tplc="04E05C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17"/>
  </w:num>
  <w:num w:numId="3">
    <w:abstractNumId w:val="1"/>
  </w:num>
  <w:num w:numId="4">
    <w:abstractNumId w:val="5"/>
  </w:num>
  <w:num w:numId="5">
    <w:abstractNumId w:val="10"/>
  </w:num>
  <w:num w:numId="6">
    <w:abstractNumId w:val="15"/>
  </w:num>
  <w:num w:numId="7">
    <w:abstractNumId w:val="8"/>
  </w:num>
  <w:num w:numId="8">
    <w:abstractNumId w:val="0"/>
  </w:num>
  <w:num w:numId="9">
    <w:abstractNumId w:val="13"/>
  </w:num>
  <w:num w:numId="10">
    <w:abstractNumId w:val="18"/>
  </w:num>
  <w:num w:numId="11">
    <w:abstractNumId w:val="11"/>
  </w:num>
  <w:num w:numId="12">
    <w:abstractNumId w:val="3"/>
  </w:num>
  <w:num w:numId="13">
    <w:abstractNumId w:val="9"/>
  </w:num>
  <w:num w:numId="14">
    <w:abstractNumId w:val="4"/>
  </w:num>
  <w:num w:numId="15">
    <w:abstractNumId w:val="2"/>
  </w:num>
  <w:num w:numId="16">
    <w:abstractNumId w:val="12"/>
  </w:num>
  <w:num w:numId="17">
    <w:abstractNumId w:val="6"/>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040"/>
    <w:rsid w:val="0000024A"/>
    <w:rsid w:val="00016611"/>
    <w:rsid w:val="00024358"/>
    <w:rsid w:val="00024947"/>
    <w:rsid w:val="00042BBE"/>
    <w:rsid w:val="00051564"/>
    <w:rsid w:val="00051A11"/>
    <w:rsid w:val="00053014"/>
    <w:rsid w:val="000610ED"/>
    <w:rsid w:val="000627F0"/>
    <w:rsid w:val="0006393F"/>
    <w:rsid w:val="00073BE0"/>
    <w:rsid w:val="00082546"/>
    <w:rsid w:val="00094C86"/>
    <w:rsid w:val="0009582D"/>
    <w:rsid w:val="000A19AE"/>
    <w:rsid w:val="000C7D73"/>
    <w:rsid w:val="000D1188"/>
    <w:rsid w:val="000D1586"/>
    <w:rsid w:val="000D4631"/>
    <w:rsid w:val="000E6760"/>
    <w:rsid w:val="000F64BD"/>
    <w:rsid w:val="00112017"/>
    <w:rsid w:val="00123AB6"/>
    <w:rsid w:val="00131C53"/>
    <w:rsid w:val="001367B1"/>
    <w:rsid w:val="00151DAA"/>
    <w:rsid w:val="0016528F"/>
    <w:rsid w:val="001654A7"/>
    <w:rsid w:val="00170A4D"/>
    <w:rsid w:val="00185607"/>
    <w:rsid w:val="001A4220"/>
    <w:rsid w:val="001B0287"/>
    <w:rsid w:val="001D174F"/>
    <w:rsid w:val="00203F38"/>
    <w:rsid w:val="002057EE"/>
    <w:rsid w:val="002127A2"/>
    <w:rsid w:val="00212EC4"/>
    <w:rsid w:val="002143AC"/>
    <w:rsid w:val="00216BA4"/>
    <w:rsid w:val="0021765E"/>
    <w:rsid w:val="00220F8C"/>
    <w:rsid w:val="002217B8"/>
    <w:rsid w:val="002329E1"/>
    <w:rsid w:val="002358B0"/>
    <w:rsid w:val="00235E52"/>
    <w:rsid w:val="00252BA1"/>
    <w:rsid w:val="00256521"/>
    <w:rsid w:val="00260824"/>
    <w:rsid w:val="00266D40"/>
    <w:rsid w:val="002676BD"/>
    <w:rsid w:val="00282393"/>
    <w:rsid w:val="00282E54"/>
    <w:rsid w:val="00295645"/>
    <w:rsid w:val="002A51F6"/>
    <w:rsid w:val="002A5F62"/>
    <w:rsid w:val="002B0945"/>
    <w:rsid w:val="002B4738"/>
    <w:rsid w:val="002B53AC"/>
    <w:rsid w:val="002C4C31"/>
    <w:rsid w:val="002E2BF0"/>
    <w:rsid w:val="002E563D"/>
    <w:rsid w:val="002F53F6"/>
    <w:rsid w:val="00304FD2"/>
    <w:rsid w:val="00310E31"/>
    <w:rsid w:val="00324C40"/>
    <w:rsid w:val="00325820"/>
    <w:rsid w:val="003359AB"/>
    <w:rsid w:val="003410DA"/>
    <w:rsid w:val="00341459"/>
    <w:rsid w:val="003418AE"/>
    <w:rsid w:val="00356040"/>
    <w:rsid w:val="00367691"/>
    <w:rsid w:val="0037061E"/>
    <w:rsid w:val="00391F37"/>
    <w:rsid w:val="00394942"/>
    <w:rsid w:val="003B52D7"/>
    <w:rsid w:val="003C1917"/>
    <w:rsid w:val="003C3110"/>
    <w:rsid w:val="003C43BA"/>
    <w:rsid w:val="003C57FC"/>
    <w:rsid w:val="003D1996"/>
    <w:rsid w:val="003D5010"/>
    <w:rsid w:val="003D59D8"/>
    <w:rsid w:val="003D7E48"/>
    <w:rsid w:val="003F185C"/>
    <w:rsid w:val="00401E7C"/>
    <w:rsid w:val="004045D4"/>
    <w:rsid w:val="004074DE"/>
    <w:rsid w:val="00407F3D"/>
    <w:rsid w:val="00410F03"/>
    <w:rsid w:val="0041159A"/>
    <w:rsid w:val="00425C9B"/>
    <w:rsid w:val="004310E5"/>
    <w:rsid w:val="0043464C"/>
    <w:rsid w:val="00436A9A"/>
    <w:rsid w:val="00440DD2"/>
    <w:rsid w:val="00441652"/>
    <w:rsid w:val="00450A97"/>
    <w:rsid w:val="00451490"/>
    <w:rsid w:val="0046252C"/>
    <w:rsid w:val="00466C0E"/>
    <w:rsid w:val="00474667"/>
    <w:rsid w:val="0048030B"/>
    <w:rsid w:val="004873A7"/>
    <w:rsid w:val="0049791B"/>
    <w:rsid w:val="004A07EC"/>
    <w:rsid w:val="004D3BA3"/>
    <w:rsid w:val="004E1455"/>
    <w:rsid w:val="004E1559"/>
    <w:rsid w:val="004E3EE8"/>
    <w:rsid w:val="00513443"/>
    <w:rsid w:val="00517189"/>
    <w:rsid w:val="00526A6C"/>
    <w:rsid w:val="00530736"/>
    <w:rsid w:val="005508A2"/>
    <w:rsid w:val="0055415F"/>
    <w:rsid w:val="005637F8"/>
    <w:rsid w:val="00583BB6"/>
    <w:rsid w:val="00585CF9"/>
    <w:rsid w:val="00591184"/>
    <w:rsid w:val="005915DB"/>
    <w:rsid w:val="005A5356"/>
    <w:rsid w:val="005A5C81"/>
    <w:rsid w:val="005B1097"/>
    <w:rsid w:val="005D4004"/>
    <w:rsid w:val="005F31ED"/>
    <w:rsid w:val="005F4EA0"/>
    <w:rsid w:val="00601BA7"/>
    <w:rsid w:val="00601E04"/>
    <w:rsid w:val="0060460C"/>
    <w:rsid w:val="0062161D"/>
    <w:rsid w:val="00630D6E"/>
    <w:rsid w:val="0063416D"/>
    <w:rsid w:val="00656FB8"/>
    <w:rsid w:val="0066184F"/>
    <w:rsid w:val="0066215F"/>
    <w:rsid w:val="006623A6"/>
    <w:rsid w:val="00670651"/>
    <w:rsid w:val="00670DEC"/>
    <w:rsid w:val="00686583"/>
    <w:rsid w:val="00687111"/>
    <w:rsid w:val="006A3AB7"/>
    <w:rsid w:val="006B1BBD"/>
    <w:rsid w:val="006B49D9"/>
    <w:rsid w:val="006C1414"/>
    <w:rsid w:val="006C6722"/>
    <w:rsid w:val="006D374F"/>
    <w:rsid w:val="006D4757"/>
    <w:rsid w:val="006E1A4F"/>
    <w:rsid w:val="006E3223"/>
    <w:rsid w:val="006E5B6A"/>
    <w:rsid w:val="006F0F63"/>
    <w:rsid w:val="006F1FDE"/>
    <w:rsid w:val="006F402F"/>
    <w:rsid w:val="006F44BD"/>
    <w:rsid w:val="007008CB"/>
    <w:rsid w:val="007114B9"/>
    <w:rsid w:val="007166A7"/>
    <w:rsid w:val="007305A2"/>
    <w:rsid w:val="00730F11"/>
    <w:rsid w:val="00736056"/>
    <w:rsid w:val="0074338C"/>
    <w:rsid w:val="00745DDB"/>
    <w:rsid w:val="00745FC6"/>
    <w:rsid w:val="007746CA"/>
    <w:rsid w:val="0078030E"/>
    <w:rsid w:val="007A4FB4"/>
    <w:rsid w:val="007B4010"/>
    <w:rsid w:val="007C2056"/>
    <w:rsid w:val="007C5C52"/>
    <w:rsid w:val="007D055E"/>
    <w:rsid w:val="007D2364"/>
    <w:rsid w:val="007E174F"/>
    <w:rsid w:val="007F0854"/>
    <w:rsid w:val="007F5E56"/>
    <w:rsid w:val="007F612A"/>
    <w:rsid w:val="00801EF8"/>
    <w:rsid w:val="00803E57"/>
    <w:rsid w:val="00807701"/>
    <w:rsid w:val="00816981"/>
    <w:rsid w:val="00816E67"/>
    <w:rsid w:val="008201C1"/>
    <w:rsid w:val="0084383E"/>
    <w:rsid w:val="0084389B"/>
    <w:rsid w:val="008458E6"/>
    <w:rsid w:val="00845AD2"/>
    <w:rsid w:val="00851BC0"/>
    <w:rsid w:val="00852A5C"/>
    <w:rsid w:val="00860EDF"/>
    <w:rsid w:val="0086362C"/>
    <w:rsid w:val="00864F1B"/>
    <w:rsid w:val="00867C1C"/>
    <w:rsid w:val="0087261B"/>
    <w:rsid w:val="00876197"/>
    <w:rsid w:val="008828E2"/>
    <w:rsid w:val="008961C4"/>
    <w:rsid w:val="00897FC4"/>
    <w:rsid w:val="008A344B"/>
    <w:rsid w:val="008A3E1A"/>
    <w:rsid w:val="008B71EF"/>
    <w:rsid w:val="008C198F"/>
    <w:rsid w:val="008E17FB"/>
    <w:rsid w:val="008F01B8"/>
    <w:rsid w:val="009171FB"/>
    <w:rsid w:val="00922522"/>
    <w:rsid w:val="009246B1"/>
    <w:rsid w:val="009300D9"/>
    <w:rsid w:val="009310D1"/>
    <w:rsid w:val="00934BAB"/>
    <w:rsid w:val="00936171"/>
    <w:rsid w:val="00936583"/>
    <w:rsid w:val="009572E7"/>
    <w:rsid w:val="00970901"/>
    <w:rsid w:val="00970AE4"/>
    <w:rsid w:val="009804C5"/>
    <w:rsid w:val="009832CD"/>
    <w:rsid w:val="00985278"/>
    <w:rsid w:val="009903D2"/>
    <w:rsid w:val="00990CD0"/>
    <w:rsid w:val="009932D2"/>
    <w:rsid w:val="009A42D6"/>
    <w:rsid w:val="009B3D8D"/>
    <w:rsid w:val="009B5508"/>
    <w:rsid w:val="009D21E5"/>
    <w:rsid w:val="009D29BD"/>
    <w:rsid w:val="009E41D9"/>
    <w:rsid w:val="009F78C4"/>
    <w:rsid w:val="00A00C46"/>
    <w:rsid w:val="00A02E9D"/>
    <w:rsid w:val="00A0570B"/>
    <w:rsid w:val="00A14CDD"/>
    <w:rsid w:val="00A239ED"/>
    <w:rsid w:val="00A24F3B"/>
    <w:rsid w:val="00A34A8A"/>
    <w:rsid w:val="00A46078"/>
    <w:rsid w:val="00A82B82"/>
    <w:rsid w:val="00A9017D"/>
    <w:rsid w:val="00AA694D"/>
    <w:rsid w:val="00AB6DA3"/>
    <w:rsid w:val="00AC2066"/>
    <w:rsid w:val="00AD315D"/>
    <w:rsid w:val="00B107E0"/>
    <w:rsid w:val="00B114CA"/>
    <w:rsid w:val="00B1713C"/>
    <w:rsid w:val="00B223BF"/>
    <w:rsid w:val="00B22D35"/>
    <w:rsid w:val="00B23CDE"/>
    <w:rsid w:val="00B2562D"/>
    <w:rsid w:val="00B47786"/>
    <w:rsid w:val="00B63DA4"/>
    <w:rsid w:val="00B63E75"/>
    <w:rsid w:val="00B7013B"/>
    <w:rsid w:val="00B73DB3"/>
    <w:rsid w:val="00B77262"/>
    <w:rsid w:val="00B874FB"/>
    <w:rsid w:val="00BA50AF"/>
    <w:rsid w:val="00BA5C8B"/>
    <w:rsid w:val="00BD70E0"/>
    <w:rsid w:val="00BF4784"/>
    <w:rsid w:val="00C0552F"/>
    <w:rsid w:val="00C1219A"/>
    <w:rsid w:val="00C147A9"/>
    <w:rsid w:val="00C15171"/>
    <w:rsid w:val="00C352E5"/>
    <w:rsid w:val="00C52B91"/>
    <w:rsid w:val="00C72540"/>
    <w:rsid w:val="00C77553"/>
    <w:rsid w:val="00C8721E"/>
    <w:rsid w:val="00C96ED6"/>
    <w:rsid w:val="00CC4900"/>
    <w:rsid w:val="00CC5F36"/>
    <w:rsid w:val="00CD69F6"/>
    <w:rsid w:val="00CD79F8"/>
    <w:rsid w:val="00CE0BAD"/>
    <w:rsid w:val="00D16D70"/>
    <w:rsid w:val="00D2016E"/>
    <w:rsid w:val="00D250A8"/>
    <w:rsid w:val="00D430CA"/>
    <w:rsid w:val="00D512A6"/>
    <w:rsid w:val="00D53813"/>
    <w:rsid w:val="00D7336D"/>
    <w:rsid w:val="00D949B5"/>
    <w:rsid w:val="00D9732A"/>
    <w:rsid w:val="00DA68C9"/>
    <w:rsid w:val="00DB7E71"/>
    <w:rsid w:val="00DC67F9"/>
    <w:rsid w:val="00DD559C"/>
    <w:rsid w:val="00DF27BA"/>
    <w:rsid w:val="00E06105"/>
    <w:rsid w:val="00E17D66"/>
    <w:rsid w:val="00E21099"/>
    <w:rsid w:val="00E25AF3"/>
    <w:rsid w:val="00E35DB9"/>
    <w:rsid w:val="00E73182"/>
    <w:rsid w:val="00E758BD"/>
    <w:rsid w:val="00E876D2"/>
    <w:rsid w:val="00E93302"/>
    <w:rsid w:val="00ED535F"/>
    <w:rsid w:val="00EF062D"/>
    <w:rsid w:val="00F02E98"/>
    <w:rsid w:val="00F069CF"/>
    <w:rsid w:val="00F1320B"/>
    <w:rsid w:val="00F46C59"/>
    <w:rsid w:val="00F51A8E"/>
    <w:rsid w:val="00F569BD"/>
    <w:rsid w:val="00F62E9C"/>
    <w:rsid w:val="00F65427"/>
    <w:rsid w:val="00F71289"/>
    <w:rsid w:val="00F752DA"/>
    <w:rsid w:val="00F92414"/>
    <w:rsid w:val="00FA2C76"/>
    <w:rsid w:val="00FA63E5"/>
    <w:rsid w:val="00FB08DB"/>
    <w:rsid w:val="00FB08E0"/>
    <w:rsid w:val="00FB603F"/>
    <w:rsid w:val="00FD3A5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D0"/>
    <w:pPr>
      <w:spacing w:after="200" w:line="276" w:lineRule="auto"/>
    </w:pPr>
    <w:rPr>
      <w:sz w:val="22"/>
      <w:szCs w:val="22"/>
    </w:rPr>
  </w:style>
  <w:style w:type="paragraph" w:styleId="1">
    <w:name w:val="heading 1"/>
    <w:basedOn w:val="a"/>
    <w:link w:val="10"/>
    <w:uiPriority w:val="99"/>
    <w:qFormat/>
    <w:rsid w:val="00356040"/>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356040"/>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356040"/>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56040"/>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356040"/>
    <w:rPr>
      <w:rFonts w:ascii="Times New Roman" w:hAnsi="Times New Roman" w:cs="Times New Roman"/>
      <w:b/>
      <w:bCs/>
      <w:sz w:val="36"/>
      <w:szCs w:val="36"/>
      <w:lang w:eastAsia="ru-RU"/>
    </w:rPr>
  </w:style>
  <w:style w:type="character" w:customStyle="1" w:styleId="30">
    <w:name w:val="Заголовок 3 Знак"/>
    <w:link w:val="3"/>
    <w:uiPriority w:val="99"/>
    <w:locked/>
    <w:rsid w:val="00356040"/>
    <w:rPr>
      <w:rFonts w:ascii="Times New Roman" w:hAnsi="Times New Roman" w:cs="Times New Roman"/>
      <w:b/>
      <w:bCs/>
      <w:sz w:val="27"/>
      <w:szCs w:val="27"/>
      <w:lang w:eastAsia="ru-RU"/>
    </w:rPr>
  </w:style>
  <w:style w:type="character" w:customStyle="1" w:styleId="rStyle">
    <w:name w:val="rStyle"/>
    <w:uiPriority w:val="99"/>
    <w:rsid w:val="00441652"/>
    <w:rPr>
      <w:rFonts w:ascii="Times New Roman" w:hAnsi="Times New Roman"/>
      <w:sz w:val="28"/>
    </w:rPr>
  </w:style>
  <w:style w:type="paragraph" w:customStyle="1" w:styleId="pStylel">
    <w:name w:val="pStylel"/>
    <w:uiPriority w:val="99"/>
    <w:rsid w:val="00441652"/>
    <w:pPr>
      <w:spacing w:line="276" w:lineRule="auto"/>
    </w:pPr>
    <w:rPr>
      <w:rFonts w:ascii="Arial" w:hAnsi="Arial" w:cs="Arial"/>
    </w:rPr>
  </w:style>
  <w:style w:type="character" w:styleId="a3">
    <w:name w:val="Hyperlink"/>
    <w:uiPriority w:val="99"/>
    <w:rsid w:val="00356040"/>
    <w:rPr>
      <w:rFonts w:cs="Times New Roman"/>
      <w:color w:val="0000FF"/>
      <w:u w:val="single"/>
    </w:rPr>
  </w:style>
  <w:style w:type="paragraph" w:styleId="a4">
    <w:name w:val="List Paragraph"/>
    <w:basedOn w:val="a"/>
    <w:uiPriority w:val="99"/>
    <w:qFormat/>
    <w:rsid w:val="00094C86"/>
    <w:pPr>
      <w:ind w:left="720"/>
      <w:contextualSpacing/>
    </w:pPr>
  </w:style>
  <w:style w:type="character" w:customStyle="1" w:styleId="11">
    <w:name w:val="Основной текст Знак1"/>
    <w:link w:val="a5"/>
    <w:uiPriority w:val="99"/>
    <w:locked/>
    <w:rsid w:val="002676BD"/>
    <w:rPr>
      <w:rFonts w:ascii="Times New Roman" w:hAnsi="Times New Roman" w:cs="Times New Roman"/>
      <w:spacing w:val="6"/>
      <w:shd w:val="clear" w:color="auto" w:fill="FFFFFF"/>
    </w:rPr>
  </w:style>
  <w:style w:type="paragraph" w:styleId="a5">
    <w:name w:val="Body Text"/>
    <w:basedOn w:val="a"/>
    <w:link w:val="11"/>
    <w:uiPriority w:val="99"/>
    <w:rsid w:val="002676BD"/>
    <w:pPr>
      <w:widowControl w:val="0"/>
      <w:shd w:val="clear" w:color="auto" w:fill="FFFFFF"/>
      <w:spacing w:after="0" w:line="322" w:lineRule="exact"/>
    </w:pPr>
    <w:rPr>
      <w:rFonts w:ascii="Times New Roman" w:hAnsi="Times New Roman"/>
      <w:spacing w:val="6"/>
    </w:rPr>
  </w:style>
  <w:style w:type="character" w:customStyle="1" w:styleId="BodyTextChar1">
    <w:name w:val="Body Text Char1"/>
    <w:basedOn w:val="a0"/>
    <w:uiPriority w:val="99"/>
    <w:semiHidden/>
    <w:rsid w:val="00DF476D"/>
  </w:style>
  <w:style w:type="character" w:customStyle="1" w:styleId="a6">
    <w:name w:val="Основной текст Знак"/>
    <w:uiPriority w:val="99"/>
    <w:semiHidden/>
    <w:rsid w:val="002676BD"/>
    <w:rPr>
      <w:rFonts w:cs="Times New Roman"/>
    </w:rPr>
  </w:style>
  <w:style w:type="character" w:styleId="a7">
    <w:name w:val="FollowedHyperlink"/>
    <w:uiPriority w:val="99"/>
    <w:semiHidden/>
    <w:rsid w:val="0078030E"/>
    <w:rPr>
      <w:rFonts w:cs="Times New Roman"/>
      <w:color w:val="800080"/>
      <w:u w:val="single"/>
    </w:rPr>
  </w:style>
  <w:style w:type="paragraph" w:styleId="a8">
    <w:name w:val="header"/>
    <w:basedOn w:val="a"/>
    <w:link w:val="a9"/>
    <w:uiPriority w:val="99"/>
    <w:rsid w:val="00D53813"/>
    <w:pPr>
      <w:tabs>
        <w:tab w:val="center" w:pos="4677"/>
        <w:tab w:val="right" w:pos="9355"/>
      </w:tabs>
      <w:spacing w:after="0" w:line="240" w:lineRule="auto"/>
    </w:pPr>
  </w:style>
  <w:style w:type="character" w:customStyle="1" w:styleId="a9">
    <w:name w:val="Верхний колонтитул Знак"/>
    <w:link w:val="a8"/>
    <w:uiPriority w:val="99"/>
    <w:locked/>
    <w:rsid w:val="00D53813"/>
    <w:rPr>
      <w:rFonts w:cs="Times New Roman"/>
    </w:rPr>
  </w:style>
  <w:style w:type="paragraph" w:styleId="aa">
    <w:name w:val="footer"/>
    <w:basedOn w:val="a"/>
    <w:link w:val="ab"/>
    <w:uiPriority w:val="99"/>
    <w:rsid w:val="00D53813"/>
    <w:pPr>
      <w:tabs>
        <w:tab w:val="center" w:pos="4677"/>
        <w:tab w:val="right" w:pos="9355"/>
      </w:tabs>
      <w:spacing w:after="0" w:line="240" w:lineRule="auto"/>
    </w:pPr>
  </w:style>
  <w:style w:type="character" w:customStyle="1" w:styleId="ab">
    <w:name w:val="Нижний колонтитул Знак"/>
    <w:link w:val="aa"/>
    <w:uiPriority w:val="99"/>
    <w:locked/>
    <w:rsid w:val="00D53813"/>
    <w:rPr>
      <w:rFonts w:cs="Times New Roman"/>
    </w:rPr>
  </w:style>
  <w:style w:type="table" w:styleId="ac">
    <w:name w:val="Table Grid"/>
    <w:basedOn w:val="a1"/>
    <w:uiPriority w:val="59"/>
    <w:rsid w:val="006D3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99"/>
    <w:qFormat/>
    <w:rsid w:val="00513443"/>
    <w:rPr>
      <w:rFonts w:cs="Times New Roman"/>
      <w:b/>
      <w:bCs/>
    </w:rPr>
  </w:style>
  <w:style w:type="paragraph" w:customStyle="1" w:styleId="ConsPlusNonformat">
    <w:name w:val="ConsPlusNonformat"/>
    <w:uiPriority w:val="99"/>
    <w:rsid w:val="002C4C31"/>
    <w:pPr>
      <w:widowControl w:val="0"/>
      <w:autoSpaceDE w:val="0"/>
      <w:autoSpaceDN w:val="0"/>
      <w:adjustRightInd w:val="0"/>
    </w:pPr>
    <w:rPr>
      <w:rFonts w:ascii="Courier New" w:hAnsi="Courier New" w:cs="Courier New"/>
    </w:rPr>
  </w:style>
  <w:style w:type="paragraph" w:styleId="ae">
    <w:name w:val="Title"/>
    <w:basedOn w:val="a"/>
    <w:link w:val="af"/>
    <w:uiPriority w:val="99"/>
    <w:qFormat/>
    <w:rsid w:val="00630D6E"/>
    <w:pPr>
      <w:spacing w:after="0" w:line="240" w:lineRule="auto"/>
      <w:jc w:val="center"/>
    </w:pPr>
    <w:rPr>
      <w:rFonts w:ascii="Times New Roman" w:hAnsi="Times New Roman"/>
      <w:b/>
      <w:sz w:val="32"/>
      <w:szCs w:val="32"/>
    </w:rPr>
  </w:style>
  <w:style w:type="character" w:customStyle="1" w:styleId="af">
    <w:name w:val="Название Знак"/>
    <w:link w:val="ae"/>
    <w:uiPriority w:val="99"/>
    <w:locked/>
    <w:rsid w:val="00630D6E"/>
    <w:rPr>
      <w:rFonts w:ascii="Times New Roman" w:hAnsi="Times New Roman" w:cs="Times New Roman"/>
      <w:b/>
      <w:sz w:val="32"/>
      <w:szCs w:val="32"/>
      <w:lang w:eastAsia="ru-RU"/>
    </w:rPr>
  </w:style>
  <w:style w:type="paragraph" w:styleId="af0">
    <w:name w:val="No Spacing"/>
    <w:uiPriority w:val="99"/>
    <w:qFormat/>
    <w:rsid w:val="00630D6E"/>
    <w:rPr>
      <w:sz w:val="22"/>
      <w:szCs w:val="22"/>
    </w:rPr>
  </w:style>
  <w:style w:type="character" w:customStyle="1" w:styleId="12">
    <w:name w:val="Заголовок №1_"/>
    <w:link w:val="13"/>
    <w:uiPriority w:val="99"/>
    <w:locked/>
    <w:rsid w:val="00630D6E"/>
    <w:rPr>
      <w:rFonts w:ascii="MS Reference Sans Serif" w:hAnsi="MS Reference Sans Serif"/>
      <w:shd w:val="clear" w:color="auto" w:fill="FFFFFF"/>
    </w:rPr>
  </w:style>
  <w:style w:type="paragraph" w:customStyle="1" w:styleId="13">
    <w:name w:val="Заголовок №1"/>
    <w:basedOn w:val="a"/>
    <w:link w:val="12"/>
    <w:uiPriority w:val="99"/>
    <w:rsid w:val="00630D6E"/>
    <w:pPr>
      <w:widowControl w:val="0"/>
      <w:shd w:val="clear" w:color="auto" w:fill="FFFFFF"/>
      <w:spacing w:after="0" w:line="259" w:lineRule="exact"/>
      <w:jc w:val="center"/>
      <w:outlineLvl w:val="0"/>
    </w:pPr>
    <w:rPr>
      <w:rFonts w:ascii="MS Reference Sans Serif" w:hAnsi="MS Reference Sans Serif"/>
      <w:sz w:val="20"/>
      <w:szCs w:val="20"/>
    </w:rPr>
  </w:style>
  <w:style w:type="paragraph" w:styleId="af1">
    <w:name w:val="Balloon Text"/>
    <w:basedOn w:val="a"/>
    <w:link w:val="af2"/>
    <w:uiPriority w:val="99"/>
    <w:semiHidden/>
    <w:rsid w:val="00E876D2"/>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E876D2"/>
    <w:rPr>
      <w:rFonts w:ascii="Tahoma" w:hAnsi="Tahoma" w:cs="Tahoma"/>
      <w:sz w:val="16"/>
      <w:szCs w:val="16"/>
    </w:rPr>
  </w:style>
  <w:style w:type="character" w:styleId="af3">
    <w:name w:val="annotation reference"/>
    <w:uiPriority w:val="99"/>
    <w:semiHidden/>
    <w:rsid w:val="008A3E1A"/>
    <w:rPr>
      <w:rFonts w:cs="Times New Roman"/>
      <w:sz w:val="16"/>
      <w:szCs w:val="16"/>
    </w:rPr>
  </w:style>
  <w:style w:type="paragraph" w:styleId="af4">
    <w:name w:val="annotation text"/>
    <w:basedOn w:val="a"/>
    <w:link w:val="af5"/>
    <w:uiPriority w:val="99"/>
    <w:semiHidden/>
    <w:rsid w:val="008A3E1A"/>
    <w:pPr>
      <w:spacing w:line="240" w:lineRule="auto"/>
    </w:pPr>
    <w:rPr>
      <w:sz w:val="20"/>
      <w:szCs w:val="20"/>
    </w:rPr>
  </w:style>
  <w:style w:type="character" w:customStyle="1" w:styleId="af5">
    <w:name w:val="Текст примечания Знак"/>
    <w:link w:val="af4"/>
    <w:uiPriority w:val="99"/>
    <w:semiHidden/>
    <w:locked/>
    <w:rsid w:val="008A3E1A"/>
    <w:rPr>
      <w:rFonts w:cs="Times New Roman"/>
      <w:sz w:val="20"/>
      <w:szCs w:val="20"/>
    </w:rPr>
  </w:style>
  <w:style w:type="paragraph" w:styleId="af6">
    <w:name w:val="annotation subject"/>
    <w:basedOn w:val="af4"/>
    <w:next w:val="af4"/>
    <w:link w:val="af7"/>
    <w:uiPriority w:val="99"/>
    <w:semiHidden/>
    <w:rsid w:val="008A3E1A"/>
    <w:rPr>
      <w:b/>
      <w:bCs/>
    </w:rPr>
  </w:style>
  <w:style w:type="character" w:customStyle="1" w:styleId="af7">
    <w:name w:val="Тема примечания Знак"/>
    <w:link w:val="af6"/>
    <w:uiPriority w:val="99"/>
    <w:semiHidden/>
    <w:locked/>
    <w:rsid w:val="008A3E1A"/>
    <w:rPr>
      <w:rFonts w:cs="Times New Roman"/>
      <w:b/>
      <w:bCs/>
      <w:sz w:val="20"/>
      <w:szCs w:val="20"/>
    </w:rPr>
  </w:style>
  <w:style w:type="character" w:styleId="af8">
    <w:name w:val="Emphasis"/>
    <w:uiPriority w:val="20"/>
    <w:qFormat/>
    <w:rsid w:val="002217B8"/>
    <w:rPr>
      <w:rFonts w:cs="Times New Roman"/>
      <w:i/>
      <w:iCs/>
    </w:rPr>
  </w:style>
  <w:style w:type="paragraph" w:customStyle="1" w:styleId="ConsPlusNormal">
    <w:name w:val="ConsPlusNormal"/>
    <w:rsid w:val="00936171"/>
    <w:pPr>
      <w:widowControl w:val="0"/>
      <w:autoSpaceDE w:val="0"/>
      <w:autoSpaceDN w:val="0"/>
      <w:adjustRightInd w:val="0"/>
    </w:pPr>
    <w:rPr>
      <w:rFonts w:ascii="Arial" w:hAnsi="Arial" w:cs="Arial"/>
    </w:rPr>
  </w:style>
  <w:style w:type="paragraph" w:customStyle="1" w:styleId="ConsPlusCell">
    <w:name w:val="ConsPlusCell"/>
    <w:uiPriority w:val="99"/>
    <w:rsid w:val="00936171"/>
    <w:pPr>
      <w:widowControl w:val="0"/>
      <w:autoSpaceDE w:val="0"/>
      <w:autoSpaceDN w:val="0"/>
      <w:adjustRightInd w:val="0"/>
    </w:pPr>
    <w:rPr>
      <w:rFonts w:ascii="Arial" w:hAnsi="Arial" w:cs="Arial"/>
    </w:rPr>
  </w:style>
  <w:style w:type="character" w:customStyle="1" w:styleId="af9">
    <w:name w:val="Основной текст_"/>
    <w:basedOn w:val="a0"/>
    <w:link w:val="6"/>
    <w:rsid w:val="00936171"/>
    <w:rPr>
      <w:rFonts w:ascii="Times New Roman" w:hAnsi="Times New Roman"/>
      <w:spacing w:val="5"/>
      <w:sz w:val="21"/>
      <w:szCs w:val="21"/>
      <w:shd w:val="clear" w:color="auto" w:fill="FFFFFF"/>
    </w:rPr>
  </w:style>
  <w:style w:type="paragraph" w:customStyle="1" w:styleId="6">
    <w:name w:val="Основной текст6"/>
    <w:basedOn w:val="a"/>
    <w:link w:val="af9"/>
    <w:rsid w:val="00936171"/>
    <w:pPr>
      <w:widowControl w:val="0"/>
      <w:shd w:val="clear" w:color="auto" w:fill="FFFFFF"/>
      <w:spacing w:before="240" w:after="360" w:line="0" w:lineRule="atLeast"/>
      <w:jc w:val="both"/>
    </w:pPr>
    <w:rPr>
      <w:rFonts w:ascii="Times New Roman" w:hAnsi="Times New Roman"/>
      <w:spacing w:val="5"/>
      <w:sz w:val="21"/>
      <w:szCs w:val="21"/>
    </w:rPr>
  </w:style>
  <w:style w:type="paragraph" w:styleId="21">
    <w:name w:val="Body Text 2"/>
    <w:basedOn w:val="a"/>
    <w:link w:val="22"/>
    <w:uiPriority w:val="99"/>
    <w:unhideWhenUsed/>
    <w:rsid w:val="00936171"/>
    <w:pPr>
      <w:spacing w:after="120" w:line="480" w:lineRule="auto"/>
    </w:pPr>
    <w:rPr>
      <w:rFonts w:asciiTheme="minorHAnsi" w:eastAsiaTheme="minorEastAsia" w:hAnsiTheme="minorHAnsi" w:cstheme="minorBidi"/>
    </w:rPr>
  </w:style>
  <w:style w:type="character" w:customStyle="1" w:styleId="22">
    <w:name w:val="Основной текст 2 Знак"/>
    <w:basedOn w:val="a0"/>
    <w:link w:val="21"/>
    <w:uiPriority w:val="99"/>
    <w:rsid w:val="00936171"/>
    <w:rPr>
      <w:rFonts w:asciiTheme="minorHAnsi" w:eastAsiaTheme="minorEastAsia" w:hAnsiTheme="minorHAnsi" w:cstheme="minorBidi"/>
      <w:sz w:val="22"/>
      <w:szCs w:val="22"/>
    </w:rPr>
  </w:style>
  <w:style w:type="paragraph" w:styleId="afa">
    <w:name w:val="Normal (Web)"/>
    <w:basedOn w:val="a"/>
    <w:uiPriority w:val="99"/>
    <w:unhideWhenUsed/>
    <w:rsid w:val="0093617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D0"/>
    <w:pPr>
      <w:spacing w:after="200" w:line="276" w:lineRule="auto"/>
    </w:pPr>
    <w:rPr>
      <w:sz w:val="22"/>
      <w:szCs w:val="22"/>
    </w:rPr>
  </w:style>
  <w:style w:type="paragraph" w:styleId="1">
    <w:name w:val="heading 1"/>
    <w:basedOn w:val="a"/>
    <w:link w:val="10"/>
    <w:uiPriority w:val="99"/>
    <w:qFormat/>
    <w:rsid w:val="00356040"/>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356040"/>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356040"/>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56040"/>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356040"/>
    <w:rPr>
      <w:rFonts w:ascii="Times New Roman" w:hAnsi="Times New Roman" w:cs="Times New Roman"/>
      <w:b/>
      <w:bCs/>
      <w:sz w:val="36"/>
      <w:szCs w:val="36"/>
      <w:lang w:eastAsia="ru-RU"/>
    </w:rPr>
  </w:style>
  <w:style w:type="character" w:customStyle="1" w:styleId="30">
    <w:name w:val="Заголовок 3 Знак"/>
    <w:link w:val="3"/>
    <w:uiPriority w:val="99"/>
    <w:locked/>
    <w:rsid w:val="00356040"/>
    <w:rPr>
      <w:rFonts w:ascii="Times New Roman" w:hAnsi="Times New Roman" w:cs="Times New Roman"/>
      <w:b/>
      <w:bCs/>
      <w:sz w:val="27"/>
      <w:szCs w:val="27"/>
      <w:lang w:eastAsia="ru-RU"/>
    </w:rPr>
  </w:style>
  <w:style w:type="character" w:customStyle="1" w:styleId="rStyle">
    <w:name w:val="rStyle"/>
    <w:uiPriority w:val="99"/>
    <w:rsid w:val="00441652"/>
    <w:rPr>
      <w:rFonts w:ascii="Times New Roman" w:hAnsi="Times New Roman"/>
      <w:sz w:val="28"/>
    </w:rPr>
  </w:style>
  <w:style w:type="paragraph" w:customStyle="1" w:styleId="pStylel">
    <w:name w:val="pStylel"/>
    <w:uiPriority w:val="99"/>
    <w:rsid w:val="00441652"/>
    <w:pPr>
      <w:spacing w:line="276" w:lineRule="auto"/>
    </w:pPr>
    <w:rPr>
      <w:rFonts w:ascii="Arial" w:hAnsi="Arial" w:cs="Arial"/>
    </w:rPr>
  </w:style>
  <w:style w:type="character" w:styleId="a3">
    <w:name w:val="Hyperlink"/>
    <w:uiPriority w:val="99"/>
    <w:rsid w:val="00356040"/>
    <w:rPr>
      <w:rFonts w:cs="Times New Roman"/>
      <w:color w:val="0000FF"/>
      <w:u w:val="single"/>
    </w:rPr>
  </w:style>
  <w:style w:type="paragraph" w:styleId="a4">
    <w:name w:val="List Paragraph"/>
    <w:basedOn w:val="a"/>
    <w:uiPriority w:val="99"/>
    <w:qFormat/>
    <w:rsid w:val="00094C86"/>
    <w:pPr>
      <w:ind w:left="720"/>
      <w:contextualSpacing/>
    </w:pPr>
  </w:style>
  <w:style w:type="character" w:customStyle="1" w:styleId="11">
    <w:name w:val="Основной текст Знак1"/>
    <w:link w:val="a5"/>
    <w:uiPriority w:val="99"/>
    <w:locked/>
    <w:rsid w:val="002676BD"/>
    <w:rPr>
      <w:rFonts w:ascii="Times New Roman" w:hAnsi="Times New Roman" w:cs="Times New Roman"/>
      <w:spacing w:val="6"/>
      <w:shd w:val="clear" w:color="auto" w:fill="FFFFFF"/>
    </w:rPr>
  </w:style>
  <w:style w:type="paragraph" w:styleId="a5">
    <w:name w:val="Body Text"/>
    <w:basedOn w:val="a"/>
    <w:link w:val="11"/>
    <w:uiPriority w:val="99"/>
    <w:rsid w:val="002676BD"/>
    <w:pPr>
      <w:widowControl w:val="0"/>
      <w:shd w:val="clear" w:color="auto" w:fill="FFFFFF"/>
      <w:spacing w:after="0" w:line="322" w:lineRule="exact"/>
    </w:pPr>
    <w:rPr>
      <w:rFonts w:ascii="Times New Roman" w:hAnsi="Times New Roman"/>
      <w:spacing w:val="6"/>
    </w:rPr>
  </w:style>
  <w:style w:type="character" w:customStyle="1" w:styleId="BodyTextChar1">
    <w:name w:val="Body Text Char1"/>
    <w:basedOn w:val="a0"/>
    <w:uiPriority w:val="99"/>
    <w:semiHidden/>
    <w:rsid w:val="00DF476D"/>
  </w:style>
  <w:style w:type="character" w:customStyle="1" w:styleId="a6">
    <w:name w:val="Основной текст Знак"/>
    <w:uiPriority w:val="99"/>
    <w:semiHidden/>
    <w:rsid w:val="002676BD"/>
    <w:rPr>
      <w:rFonts w:cs="Times New Roman"/>
    </w:rPr>
  </w:style>
  <w:style w:type="character" w:styleId="a7">
    <w:name w:val="FollowedHyperlink"/>
    <w:uiPriority w:val="99"/>
    <w:semiHidden/>
    <w:rsid w:val="0078030E"/>
    <w:rPr>
      <w:rFonts w:cs="Times New Roman"/>
      <w:color w:val="800080"/>
      <w:u w:val="single"/>
    </w:rPr>
  </w:style>
  <w:style w:type="paragraph" w:styleId="a8">
    <w:name w:val="header"/>
    <w:basedOn w:val="a"/>
    <w:link w:val="a9"/>
    <w:uiPriority w:val="99"/>
    <w:rsid w:val="00D53813"/>
    <w:pPr>
      <w:tabs>
        <w:tab w:val="center" w:pos="4677"/>
        <w:tab w:val="right" w:pos="9355"/>
      </w:tabs>
      <w:spacing w:after="0" w:line="240" w:lineRule="auto"/>
    </w:pPr>
  </w:style>
  <w:style w:type="character" w:customStyle="1" w:styleId="a9">
    <w:name w:val="Верхний колонтитул Знак"/>
    <w:link w:val="a8"/>
    <w:uiPriority w:val="99"/>
    <w:locked/>
    <w:rsid w:val="00D53813"/>
    <w:rPr>
      <w:rFonts w:cs="Times New Roman"/>
    </w:rPr>
  </w:style>
  <w:style w:type="paragraph" w:styleId="aa">
    <w:name w:val="footer"/>
    <w:basedOn w:val="a"/>
    <w:link w:val="ab"/>
    <w:uiPriority w:val="99"/>
    <w:rsid w:val="00D53813"/>
    <w:pPr>
      <w:tabs>
        <w:tab w:val="center" w:pos="4677"/>
        <w:tab w:val="right" w:pos="9355"/>
      </w:tabs>
      <w:spacing w:after="0" w:line="240" w:lineRule="auto"/>
    </w:pPr>
  </w:style>
  <w:style w:type="character" w:customStyle="1" w:styleId="ab">
    <w:name w:val="Нижний колонтитул Знак"/>
    <w:link w:val="aa"/>
    <w:uiPriority w:val="99"/>
    <w:locked/>
    <w:rsid w:val="00D53813"/>
    <w:rPr>
      <w:rFonts w:cs="Times New Roman"/>
    </w:rPr>
  </w:style>
  <w:style w:type="table" w:styleId="ac">
    <w:name w:val="Table Grid"/>
    <w:basedOn w:val="a1"/>
    <w:uiPriority w:val="59"/>
    <w:rsid w:val="006D3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99"/>
    <w:qFormat/>
    <w:rsid w:val="00513443"/>
    <w:rPr>
      <w:rFonts w:cs="Times New Roman"/>
      <w:b/>
      <w:bCs/>
    </w:rPr>
  </w:style>
  <w:style w:type="paragraph" w:customStyle="1" w:styleId="ConsPlusNonformat">
    <w:name w:val="ConsPlusNonformat"/>
    <w:uiPriority w:val="99"/>
    <w:rsid w:val="002C4C31"/>
    <w:pPr>
      <w:widowControl w:val="0"/>
      <w:autoSpaceDE w:val="0"/>
      <w:autoSpaceDN w:val="0"/>
      <w:adjustRightInd w:val="0"/>
    </w:pPr>
    <w:rPr>
      <w:rFonts w:ascii="Courier New" w:hAnsi="Courier New" w:cs="Courier New"/>
    </w:rPr>
  </w:style>
  <w:style w:type="paragraph" w:styleId="ae">
    <w:name w:val="Title"/>
    <w:basedOn w:val="a"/>
    <w:link w:val="af"/>
    <w:uiPriority w:val="99"/>
    <w:qFormat/>
    <w:rsid w:val="00630D6E"/>
    <w:pPr>
      <w:spacing w:after="0" w:line="240" w:lineRule="auto"/>
      <w:jc w:val="center"/>
    </w:pPr>
    <w:rPr>
      <w:rFonts w:ascii="Times New Roman" w:hAnsi="Times New Roman"/>
      <w:b/>
      <w:sz w:val="32"/>
      <w:szCs w:val="32"/>
    </w:rPr>
  </w:style>
  <w:style w:type="character" w:customStyle="1" w:styleId="af">
    <w:name w:val="Название Знак"/>
    <w:link w:val="ae"/>
    <w:uiPriority w:val="99"/>
    <w:locked/>
    <w:rsid w:val="00630D6E"/>
    <w:rPr>
      <w:rFonts w:ascii="Times New Roman" w:hAnsi="Times New Roman" w:cs="Times New Roman"/>
      <w:b/>
      <w:sz w:val="32"/>
      <w:szCs w:val="32"/>
      <w:lang w:eastAsia="ru-RU"/>
    </w:rPr>
  </w:style>
  <w:style w:type="paragraph" w:styleId="af0">
    <w:name w:val="No Spacing"/>
    <w:uiPriority w:val="99"/>
    <w:qFormat/>
    <w:rsid w:val="00630D6E"/>
    <w:rPr>
      <w:sz w:val="22"/>
      <w:szCs w:val="22"/>
    </w:rPr>
  </w:style>
  <w:style w:type="character" w:customStyle="1" w:styleId="12">
    <w:name w:val="Заголовок №1_"/>
    <w:link w:val="13"/>
    <w:uiPriority w:val="99"/>
    <w:locked/>
    <w:rsid w:val="00630D6E"/>
    <w:rPr>
      <w:rFonts w:ascii="MS Reference Sans Serif" w:hAnsi="MS Reference Sans Serif"/>
      <w:shd w:val="clear" w:color="auto" w:fill="FFFFFF"/>
    </w:rPr>
  </w:style>
  <w:style w:type="paragraph" w:customStyle="1" w:styleId="13">
    <w:name w:val="Заголовок №1"/>
    <w:basedOn w:val="a"/>
    <w:link w:val="12"/>
    <w:uiPriority w:val="99"/>
    <w:rsid w:val="00630D6E"/>
    <w:pPr>
      <w:widowControl w:val="0"/>
      <w:shd w:val="clear" w:color="auto" w:fill="FFFFFF"/>
      <w:spacing w:after="0" w:line="259" w:lineRule="exact"/>
      <w:jc w:val="center"/>
      <w:outlineLvl w:val="0"/>
    </w:pPr>
    <w:rPr>
      <w:rFonts w:ascii="MS Reference Sans Serif" w:hAnsi="MS Reference Sans Serif"/>
      <w:sz w:val="20"/>
      <w:szCs w:val="20"/>
    </w:rPr>
  </w:style>
  <w:style w:type="paragraph" w:styleId="af1">
    <w:name w:val="Balloon Text"/>
    <w:basedOn w:val="a"/>
    <w:link w:val="af2"/>
    <w:uiPriority w:val="99"/>
    <w:semiHidden/>
    <w:rsid w:val="00E876D2"/>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E876D2"/>
    <w:rPr>
      <w:rFonts w:ascii="Tahoma" w:hAnsi="Tahoma" w:cs="Tahoma"/>
      <w:sz w:val="16"/>
      <w:szCs w:val="16"/>
    </w:rPr>
  </w:style>
  <w:style w:type="character" w:styleId="af3">
    <w:name w:val="annotation reference"/>
    <w:uiPriority w:val="99"/>
    <w:semiHidden/>
    <w:rsid w:val="008A3E1A"/>
    <w:rPr>
      <w:rFonts w:cs="Times New Roman"/>
      <w:sz w:val="16"/>
      <w:szCs w:val="16"/>
    </w:rPr>
  </w:style>
  <w:style w:type="paragraph" w:styleId="af4">
    <w:name w:val="annotation text"/>
    <w:basedOn w:val="a"/>
    <w:link w:val="af5"/>
    <w:uiPriority w:val="99"/>
    <w:semiHidden/>
    <w:rsid w:val="008A3E1A"/>
    <w:pPr>
      <w:spacing w:line="240" w:lineRule="auto"/>
    </w:pPr>
    <w:rPr>
      <w:sz w:val="20"/>
      <w:szCs w:val="20"/>
    </w:rPr>
  </w:style>
  <w:style w:type="character" w:customStyle="1" w:styleId="af5">
    <w:name w:val="Текст примечания Знак"/>
    <w:link w:val="af4"/>
    <w:uiPriority w:val="99"/>
    <w:semiHidden/>
    <w:locked/>
    <w:rsid w:val="008A3E1A"/>
    <w:rPr>
      <w:rFonts w:cs="Times New Roman"/>
      <w:sz w:val="20"/>
      <w:szCs w:val="20"/>
    </w:rPr>
  </w:style>
  <w:style w:type="paragraph" w:styleId="af6">
    <w:name w:val="annotation subject"/>
    <w:basedOn w:val="af4"/>
    <w:next w:val="af4"/>
    <w:link w:val="af7"/>
    <w:uiPriority w:val="99"/>
    <w:semiHidden/>
    <w:rsid w:val="008A3E1A"/>
    <w:rPr>
      <w:b/>
      <w:bCs/>
    </w:rPr>
  </w:style>
  <w:style w:type="character" w:customStyle="1" w:styleId="af7">
    <w:name w:val="Тема примечания Знак"/>
    <w:link w:val="af6"/>
    <w:uiPriority w:val="99"/>
    <w:semiHidden/>
    <w:locked/>
    <w:rsid w:val="008A3E1A"/>
    <w:rPr>
      <w:rFonts w:cs="Times New Roman"/>
      <w:b/>
      <w:bCs/>
      <w:sz w:val="20"/>
      <w:szCs w:val="20"/>
    </w:rPr>
  </w:style>
  <w:style w:type="character" w:styleId="af8">
    <w:name w:val="Emphasis"/>
    <w:uiPriority w:val="20"/>
    <w:qFormat/>
    <w:rsid w:val="002217B8"/>
    <w:rPr>
      <w:rFonts w:cs="Times New Roman"/>
      <w:i/>
      <w:iCs/>
    </w:rPr>
  </w:style>
  <w:style w:type="paragraph" w:customStyle="1" w:styleId="ConsPlusNormal">
    <w:name w:val="ConsPlusNormal"/>
    <w:rsid w:val="00936171"/>
    <w:pPr>
      <w:widowControl w:val="0"/>
      <w:autoSpaceDE w:val="0"/>
      <w:autoSpaceDN w:val="0"/>
      <w:adjustRightInd w:val="0"/>
    </w:pPr>
    <w:rPr>
      <w:rFonts w:ascii="Arial" w:hAnsi="Arial" w:cs="Arial"/>
    </w:rPr>
  </w:style>
  <w:style w:type="paragraph" w:customStyle="1" w:styleId="ConsPlusCell">
    <w:name w:val="ConsPlusCell"/>
    <w:uiPriority w:val="99"/>
    <w:rsid w:val="00936171"/>
    <w:pPr>
      <w:widowControl w:val="0"/>
      <w:autoSpaceDE w:val="0"/>
      <w:autoSpaceDN w:val="0"/>
      <w:adjustRightInd w:val="0"/>
    </w:pPr>
    <w:rPr>
      <w:rFonts w:ascii="Arial" w:hAnsi="Arial" w:cs="Arial"/>
    </w:rPr>
  </w:style>
  <w:style w:type="character" w:customStyle="1" w:styleId="af9">
    <w:name w:val="Основной текст_"/>
    <w:basedOn w:val="a0"/>
    <w:link w:val="6"/>
    <w:rsid w:val="00936171"/>
    <w:rPr>
      <w:rFonts w:ascii="Times New Roman" w:hAnsi="Times New Roman"/>
      <w:spacing w:val="5"/>
      <w:sz w:val="21"/>
      <w:szCs w:val="21"/>
      <w:shd w:val="clear" w:color="auto" w:fill="FFFFFF"/>
    </w:rPr>
  </w:style>
  <w:style w:type="paragraph" w:customStyle="1" w:styleId="6">
    <w:name w:val="Основной текст6"/>
    <w:basedOn w:val="a"/>
    <w:link w:val="af9"/>
    <w:rsid w:val="00936171"/>
    <w:pPr>
      <w:widowControl w:val="0"/>
      <w:shd w:val="clear" w:color="auto" w:fill="FFFFFF"/>
      <w:spacing w:before="240" w:after="360" w:line="0" w:lineRule="atLeast"/>
      <w:jc w:val="both"/>
    </w:pPr>
    <w:rPr>
      <w:rFonts w:ascii="Times New Roman" w:hAnsi="Times New Roman"/>
      <w:spacing w:val="5"/>
      <w:sz w:val="21"/>
      <w:szCs w:val="21"/>
    </w:rPr>
  </w:style>
  <w:style w:type="paragraph" w:styleId="21">
    <w:name w:val="Body Text 2"/>
    <w:basedOn w:val="a"/>
    <w:link w:val="22"/>
    <w:uiPriority w:val="99"/>
    <w:unhideWhenUsed/>
    <w:rsid w:val="00936171"/>
    <w:pPr>
      <w:spacing w:after="120" w:line="480" w:lineRule="auto"/>
    </w:pPr>
    <w:rPr>
      <w:rFonts w:asciiTheme="minorHAnsi" w:eastAsiaTheme="minorEastAsia" w:hAnsiTheme="minorHAnsi" w:cstheme="minorBidi"/>
    </w:rPr>
  </w:style>
  <w:style w:type="character" w:customStyle="1" w:styleId="22">
    <w:name w:val="Основной текст 2 Знак"/>
    <w:basedOn w:val="a0"/>
    <w:link w:val="21"/>
    <w:uiPriority w:val="99"/>
    <w:rsid w:val="00936171"/>
    <w:rPr>
      <w:rFonts w:asciiTheme="minorHAnsi" w:eastAsiaTheme="minorEastAsia" w:hAnsiTheme="minorHAnsi" w:cstheme="minorBidi"/>
      <w:sz w:val="22"/>
      <w:szCs w:val="22"/>
    </w:rPr>
  </w:style>
  <w:style w:type="paragraph" w:styleId="afa">
    <w:name w:val="Normal (Web)"/>
    <w:basedOn w:val="a"/>
    <w:uiPriority w:val="99"/>
    <w:unhideWhenUsed/>
    <w:rsid w:val="0093617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140541">
      <w:marLeft w:val="0"/>
      <w:marRight w:val="0"/>
      <w:marTop w:val="0"/>
      <w:marBottom w:val="0"/>
      <w:divBdr>
        <w:top w:val="none" w:sz="0" w:space="0" w:color="auto"/>
        <w:left w:val="none" w:sz="0" w:space="0" w:color="auto"/>
        <w:bottom w:val="none" w:sz="0" w:space="0" w:color="auto"/>
        <w:right w:val="none" w:sz="0" w:space="0" w:color="auto"/>
      </w:divBdr>
    </w:div>
    <w:div w:id="1743140542">
      <w:marLeft w:val="0"/>
      <w:marRight w:val="0"/>
      <w:marTop w:val="0"/>
      <w:marBottom w:val="0"/>
      <w:divBdr>
        <w:top w:val="none" w:sz="0" w:space="0" w:color="auto"/>
        <w:left w:val="none" w:sz="0" w:space="0" w:color="auto"/>
        <w:bottom w:val="none" w:sz="0" w:space="0" w:color="auto"/>
        <w:right w:val="none" w:sz="0" w:space="0" w:color="auto"/>
      </w:divBdr>
    </w:div>
    <w:div w:id="1743140545">
      <w:marLeft w:val="0"/>
      <w:marRight w:val="0"/>
      <w:marTop w:val="0"/>
      <w:marBottom w:val="0"/>
      <w:divBdr>
        <w:top w:val="none" w:sz="0" w:space="0" w:color="auto"/>
        <w:left w:val="none" w:sz="0" w:space="0" w:color="auto"/>
        <w:bottom w:val="none" w:sz="0" w:space="0" w:color="auto"/>
        <w:right w:val="none" w:sz="0" w:space="0" w:color="auto"/>
      </w:divBdr>
      <w:divsChild>
        <w:div w:id="1743140543">
          <w:marLeft w:val="0"/>
          <w:marRight w:val="0"/>
          <w:marTop w:val="0"/>
          <w:marBottom w:val="0"/>
          <w:divBdr>
            <w:top w:val="none" w:sz="0" w:space="0" w:color="auto"/>
            <w:left w:val="none" w:sz="0" w:space="0" w:color="auto"/>
            <w:bottom w:val="none" w:sz="0" w:space="0" w:color="auto"/>
            <w:right w:val="none" w:sz="0" w:space="0" w:color="auto"/>
          </w:divBdr>
          <w:divsChild>
            <w:div w:id="17431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405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er.krasn.ru/ordinator/behaving/" TargetMode="External"/><Relationship Id="rId13" Type="http://schemas.openxmlformats.org/officeDocument/2006/relationships/hyperlink" Target="mailto:ninfo@impn.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reer.krasn.ru/ordinator/behaving/" TargetMode="External"/><Relationship Id="rId17" Type="http://schemas.openxmlformats.org/officeDocument/2006/relationships/hyperlink" Target="mailto:impn@impn.ru"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reer.krasn.ru/ordinator/behav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cntd.ru/document/9023896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info@impn.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30</Pages>
  <Words>10809</Words>
  <Characters>61614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НАУЧНОЕ УЧРЕЖДЕНИЕ</vt:lpstr>
    </vt:vector>
  </TitlesOfParts>
  <Company>SPecialiST</Company>
  <LinksUpToDate>false</LinksUpToDate>
  <CharactersWithSpaces>72279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НАУЧНОЕ УЧРЕЖДЕНИЕ</dc:title>
  <dc:creator>Anna</dc:creator>
  <cp:lastModifiedBy>Алена Латышева</cp:lastModifiedBy>
  <cp:revision>18</cp:revision>
  <cp:lastPrinted>2023-03-15T10:08:00Z</cp:lastPrinted>
  <dcterms:created xsi:type="dcterms:W3CDTF">2023-03-15T09:53:00Z</dcterms:created>
  <dcterms:modified xsi:type="dcterms:W3CDTF">2024-03-06T08:42:00Z</dcterms:modified>
</cp:coreProperties>
</file>