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6" w:rsidRPr="00441BEA" w:rsidRDefault="00DC76B6" w:rsidP="00DC76B6">
      <w:pPr>
        <w:widowControl w:val="0"/>
        <w:tabs>
          <w:tab w:val="left" w:leader="underscore" w:pos="3552"/>
          <w:tab w:val="left" w:leader="underscore" w:pos="9115"/>
        </w:tabs>
        <w:spacing w:after="0" w:line="240" w:lineRule="auto"/>
        <w:ind w:left="-851" w:right="-143"/>
        <w:jc w:val="center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C47A11" w:rsidRPr="002B233B" w:rsidTr="00044B1F">
        <w:trPr>
          <w:trHeight w:hRule="exact" w:val="851"/>
        </w:trPr>
        <w:tc>
          <w:tcPr>
            <w:tcW w:w="4528" w:type="dxa"/>
            <w:vAlign w:val="center"/>
            <w:hideMark/>
          </w:tcPr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6C1B7C" wp14:editId="5A675BC8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C47A11" w:rsidRPr="002B233B" w:rsidRDefault="00044B1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3308350" cy="473075"/>
                      <wp:effectExtent l="0" t="0" r="635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A11" w:rsidRDefault="000B139E" w:rsidP="00C47A11">
                                  <w:r>
                                    <w:t>Проект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1.5pt;margin-top:0;width:260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    <v:textbox>
                        <w:txbxContent>
                          <w:p w:rsidR="00C47A11" w:rsidRDefault="000B139E" w:rsidP="00C47A11">
                            <w:r>
                              <w:t>Проект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7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11" w:rsidRPr="002B233B" w:rsidTr="00044B1F">
        <w:trPr>
          <w:trHeight w:hRule="exact" w:val="3966"/>
        </w:trPr>
        <w:tc>
          <w:tcPr>
            <w:tcW w:w="4528" w:type="dxa"/>
            <w:vAlign w:val="center"/>
          </w:tcPr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A1704B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Партизана Железняка, д. 3Г, </w:t>
            </w:r>
            <w:r w:rsidR="00C47A11"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 660022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hideMark/>
          </w:tcPr>
          <w:p w:rsidR="00C47A11" w:rsidRPr="002B233B" w:rsidRDefault="00C47A11" w:rsidP="00FF6155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A11" w:rsidRPr="002B233B" w:rsidTr="00044B1F">
        <w:trPr>
          <w:trHeight w:hRule="exact" w:val="794"/>
        </w:trPr>
        <w:tc>
          <w:tcPr>
            <w:tcW w:w="4528" w:type="dxa"/>
            <w:hideMark/>
          </w:tcPr>
          <w:p w:rsidR="00C47A11" w:rsidRPr="002B233B" w:rsidRDefault="00C47A11" w:rsidP="00392D30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1B50" w:rsidRDefault="00931B50" w:rsidP="0093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D2" w:rsidRDefault="008E7DD2" w:rsidP="008E7DD2">
      <w:pPr>
        <w:pStyle w:val="Default"/>
      </w:pPr>
    </w:p>
    <w:p w:rsidR="008E7DD2" w:rsidRPr="008E7DD2" w:rsidRDefault="008E7DD2" w:rsidP="008E7DD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8E7DD2">
        <w:rPr>
          <w:b/>
          <w:bCs/>
          <w:sz w:val="22"/>
          <w:szCs w:val="22"/>
        </w:rPr>
        <w:t>Поступающим в день подачи документов должны быть предоставлены единым пакетом:</w:t>
      </w:r>
    </w:p>
    <w:p w:rsidR="008E7DD2" w:rsidRPr="008E7DD2" w:rsidRDefault="008E7DD2" w:rsidP="008E7DD2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E7DD2">
        <w:rPr>
          <w:sz w:val="22"/>
          <w:szCs w:val="22"/>
        </w:rPr>
        <w:t xml:space="preserve">Заявление о приеме </w:t>
      </w:r>
      <w:r w:rsidRPr="008E7DD2">
        <w:rPr>
          <w:spacing w:val="2"/>
          <w:sz w:val="22"/>
          <w:szCs w:val="22"/>
        </w:rPr>
        <w:t>(</w:t>
      </w:r>
      <w:r w:rsidRPr="00392D30">
        <w:rPr>
          <w:b/>
          <w:spacing w:val="2"/>
          <w:sz w:val="20"/>
          <w:szCs w:val="20"/>
        </w:rPr>
        <w:t xml:space="preserve">Приложение </w:t>
      </w:r>
      <w:r w:rsidR="00392D30">
        <w:rPr>
          <w:b/>
          <w:spacing w:val="2"/>
          <w:sz w:val="20"/>
          <w:szCs w:val="20"/>
        </w:rPr>
        <w:t>№</w:t>
      </w:r>
      <w:r w:rsidRPr="00392D30">
        <w:rPr>
          <w:b/>
          <w:spacing w:val="2"/>
          <w:sz w:val="20"/>
          <w:szCs w:val="20"/>
        </w:rPr>
        <w:t>1</w:t>
      </w:r>
      <w:r w:rsidRPr="00DA2BA5">
        <w:rPr>
          <w:spacing w:val="2"/>
          <w:sz w:val="20"/>
          <w:szCs w:val="20"/>
        </w:rPr>
        <w:t xml:space="preserve"> к </w:t>
      </w:r>
      <w:r w:rsidRPr="00DA2BA5">
        <w:rPr>
          <w:sz w:val="20"/>
          <w:szCs w:val="20"/>
          <w:shd w:val="clear" w:color="auto" w:fill="FFFFFF"/>
        </w:rPr>
        <w:t xml:space="preserve">Правилам приема на обучение </w:t>
      </w:r>
      <w:r w:rsidRPr="00DA2BA5">
        <w:rPr>
          <w:spacing w:val="2"/>
          <w:sz w:val="20"/>
          <w:szCs w:val="20"/>
        </w:rPr>
        <w:t>в ФИЦ КНЦ СО РАН по образовательным программам высшего образования - программам ординатуры</w:t>
      </w:r>
      <w:r w:rsidRPr="00DA2BA5">
        <w:rPr>
          <w:sz w:val="20"/>
          <w:szCs w:val="20"/>
          <w:shd w:val="clear" w:color="auto" w:fill="FFFFFF"/>
        </w:rPr>
        <w:t xml:space="preserve"> на 202</w:t>
      </w:r>
      <w:r w:rsidR="00392D30">
        <w:rPr>
          <w:sz w:val="20"/>
          <w:szCs w:val="20"/>
          <w:shd w:val="clear" w:color="auto" w:fill="FFFFFF"/>
        </w:rPr>
        <w:t>5</w:t>
      </w:r>
      <w:r w:rsidRPr="00DA2BA5">
        <w:rPr>
          <w:sz w:val="20"/>
          <w:szCs w:val="20"/>
          <w:shd w:val="clear" w:color="auto" w:fill="FFFFFF"/>
        </w:rPr>
        <w:t>/2</w:t>
      </w:r>
      <w:r w:rsidR="00392D30">
        <w:rPr>
          <w:sz w:val="20"/>
          <w:szCs w:val="20"/>
          <w:shd w:val="clear" w:color="auto" w:fill="FFFFFF"/>
        </w:rPr>
        <w:t>6</w:t>
      </w:r>
      <w:r w:rsidR="00100F5D">
        <w:rPr>
          <w:sz w:val="20"/>
          <w:szCs w:val="20"/>
          <w:shd w:val="clear" w:color="auto" w:fill="FFFFFF"/>
        </w:rPr>
        <w:t xml:space="preserve"> </w:t>
      </w:r>
      <w:r w:rsidRPr="00DA2BA5">
        <w:rPr>
          <w:sz w:val="20"/>
          <w:szCs w:val="20"/>
          <w:shd w:val="clear" w:color="auto" w:fill="FFFFFF"/>
        </w:rPr>
        <w:t>учебный год</w:t>
      </w:r>
      <w:r w:rsidRPr="008E7DD2">
        <w:rPr>
          <w:spacing w:val="2"/>
          <w:sz w:val="22"/>
          <w:szCs w:val="22"/>
        </w:rPr>
        <w:t>)</w:t>
      </w:r>
    </w:p>
    <w:p w:rsidR="008E7DD2" w:rsidRPr="008E7DD2" w:rsidRDefault="008E7DD2" w:rsidP="008E7DD2">
      <w:pPr>
        <w:pStyle w:val="Default"/>
        <w:tabs>
          <w:tab w:val="left" w:pos="993"/>
        </w:tabs>
        <w:ind w:firstLine="709"/>
        <w:jc w:val="both"/>
        <w:rPr>
          <w:sz w:val="22"/>
          <w:szCs w:val="22"/>
        </w:rPr>
      </w:pPr>
      <w:r w:rsidRPr="008E7DD2">
        <w:rPr>
          <w:sz w:val="22"/>
          <w:szCs w:val="22"/>
        </w:rPr>
        <w:t xml:space="preserve">Поступающий вправе подать заявление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 </w:t>
      </w:r>
      <w:r w:rsidR="00DA2BA5">
        <w:rPr>
          <w:sz w:val="22"/>
          <w:szCs w:val="22"/>
        </w:rPr>
        <w:t>(</w:t>
      </w:r>
      <w:r w:rsidRPr="00DA2BA5">
        <w:rPr>
          <w:spacing w:val="2"/>
          <w:sz w:val="20"/>
          <w:szCs w:val="20"/>
        </w:rPr>
        <w:t>п.14 Правил</w:t>
      </w:r>
      <w:r w:rsidRPr="00DA2BA5">
        <w:rPr>
          <w:sz w:val="20"/>
          <w:szCs w:val="20"/>
          <w:shd w:val="clear" w:color="auto" w:fill="FFFFFF"/>
        </w:rPr>
        <w:t xml:space="preserve"> приема на обучение </w:t>
      </w:r>
      <w:r w:rsidRPr="00DA2BA5">
        <w:rPr>
          <w:spacing w:val="2"/>
          <w:sz w:val="20"/>
          <w:szCs w:val="20"/>
        </w:rPr>
        <w:t>в ФИЦ КНЦ СО РАН по образовательным программам высшего образования - программам ординатуры</w:t>
      </w:r>
      <w:r w:rsidRPr="00DA2BA5">
        <w:rPr>
          <w:sz w:val="20"/>
          <w:szCs w:val="20"/>
          <w:shd w:val="clear" w:color="auto" w:fill="FFFFFF"/>
        </w:rPr>
        <w:t xml:space="preserve"> на 202</w:t>
      </w:r>
      <w:r w:rsidR="00392D30">
        <w:rPr>
          <w:sz w:val="20"/>
          <w:szCs w:val="20"/>
          <w:shd w:val="clear" w:color="auto" w:fill="FFFFFF"/>
        </w:rPr>
        <w:t>5</w:t>
      </w:r>
      <w:r w:rsidRPr="00DA2BA5">
        <w:rPr>
          <w:sz w:val="20"/>
          <w:szCs w:val="20"/>
          <w:shd w:val="clear" w:color="auto" w:fill="FFFFFF"/>
        </w:rPr>
        <w:t>/2</w:t>
      </w:r>
      <w:r w:rsidR="00392D30">
        <w:rPr>
          <w:sz w:val="20"/>
          <w:szCs w:val="20"/>
          <w:shd w:val="clear" w:color="auto" w:fill="FFFFFF"/>
        </w:rPr>
        <w:t>6</w:t>
      </w:r>
      <w:r w:rsidRPr="00DA2BA5">
        <w:rPr>
          <w:sz w:val="20"/>
          <w:szCs w:val="20"/>
          <w:shd w:val="clear" w:color="auto" w:fill="FFFFFF"/>
        </w:rPr>
        <w:t xml:space="preserve"> учебный год</w:t>
      </w:r>
      <w:r w:rsidRPr="008E7DD2">
        <w:rPr>
          <w:sz w:val="22"/>
          <w:szCs w:val="22"/>
          <w:shd w:val="clear" w:color="auto" w:fill="FFFFFF"/>
        </w:rPr>
        <w:t>)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Д</w:t>
      </w:r>
      <w:r w:rsidR="008E7DD2" w:rsidRPr="008E7DD2">
        <w:rPr>
          <w:rFonts w:ascii="Times New Roman" w:hAnsi="Times New Roman" w:cs="Times New Roman"/>
          <w:spacing w:val="2"/>
        </w:rPr>
        <w:t>окумент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(документы), удостоверяющий личность, гражданство; 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Д</w:t>
      </w:r>
      <w:r w:rsidR="008E7DD2" w:rsidRPr="008E7DD2">
        <w:rPr>
          <w:rFonts w:ascii="Times New Roman" w:hAnsi="Times New Roman" w:cs="Times New Roman"/>
          <w:spacing w:val="2"/>
        </w:rPr>
        <w:t>окумент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установленного образца (скан диплома и всех страниц приложения к диплому);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0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С</w:t>
      </w:r>
      <w:r w:rsidR="008E7DD2" w:rsidRPr="008E7DD2">
        <w:rPr>
          <w:rFonts w:ascii="Times New Roman" w:hAnsi="Times New Roman" w:cs="Times New Roman"/>
          <w:spacing w:val="2"/>
        </w:rPr>
        <w:t>видетельство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</w:t>
      </w:r>
      <w:r w:rsidRPr="00DA2BA5">
        <w:rPr>
          <w:rFonts w:ascii="Times New Roman" w:hAnsi="Times New Roman"/>
          <w:b/>
          <w:sz w:val="24"/>
          <w:szCs w:val="24"/>
        </w:rPr>
        <w:t xml:space="preserve"> </w:t>
      </w:r>
      <w:r w:rsidRPr="00DA2BA5">
        <w:rPr>
          <w:rFonts w:ascii="Times New Roman" w:hAnsi="Times New Roman" w:cs="Times New Roman"/>
          <w:spacing w:val="2"/>
        </w:rPr>
        <w:t>или выписку о наличии в ЕГИС данных, подтверждающих факт прохождения аккредитации специалистом</w:t>
      </w:r>
      <w:r w:rsidR="008E7DD2" w:rsidRPr="008E7DD2">
        <w:rPr>
          <w:rFonts w:ascii="Times New Roman" w:hAnsi="Times New Roman" w:cs="Times New Roman"/>
          <w:spacing w:val="2"/>
        </w:rPr>
        <w:t>;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С</w:t>
      </w:r>
      <w:r w:rsidR="008E7DD2" w:rsidRPr="008E7DD2">
        <w:rPr>
          <w:rFonts w:ascii="Times New Roman" w:hAnsi="Times New Roman" w:cs="Times New Roman"/>
          <w:spacing w:val="2"/>
        </w:rPr>
        <w:t>ертификат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специалиста (при наличии);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Д</w:t>
      </w:r>
      <w:r w:rsidR="008E7DD2" w:rsidRPr="008E7DD2">
        <w:rPr>
          <w:rFonts w:ascii="Times New Roman" w:hAnsi="Times New Roman" w:cs="Times New Roman"/>
          <w:spacing w:val="2"/>
        </w:rPr>
        <w:t xml:space="preserve">окументы, подтверждающие индивидуальные достижения поступающего, </w:t>
      </w:r>
      <w:r w:rsidR="00392D30">
        <w:rPr>
          <w:rFonts w:ascii="Times New Roman" w:hAnsi="Times New Roman" w:cs="Times New Roman"/>
        </w:rPr>
        <w:t>предусмотренные п.</w:t>
      </w:r>
      <w:r w:rsidR="008E7DD2" w:rsidRPr="008E7DD2">
        <w:rPr>
          <w:rFonts w:ascii="Times New Roman" w:hAnsi="Times New Roman" w:cs="Times New Roman"/>
        </w:rPr>
        <w:t xml:space="preserve"> 46 Правил</w:t>
      </w:r>
      <w:r w:rsidR="008E7DD2" w:rsidRPr="008E7DD2">
        <w:rPr>
          <w:rFonts w:ascii="Times New Roman" w:hAnsi="Times New Roman" w:cs="Times New Roman"/>
          <w:spacing w:val="2"/>
        </w:rPr>
        <w:t xml:space="preserve"> (при наличии);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В</w:t>
      </w:r>
      <w:r w:rsidR="008E7DD2" w:rsidRPr="008E7DD2">
        <w:rPr>
          <w:rFonts w:ascii="Times New Roman" w:hAnsi="Times New Roman" w:cs="Times New Roman"/>
          <w:spacing w:val="2"/>
        </w:rPr>
        <w:t>оенный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билет (при наличии);</w:t>
      </w:r>
    </w:p>
    <w:p w:rsidR="008E7DD2" w:rsidRPr="008E7DD2" w:rsidRDefault="008E7DD2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 xml:space="preserve">4 фотографии поступающего размером </w:t>
      </w:r>
      <w:r w:rsidRPr="008E7DD2">
        <w:rPr>
          <w:rFonts w:ascii="Times New Roman" w:hAnsi="Times New Roman" w:cs="Times New Roman"/>
        </w:rPr>
        <w:t>3х4</w:t>
      </w:r>
      <w:r w:rsidRPr="008E7DD2">
        <w:rPr>
          <w:rFonts w:ascii="Times New Roman" w:hAnsi="Times New Roman" w:cs="Times New Roman"/>
          <w:spacing w:val="2"/>
        </w:rPr>
        <w:t>;</w:t>
      </w:r>
    </w:p>
    <w:p w:rsidR="008E7DD2" w:rsidRPr="008E7DD2" w:rsidRDefault="008E7DD2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СНИЛС;</w:t>
      </w:r>
    </w:p>
    <w:p w:rsidR="008E7DD2" w:rsidRPr="008E7DD2" w:rsidRDefault="00DA2BA5" w:rsidP="008E7D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8E7DD2">
        <w:rPr>
          <w:rFonts w:ascii="Times New Roman" w:hAnsi="Times New Roman" w:cs="Times New Roman"/>
          <w:spacing w:val="2"/>
        </w:rPr>
        <w:t>З</w:t>
      </w:r>
      <w:r w:rsidR="008E7DD2" w:rsidRPr="008E7DD2">
        <w:rPr>
          <w:rFonts w:ascii="Times New Roman" w:hAnsi="Times New Roman" w:cs="Times New Roman"/>
          <w:spacing w:val="2"/>
        </w:rPr>
        <w:t>аявление</w:t>
      </w:r>
      <w:r>
        <w:rPr>
          <w:rFonts w:ascii="Times New Roman" w:hAnsi="Times New Roman" w:cs="Times New Roman"/>
          <w:spacing w:val="2"/>
        </w:rPr>
        <w:t xml:space="preserve"> </w:t>
      </w:r>
      <w:r w:rsidR="008E7DD2" w:rsidRPr="008E7DD2">
        <w:rPr>
          <w:rFonts w:ascii="Times New Roman" w:hAnsi="Times New Roman" w:cs="Times New Roman"/>
          <w:spacing w:val="2"/>
        </w:rPr>
        <w:t>об учете в качестве результатов вступительного испытания результата тестирования с указанием специальности, организации в которой проводилось вступительное испытание (тестирование) и года прохождения (по желанию поступающего) (</w:t>
      </w:r>
      <w:r w:rsidR="008E7DD2" w:rsidRPr="00392D30">
        <w:rPr>
          <w:rFonts w:ascii="Times New Roman" w:hAnsi="Times New Roman" w:cs="Times New Roman"/>
          <w:b/>
          <w:spacing w:val="2"/>
        </w:rPr>
        <w:t xml:space="preserve">Приложение </w:t>
      </w:r>
      <w:r w:rsidR="00392D30">
        <w:rPr>
          <w:rFonts w:ascii="Times New Roman" w:hAnsi="Times New Roman" w:cs="Times New Roman"/>
          <w:b/>
          <w:spacing w:val="2"/>
        </w:rPr>
        <w:t>№</w:t>
      </w:r>
      <w:r w:rsidR="008E7DD2" w:rsidRPr="00392D30">
        <w:rPr>
          <w:rFonts w:ascii="Times New Roman" w:hAnsi="Times New Roman" w:cs="Times New Roman"/>
          <w:b/>
          <w:spacing w:val="2"/>
        </w:rPr>
        <w:t>3</w:t>
      </w:r>
      <w:r w:rsidR="008E7DD2" w:rsidRPr="008E7DD2">
        <w:rPr>
          <w:rFonts w:ascii="Times New Roman" w:hAnsi="Times New Roman" w:cs="Times New Roman"/>
          <w:spacing w:val="2"/>
        </w:rPr>
        <w:t xml:space="preserve"> к </w:t>
      </w:r>
      <w:r w:rsidR="008E7DD2" w:rsidRPr="008E7DD2">
        <w:rPr>
          <w:rFonts w:ascii="Times New Roman" w:hAnsi="Times New Roman" w:cs="Times New Roman"/>
          <w:shd w:val="clear" w:color="auto" w:fill="FFFFFF"/>
        </w:rPr>
        <w:t xml:space="preserve">Правилам приема на обучение </w:t>
      </w:r>
      <w:r w:rsidR="008E7DD2" w:rsidRPr="008E7DD2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="008E7DD2" w:rsidRPr="008E7DD2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392D30">
        <w:rPr>
          <w:rFonts w:ascii="Times New Roman" w:hAnsi="Times New Roman" w:cs="Times New Roman"/>
          <w:shd w:val="clear" w:color="auto" w:fill="FFFFFF"/>
        </w:rPr>
        <w:t>5</w:t>
      </w:r>
      <w:r w:rsidR="008E7DD2" w:rsidRPr="008E7DD2">
        <w:rPr>
          <w:rFonts w:ascii="Times New Roman" w:hAnsi="Times New Roman" w:cs="Times New Roman"/>
          <w:shd w:val="clear" w:color="auto" w:fill="FFFFFF"/>
        </w:rPr>
        <w:t>/2</w:t>
      </w:r>
      <w:r w:rsidR="00392D30">
        <w:rPr>
          <w:rFonts w:ascii="Times New Roman" w:hAnsi="Times New Roman" w:cs="Times New Roman"/>
          <w:shd w:val="clear" w:color="auto" w:fill="FFFFFF"/>
        </w:rPr>
        <w:t>6</w:t>
      </w:r>
      <w:r w:rsidR="008E7DD2" w:rsidRPr="008E7DD2">
        <w:rPr>
          <w:rFonts w:ascii="Times New Roman" w:hAnsi="Times New Roman" w:cs="Times New Roman"/>
          <w:shd w:val="clear" w:color="auto" w:fill="FFFFFF"/>
        </w:rPr>
        <w:t xml:space="preserve"> учебный год</w:t>
      </w:r>
      <w:r w:rsidR="008E7DD2" w:rsidRPr="008E7DD2">
        <w:rPr>
          <w:rFonts w:ascii="Times New Roman" w:hAnsi="Times New Roman" w:cs="Times New Roman"/>
          <w:spacing w:val="2"/>
        </w:rPr>
        <w:t>).</w:t>
      </w:r>
    </w:p>
    <w:p w:rsidR="008E7DD2" w:rsidRPr="008E7DD2" w:rsidRDefault="008E7DD2" w:rsidP="008E7DD2">
      <w:pPr>
        <w:pStyle w:val="Default"/>
        <w:tabs>
          <w:tab w:val="left" w:pos="993"/>
        </w:tabs>
        <w:ind w:firstLine="709"/>
        <w:jc w:val="both"/>
        <w:rPr>
          <w:b/>
          <w:bCs/>
          <w:sz w:val="22"/>
          <w:szCs w:val="22"/>
        </w:rPr>
      </w:pPr>
    </w:p>
    <w:p w:rsidR="008E7DD2" w:rsidRPr="008E7DD2" w:rsidRDefault="008E7DD2" w:rsidP="008E7DD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DA2BA5">
        <w:rPr>
          <w:rFonts w:ascii="Times New Roman" w:hAnsi="Times New Roman" w:cs="Times New Roman"/>
          <w:b/>
        </w:rPr>
        <w:t>Примечание:</w:t>
      </w:r>
      <w:r w:rsidRPr="008E7DD2">
        <w:rPr>
          <w:rFonts w:ascii="Times New Roman" w:hAnsi="Times New Roman" w:cs="Times New Roman"/>
        </w:rPr>
        <w:t xml:space="preserve"> </w:t>
      </w:r>
      <w:r w:rsidRPr="008E7DD2">
        <w:rPr>
          <w:rFonts w:ascii="Times New Roman" w:hAnsi="Times New Roman" w:cs="Times New Roman"/>
          <w:spacing w:val="2"/>
        </w:rPr>
        <w:t>В случае представления поступающим заявления, содержащего не все сведения, предусмотренные правилами приема, при нарушении поступающим требований, предусмотренных п.14 Правил, а также в случае представления неполного комплекта документов и (или) несоответствия поданных документов требованиям, установленным правилами приема, ФИЦ КНЦ СО РАН отказывает в приеме документов с указанием причины возврата (п.2</w:t>
      </w:r>
      <w:r w:rsidR="00392D30">
        <w:rPr>
          <w:rFonts w:ascii="Times New Roman" w:hAnsi="Times New Roman" w:cs="Times New Roman"/>
          <w:spacing w:val="2"/>
        </w:rPr>
        <w:t>8</w:t>
      </w:r>
      <w:r w:rsidRPr="008E7DD2">
        <w:rPr>
          <w:rFonts w:ascii="Times New Roman" w:hAnsi="Times New Roman" w:cs="Times New Roman"/>
          <w:shd w:val="clear" w:color="auto" w:fill="FFFFFF"/>
        </w:rPr>
        <w:t xml:space="preserve"> Правил приема на обучение </w:t>
      </w:r>
      <w:r w:rsidRPr="008E7DD2">
        <w:rPr>
          <w:rFonts w:ascii="Times New Roman" w:hAnsi="Times New Roman" w:cs="Times New Roman"/>
          <w:spacing w:val="2"/>
        </w:rPr>
        <w:t>в ФИЦ КНЦ СО РАН по образовательным программам высшего образования - программам ординатуры</w:t>
      </w:r>
      <w:r w:rsidRPr="008E7DD2">
        <w:rPr>
          <w:rFonts w:ascii="Times New Roman" w:hAnsi="Times New Roman" w:cs="Times New Roman"/>
          <w:shd w:val="clear" w:color="auto" w:fill="FFFFFF"/>
        </w:rPr>
        <w:t xml:space="preserve"> на 202</w:t>
      </w:r>
      <w:r w:rsidR="00392D30">
        <w:rPr>
          <w:rFonts w:ascii="Times New Roman" w:hAnsi="Times New Roman" w:cs="Times New Roman"/>
          <w:shd w:val="clear" w:color="auto" w:fill="FFFFFF"/>
        </w:rPr>
        <w:t>5</w:t>
      </w:r>
      <w:r w:rsidRPr="008E7DD2">
        <w:rPr>
          <w:rFonts w:ascii="Times New Roman" w:hAnsi="Times New Roman" w:cs="Times New Roman"/>
          <w:shd w:val="clear" w:color="auto" w:fill="FFFFFF"/>
        </w:rPr>
        <w:t>/2</w:t>
      </w:r>
      <w:r w:rsidR="00392D30">
        <w:rPr>
          <w:rFonts w:ascii="Times New Roman" w:hAnsi="Times New Roman" w:cs="Times New Roman"/>
          <w:shd w:val="clear" w:color="auto" w:fill="FFFFFF"/>
        </w:rPr>
        <w:t>6</w:t>
      </w:r>
      <w:r w:rsidRPr="008E7DD2">
        <w:rPr>
          <w:rFonts w:ascii="Times New Roman" w:hAnsi="Times New Roman" w:cs="Times New Roman"/>
          <w:shd w:val="clear" w:color="auto" w:fill="FFFFFF"/>
        </w:rPr>
        <w:t xml:space="preserve"> учебный год)</w:t>
      </w:r>
      <w:r w:rsidRPr="008E7DD2">
        <w:rPr>
          <w:rFonts w:ascii="Times New Roman" w:hAnsi="Times New Roman" w:cs="Times New Roman"/>
          <w:spacing w:val="2"/>
        </w:rPr>
        <w:t>.</w:t>
      </w:r>
    </w:p>
    <w:p w:rsidR="00044B1F" w:rsidRPr="008E7DD2" w:rsidRDefault="00044B1F" w:rsidP="008E7D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4B1F" w:rsidRPr="008E7DD2" w:rsidRDefault="00044B1F" w:rsidP="008E7D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35731" w:rsidRPr="008E7DD2" w:rsidRDefault="00931B50" w:rsidP="008E7D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7DD2">
        <w:rPr>
          <w:rFonts w:ascii="Times New Roman" w:hAnsi="Times New Roman" w:cs="Times New Roman"/>
        </w:rPr>
        <w:t>Декан ФПМК</w:t>
      </w:r>
      <w:r w:rsidR="00044B1F" w:rsidRPr="008E7DD2">
        <w:rPr>
          <w:rFonts w:ascii="Times New Roman" w:hAnsi="Times New Roman" w:cs="Times New Roman"/>
        </w:rPr>
        <w:tab/>
      </w:r>
      <w:r w:rsidR="00044B1F" w:rsidRPr="008E7DD2">
        <w:rPr>
          <w:rFonts w:ascii="Times New Roman" w:hAnsi="Times New Roman" w:cs="Times New Roman"/>
        </w:rPr>
        <w:tab/>
      </w:r>
      <w:r w:rsidR="00044B1F" w:rsidRPr="008E7DD2">
        <w:rPr>
          <w:rFonts w:ascii="Times New Roman" w:hAnsi="Times New Roman" w:cs="Times New Roman"/>
        </w:rPr>
        <w:tab/>
      </w:r>
      <w:r w:rsidR="00044B1F" w:rsidRPr="008E7DD2">
        <w:rPr>
          <w:rFonts w:ascii="Times New Roman" w:hAnsi="Times New Roman" w:cs="Times New Roman"/>
        </w:rPr>
        <w:tab/>
      </w:r>
      <w:r w:rsidR="00044B1F" w:rsidRPr="008E7DD2">
        <w:rPr>
          <w:rFonts w:ascii="Times New Roman" w:hAnsi="Times New Roman" w:cs="Times New Roman"/>
        </w:rPr>
        <w:tab/>
      </w:r>
      <w:r w:rsidRPr="008E7DD2">
        <w:rPr>
          <w:rFonts w:ascii="Times New Roman" w:hAnsi="Times New Roman" w:cs="Times New Roman"/>
        </w:rPr>
        <w:t>А.Н. Латышева</w:t>
      </w:r>
    </w:p>
    <w:sectPr w:rsidR="00C35731" w:rsidRPr="008E7DD2" w:rsidSect="00DA2BA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4BD"/>
    <w:multiLevelType w:val="hybridMultilevel"/>
    <w:tmpl w:val="8E749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181940"/>
    <w:multiLevelType w:val="hybridMultilevel"/>
    <w:tmpl w:val="47F889C6"/>
    <w:lvl w:ilvl="0" w:tplc="1394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4885"/>
    <w:multiLevelType w:val="hybridMultilevel"/>
    <w:tmpl w:val="B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31"/>
    <w:rsid w:val="00044B1F"/>
    <w:rsid w:val="000B139E"/>
    <w:rsid w:val="00100F5D"/>
    <w:rsid w:val="001C18E1"/>
    <w:rsid w:val="001D7174"/>
    <w:rsid w:val="00290A08"/>
    <w:rsid w:val="002C0CE6"/>
    <w:rsid w:val="0032229B"/>
    <w:rsid w:val="00392D30"/>
    <w:rsid w:val="003A5496"/>
    <w:rsid w:val="003F06D4"/>
    <w:rsid w:val="00710ED1"/>
    <w:rsid w:val="007D26E3"/>
    <w:rsid w:val="00827A3B"/>
    <w:rsid w:val="00876AF8"/>
    <w:rsid w:val="008E7DD2"/>
    <w:rsid w:val="00931B50"/>
    <w:rsid w:val="00A1704B"/>
    <w:rsid w:val="00B44DBE"/>
    <w:rsid w:val="00C35731"/>
    <w:rsid w:val="00C47A11"/>
    <w:rsid w:val="00DA2BA5"/>
    <w:rsid w:val="00DC76B6"/>
    <w:rsid w:val="00E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Book Title"/>
    <w:basedOn w:val="a0"/>
    <w:uiPriority w:val="33"/>
    <w:qFormat/>
    <w:rsid w:val="00DA2BA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Book Title"/>
    <w:basedOn w:val="a0"/>
    <w:uiPriority w:val="33"/>
    <w:qFormat/>
    <w:rsid w:val="00DA2BA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7</cp:revision>
  <cp:lastPrinted>2024-07-02T02:13:00Z</cp:lastPrinted>
  <dcterms:created xsi:type="dcterms:W3CDTF">2024-03-13T03:23:00Z</dcterms:created>
  <dcterms:modified xsi:type="dcterms:W3CDTF">2025-02-18T05:09:00Z</dcterms:modified>
</cp:coreProperties>
</file>