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B05" w:rsidRPr="00D642E6" w:rsidRDefault="003600BC" w:rsidP="00D642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42E6">
        <w:rPr>
          <w:rFonts w:ascii="Times New Roman" w:hAnsi="Times New Roman"/>
          <w:sz w:val="28"/>
          <w:szCs w:val="28"/>
        </w:rPr>
        <w:t xml:space="preserve">Федеральное государственное бюджетное научное учреждение </w:t>
      </w:r>
    </w:p>
    <w:p w:rsidR="00E06B05" w:rsidRPr="00D642E6" w:rsidRDefault="003600BC" w:rsidP="00D642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42E6">
        <w:rPr>
          <w:rFonts w:ascii="Times New Roman" w:hAnsi="Times New Roman"/>
          <w:sz w:val="28"/>
          <w:szCs w:val="28"/>
        </w:rPr>
        <w:t xml:space="preserve">«Федеральный исследовательский центр «Красноярский научный центр </w:t>
      </w:r>
    </w:p>
    <w:p w:rsidR="003600BC" w:rsidRPr="00D642E6" w:rsidRDefault="003600BC" w:rsidP="00D642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42E6">
        <w:rPr>
          <w:rFonts w:ascii="Times New Roman" w:hAnsi="Times New Roman"/>
          <w:sz w:val="28"/>
          <w:szCs w:val="28"/>
        </w:rPr>
        <w:t>Сибирского отделения Российской академии наук»</w:t>
      </w:r>
    </w:p>
    <w:p w:rsidR="003600BC" w:rsidRPr="00D642E6" w:rsidRDefault="003600BC" w:rsidP="00D642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42E6">
        <w:rPr>
          <w:rFonts w:ascii="Times New Roman" w:hAnsi="Times New Roman"/>
          <w:sz w:val="28"/>
          <w:szCs w:val="28"/>
        </w:rPr>
        <w:t>(ФИЦ КНЦ СО РАН,</w:t>
      </w:r>
      <w:r w:rsidR="00705103" w:rsidRPr="00D642E6">
        <w:rPr>
          <w:rFonts w:ascii="Times New Roman" w:hAnsi="Times New Roman"/>
          <w:sz w:val="28"/>
          <w:szCs w:val="28"/>
        </w:rPr>
        <w:t xml:space="preserve"> </w:t>
      </w:r>
      <w:r w:rsidRPr="00D642E6">
        <w:rPr>
          <w:rFonts w:ascii="Times New Roman" w:hAnsi="Times New Roman"/>
          <w:sz w:val="28"/>
          <w:szCs w:val="28"/>
        </w:rPr>
        <w:t>КНЦ СО РАН)</w:t>
      </w:r>
    </w:p>
    <w:p w:rsidR="00FA4462" w:rsidRPr="00D642E6" w:rsidRDefault="00FA4462" w:rsidP="00D642E6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4462" w:rsidRPr="00D642E6" w:rsidRDefault="00FA4462" w:rsidP="00D642E6">
      <w:pPr>
        <w:widowControl w:val="0"/>
        <w:suppressAutoHyphens/>
        <w:spacing w:after="0" w:line="240" w:lineRule="auto"/>
        <w:ind w:left="5670"/>
        <w:rPr>
          <w:rFonts w:ascii="Times New Roman" w:hAnsi="Times New Roman"/>
          <w:b/>
          <w:sz w:val="28"/>
          <w:szCs w:val="28"/>
        </w:rPr>
      </w:pPr>
    </w:p>
    <w:p w:rsidR="00FA4462" w:rsidRPr="00D642E6" w:rsidRDefault="00FA4462" w:rsidP="00D642E6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A4462" w:rsidRPr="00D642E6" w:rsidRDefault="00FA4462" w:rsidP="00D642E6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A4462" w:rsidRPr="00D642E6" w:rsidRDefault="00FA4462" w:rsidP="00D642E6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D1127" w:rsidRPr="00D642E6" w:rsidRDefault="001D1127" w:rsidP="00D642E6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D1127" w:rsidRPr="00D642E6" w:rsidRDefault="001D1127" w:rsidP="00D642E6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D1127" w:rsidRPr="00D642E6" w:rsidRDefault="001D1127" w:rsidP="00D642E6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D1127" w:rsidRPr="00D642E6" w:rsidRDefault="001D1127" w:rsidP="00D642E6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D1127" w:rsidRPr="00D642E6" w:rsidRDefault="001D1127" w:rsidP="00D642E6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B15B5" w:rsidRPr="00D642E6" w:rsidRDefault="00BB15B5" w:rsidP="00D642E6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B15B5" w:rsidRPr="00D642E6" w:rsidRDefault="00BB15B5" w:rsidP="00D642E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42E6">
        <w:rPr>
          <w:rFonts w:ascii="Times New Roman" w:hAnsi="Times New Roman"/>
          <w:b/>
          <w:sz w:val="28"/>
          <w:szCs w:val="28"/>
          <w:lang w:eastAsia="ru-RU"/>
        </w:rPr>
        <w:t xml:space="preserve">РАБОЧАЯ ПРОГРАММА </w:t>
      </w:r>
      <w:r w:rsidRPr="00D642E6">
        <w:rPr>
          <w:rFonts w:ascii="Times New Roman" w:hAnsi="Times New Roman"/>
          <w:b/>
          <w:sz w:val="28"/>
          <w:szCs w:val="28"/>
        </w:rPr>
        <w:t xml:space="preserve">ДИСЦИПЛИНЫ ПО ВЫБОРУ </w:t>
      </w:r>
    </w:p>
    <w:p w:rsidR="00BB15B5" w:rsidRPr="00D642E6" w:rsidRDefault="0005238B" w:rsidP="00D642E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42E6">
        <w:rPr>
          <w:rFonts w:ascii="Times New Roman" w:hAnsi="Times New Roman"/>
          <w:b/>
          <w:sz w:val="28"/>
          <w:szCs w:val="28"/>
        </w:rPr>
        <w:t>«ГЕНЕТИЧЕСКИЕ АСПЕКТЫ РАЗВИТИЯ</w:t>
      </w:r>
      <w:r w:rsidR="00DE159E" w:rsidRPr="00D642E6">
        <w:rPr>
          <w:rFonts w:ascii="Times New Roman" w:hAnsi="Times New Roman"/>
          <w:b/>
          <w:sz w:val="28"/>
          <w:szCs w:val="28"/>
        </w:rPr>
        <w:t xml:space="preserve"> </w:t>
      </w:r>
      <w:r w:rsidR="00D8528F" w:rsidRPr="00D642E6">
        <w:rPr>
          <w:rFonts w:ascii="Times New Roman" w:hAnsi="Times New Roman"/>
          <w:b/>
          <w:sz w:val="28"/>
          <w:szCs w:val="28"/>
        </w:rPr>
        <w:t>ЗАБОЛЕВАНИЙ</w:t>
      </w:r>
      <w:r w:rsidR="00DE159E" w:rsidRPr="00D642E6">
        <w:rPr>
          <w:rFonts w:ascii="Times New Roman" w:hAnsi="Times New Roman"/>
          <w:b/>
          <w:sz w:val="28"/>
          <w:szCs w:val="28"/>
        </w:rPr>
        <w:t>»</w:t>
      </w:r>
      <w:r w:rsidR="00705103" w:rsidRPr="00D642E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65596F" w:rsidRPr="00D642E6" w:rsidRDefault="00BB15B5" w:rsidP="00D642E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642E6">
        <w:rPr>
          <w:rFonts w:ascii="Times New Roman" w:hAnsi="Times New Roman"/>
          <w:b/>
          <w:sz w:val="28"/>
          <w:szCs w:val="28"/>
        </w:rPr>
        <w:t>ВАРИАТИВНОЙ ЧАСТИ БЛОКА 1</w:t>
      </w:r>
      <w:r w:rsidR="00705103" w:rsidRPr="00D642E6">
        <w:rPr>
          <w:rFonts w:ascii="Times New Roman" w:hAnsi="Times New Roman"/>
          <w:b/>
          <w:sz w:val="28"/>
          <w:szCs w:val="28"/>
        </w:rPr>
        <w:t xml:space="preserve"> </w:t>
      </w:r>
      <w:r w:rsidRPr="00D642E6">
        <w:rPr>
          <w:rFonts w:ascii="Times New Roman" w:hAnsi="Times New Roman"/>
          <w:b/>
          <w:sz w:val="28"/>
          <w:szCs w:val="28"/>
        </w:rPr>
        <w:t xml:space="preserve">«ДИСЦИПЛИНЫ (МОДУЛИ)» </w:t>
      </w:r>
      <w:r w:rsidRPr="00D642E6">
        <w:rPr>
          <w:rFonts w:ascii="Times New Roman" w:hAnsi="Times New Roman"/>
          <w:b/>
          <w:sz w:val="28"/>
          <w:szCs w:val="28"/>
          <w:lang w:eastAsia="ru-RU"/>
        </w:rPr>
        <w:t>ПРОГРАММЫ ОРДИНАТУРЫ ПО СПЕЦИАЛЬНОСТИ</w:t>
      </w:r>
      <w:r w:rsidRPr="00D642E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BB15B5" w:rsidRPr="00D642E6" w:rsidRDefault="008D44C2" w:rsidP="00D642E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42E6">
        <w:rPr>
          <w:rFonts w:ascii="Times New Roman" w:hAnsi="Times New Roman"/>
          <w:b/>
          <w:color w:val="000000"/>
          <w:sz w:val="28"/>
          <w:szCs w:val="28"/>
          <w:lang w:eastAsia="ru-RU"/>
        </w:rPr>
        <w:t>31.08.01 АКУШЕРСТВО И ГИНЕКОЛОГИЯ</w:t>
      </w:r>
    </w:p>
    <w:p w:rsidR="00BB15B5" w:rsidRPr="00D642E6" w:rsidRDefault="00BB15B5" w:rsidP="00D642E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3513E" w:rsidRPr="00D642E6" w:rsidRDefault="0093513E" w:rsidP="00D642E6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4462" w:rsidRPr="00D642E6" w:rsidRDefault="00FA4462" w:rsidP="00D642E6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4462" w:rsidRPr="00D642E6" w:rsidRDefault="00FA4462" w:rsidP="00D642E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42E6">
        <w:rPr>
          <w:rFonts w:ascii="Times New Roman" w:hAnsi="Times New Roman"/>
          <w:sz w:val="28"/>
          <w:szCs w:val="28"/>
        </w:rPr>
        <w:t xml:space="preserve">(ПРИЛОЖЕНИЕ </w:t>
      </w:r>
      <w:r w:rsidR="00F15E01" w:rsidRPr="00D642E6">
        <w:rPr>
          <w:rFonts w:ascii="Times New Roman" w:hAnsi="Times New Roman"/>
          <w:sz w:val="28"/>
          <w:szCs w:val="28"/>
        </w:rPr>
        <w:t>9</w:t>
      </w:r>
      <w:r w:rsidRPr="00D642E6">
        <w:rPr>
          <w:rFonts w:ascii="Times New Roman" w:hAnsi="Times New Roman"/>
          <w:sz w:val="28"/>
          <w:szCs w:val="28"/>
        </w:rPr>
        <w:t xml:space="preserve"> к основной профессиональной образовательной программе высшего образования – программе подготовки кадров высшей квалификации в орди</w:t>
      </w:r>
      <w:r w:rsidR="0000600C" w:rsidRPr="00D642E6">
        <w:rPr>
          <w:rFonts w:ascii="Times New Roman" w:hAnsi="Times New Roman"/>
          <w:sz w:val="28"/>
          <w:szCs w:val="28"/>
        </w:rPr>
        <w:t xml:space="preserve">натуре </w:t>
      </w:r>
      <w:r w:rsidR="008D44C2" w:rsidRPr="00D642E6">
        <w:rPr>
          <w:rFonts w:ascii="Times New Roman" w:hAnsi="Times New Roman"/>
          <w:sz w:val="28"/>
          <w:szCs w:val="28"/>
        </w:rPr>
        <w:t>по специальности 31.08.01 Акушерство и гинекология</w:t>
      </w:r>
      <w:r w:rsidRPr="00D642E6">
        <w:rPr>
          <w:rFonts w:ascii="Times New Roman" w:hAnsi="Times New Roman"/>
          <w:sz w:val="28"/>
          <w:szCs w:val="28"/>
        </w:rPr>
        <w:t>)</w:t>
      </w:r>
    </w:p>
    <w:p w:rsidR="00FA4462" w:rsidRPr="00D642E6" w:rsidRDefault="00FA4462" w:rsidP="00D642E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4462" w:rsidRPr="00D642E6" w:rsidRDefault="00FA4462" w:rsidP="00D642E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4462" w:rsidRPr="00D642E6" w:rsidRDefault="00FA4462" w:rsidP="00D642E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42E6">
        <w:rPr>
          <w:rFonts w:ascii="Times New Roman" w:hAnsi="Times New Roman"/>
          <w:b/>
          <w:sz w:val="28"/>
          <w:szCs w:val="28"/>
        </w:rPr>
        <w:t>Трудоемкость:</w:t>
      </w:r>
      <w:r w:rsidRPr="00D642E6">
        <w:rPr>
          <w:rFonts w:ascii="Times New Roman" w:hAnsi="Times New Roman"/>
          <w:sz w:val="28"/>
          <w:szCs w:val="28"/>
        </w:rPr>
        <w:t xml:space="preserve"> </w:t>
      </w:r>
      <w:r w:rsidR="001D1127" w:rsidRPr="00D642E6">
        <w:rPr>
          <w:rFonts w:ascii="Times New Roman" w:hAnsi="Times New Roman"/>
          <w:sz w:val="28"/>
          <w:szCs w:val="28"/>
        </w:rPr>
        <w:t>108</w:t>
      </w:r>
      <w:r w:rsidRPr="00D642E6">
        <w:rPr>
          <w:rFonts w:ascii="Times New Roman" w:hAnsi="Times New Roman"/>
          <w:sz w:val="28"/>
          <w:szCs w:val="28"/>
        </w:rPr>
        <w:t xml:space="preserve"> академических часов, </w:t>
      </w:r>
      <w:r w:rsidR="001D1127" w:rsidRPr="00D642E6">
        <w:rPr>
          <w:rFonts w:ascii="Times New Roman" w:hAnsi="Times New Roman"/>
          <w:sz w:val="28"/>
          <w:szCs w:val="28"/>
        </w:rPr>
        <w:t>3</w:t>
      </w:r>
      <w:r w:rsidRPr="00D642E6">
        <w:rPr>
          <w:rFonts w:ascii="Times New Roman" w:hAnsi="Times New Roman"/>
          <w:sz w:val="28"/>
          <w:szCs w:val="28"/>
        </w:rPr>
        <w:t xml:space="preserve"> з.е.</w:t>
      </w:r>
    </w:p>
    <w:p w:rsidR="00FA4462" w:rsidRPr="00D642E6" w:rsidRDefault="00FA4462" w:rsidP="00D642E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4462" w:rsidRPr="00D642E6" w:rsidRDefault="00FA4462" w:rsidP="00D642E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4462" w:rsidRPr="00D642E6" w:rsidRDefault="00FA4462" w:rsidP="00D642E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4462" w:rsidRPr="00D642E6" w:rsidRDefault="00FA4462" w:rsidP="00D642E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4462" w:rsidRPr="00D642E6" w:rsidRDefault="00FA4462" w:rsidP="00D642E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4462" w:rsidRPr="00D642E6" w:rsidRDefault="00FA4462" w:rsidP="00D642E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4462" w:rsidRDefault="00FA4462" w:rsidP="00D642E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835" w:rsidRPr="00D642E6" w:rsidRDefault="00A17835" w:rsidP="00D642E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4462" w:rsidRPr="00D642E6" w:rsidRDefault="00FA4462" w:rsidP="00D642E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4462" w:rsidRPr="00D642E6" w:rsidRDefault="00FA4462" w:rsidP="00D642E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4462" w:rsidRPr="00D642E6" w:rsidRDefault="00FA4462" w:rsidP="00D642E6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4462" w:rsidRPr="00D642E6" w:rsidRDefault="00FA4462" w:rsidP="00D642E6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42E6">
        <w:rPr>
          <w:rFonts w:ascii="Times New Roman" w:hAnsi="Times New Roman"/>
          <w:sz w:val="28"/>
          <w:szCs w:val="28"/>
        </w:rPr>
        <w:t>Красноярск</w:t>
      </w:r>
    </w:p>
    <w:p w:rsidR="00FA4462" w:rsidRPr="00D642E6" w:rsidRDefault="00FA4462" w:rsidP="00D642E6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42E6">
        <w:rPr>
          <w:rFonts w:ascii="Times New Roman" w:hAnsi="Times New Roman"/>
          <w:sz w:val="28"/>
          <w:szCs w:val="28"/>
        </w:rPr>
        <w:t>20</w:t>
      </w:r>
      <w:r w:rsidR="00B04F8D">
        <w:rPr>
          <w:rFonts w:ascii="Times New Roman" w:hAnsi="Times New Roman"/>
          <w:sz w:val="28"/>
          <w:szCs w:val="28"/>
        </w:rPr>
        <w:t>20</w:t>
      </w:r>
      <w:bookmarkStart w:id="0" w:name="_GoBack"/>
      <w:bookmarkEnd w:id="0"/>
      <w:r w:rsidRPr="00D642E6">
        <w:rPr>
          <w:rFonts w:ascii="Times New Roman" w:hAnsi="Times New Roman"/>
          <w:sz w:val="28"/>
          <w:szCs w:val="28"/>
        </w:rPr>
        <w:t xml:space="preserve"> год</w:t>
      </w:r>
    </w:p>
    <w:p w:rsidR="00501054" w:rsidRPr="00D642E6" w:rsidRDefault="00501054" w:rsidP="00D642E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01054" w:rsidRPr="00D642E6" w:rsidRDefault="00501054" w:rsidP="00D642E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01054" w:rsidRPr="00D642E6" w:rsidRDefault="00501054" w:rsidP="00D642E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42E6">
        <w:rPr>
          <w:rFonts w:ascii="Times New Roman" w:hAnsi="Times New Roman"/>
          <w:bCs/>
          <w:sz w:val="28"/>
          <w:szCs w:val="28"/>
          <w:lang w:bidi="en-US"/>
        </w:rPr>
        <w:lastRenderedPageBreak/>
        <w:t>Рабочая программа</w:t>
      </w:r>
      <w:r w:rsidR="00A17835">
        <w:rPr>
          <w:rFonts w:ascii="Times New Roman" w:hAnsi="Times New Roman"/>
          <w:bCs/>
          <w:sz w:val="28"/>
          <w:szCs w:val="28"/>
          <w:lang w:bidi="en-US"/>
        </w:rPr>
        <w:t xml:space="preserve"> дисциплины</w:t>
      </w:r>
      <w:r w:rsidR="00220C3C">
        <w:rPr>
          <w:rFonts w:ascii="Times New Roman" w:hAnsi="Times New Roman"/>
          <w:bCs/>
          <w:sz w:val="28"/>
          <w:szCs w:val="28"/>
          <w:lang w:bidi="en-US"/>
        </w:rPr>
        <w:t xml:space="preserve"> </w:t>
      </w:r>
      <w:r w:rsidR="00A17835">
        <w:rPr>
          <w:rFonts w:ascii="Times New Roman" w:hAnsi="Times New Roman"/>
          <w:bCs/>
          <w:sz w:val="28"/>
          <w:szCs w:val="28"/>
          <w:lang w:bidi="en-US"/>
        </w:rPr>
        <w:t xml:space="preserve">(модуля) «Генетические аспекты развития заболеваний» </w:t>
      </w:r>
      <w:r w:rsidRPr="00D642E6">
        <w:rPr>
          <w:rFonts w:ascii="Times New Roman" w:hAnsi="Times New Roman"/>
          <w:bCs/>
          <w:sz w:val="28"/>
          <w:szCs w:val="28"/>
          <w:lang w:bidi="en-US"/>
        </w:rPr>
        <w:t xml:space="preserve"> заслушана и утверждена на заседании Ученого совета</w:t>
      </w:r>
      <w:r w:rsidRPr="00D642E6">
        <w:rPr>
          <w:rFonts w:ascii="Times New Roman" w:hAnsi="Times New Roman"/>
          <w:sz w:val="28"/>
          <w:szCs w:val="28"/>
          <w:lang w:bidi="en-US"/>
        </w:rPr>
        <w:t xml:space="preserve"> НИИ МПС </w:t>
      </w:r>
      <w:r w:rsidRPr="00D642E6">
        <w:rPr>
          <w:rFonts w:ascii="Times New Roman" w:hAnsi="Times New Roman"/>
          <w:sz w:val="28"/>
          <w:szCs w:val="28"/>
        </w:rPr>
        <w:t>(протокол № 3 от «11» апреля 2017г.)</w:t>
      </w:r>
    </w:p>
    <w:p w:rsidR="00501054" w:rsidRPr="00D642E6" w:rsidRDefault="00501054" w:rsidP="00D642E6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1054" w:rsidRPr="00D642E6" w:rsidRDefault="00501054" w:rsidP="00D642E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501054" w:rsidRPr="00D642E6" w:rsidRDefault="00501054" w:rsidP="00D642E6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D642E6">
        <w:rPr>
          <w:rFonts w:ascii="Times New Roman" w:hAnsi="Times New Roman"/>
          <w:bCs/>
          <w:sz w:val="28"/>
          <w:szCs w:val="28"/>
          <w:lang w:bidi="en-US"/>
        </w:rPr>
        <w:t>Председатель Ученого совета</w:t>
      </w:r>
    </w:p>
    <w:p w:rsidR="00EF4599" w:rsidRPr="00D642E6" w:rsidRDefault="00EF4599" w:rsidP="00D642E6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501054" w:rsidRPr="00D642E6" w:rsidRDefault="00501054" w:rsidP="00D642E6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D642E6">
        <w:rPr>
          <w:rFonts w:ascii="Times New Roman" w:hAnsi="Times New Roman"/>
          <w:bCs/>
          <w:sz w:val="28"/>
          <w:szCs w:val="28"/>
          <w:lang w:bidi="en-US"/>
        </w:rPr>
        <w:t>д.м.н., профессор Э.В. Каспаров</w:t>
      </w:r>
    </w:p>
    <w:p w:rsidR="00501054" w:rsidRPr="00D642E6" w:rsidRDefault="00501054" w:rsidP="00D642E6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501054" w:rsidRPr="00D642E6" w:rsidRDefault="00501054" w:rsidP="00D642E6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501054" w:rsidRPr="00D642E6" w:rsidRDefault="00501054" w:rsidP="00D642E6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501054" w:rsidRPr="00D642E6" w:rsidRDefault="00501054" w:rsidP="00D642E6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 w:rsidRPr="00D642E6">
        <w:rPr>
          <w:rFonts w:ascii="Times New Roman" w:hAnsi="Times New Roman"/>
          <w:sz w:val="28"/>
          <w:szCs w:val="28"/>
          <w:lang w:bidi="en-US"/>
        </w:rPr>
        <w:t>Автор программы</w:t>
      </w:r>
    </w:p>
    <w:p w:rsidR="00EF4599" w:rsidRPr="00D642E6" w:rsidRDefault="00EF4599" w:rsidP="00D642E6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501054" w:rsidRPr="00D642E6" w:rsidRDefault="00501054" w:rsidP="00D642E6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 w:rsidRPr="00D642E6">
        <w:rPr>
          <w:rFonts w:ascii="Times New Roman" w:hAnsi="Times New Roman"/>
          <w:sz w:val="28"/>
          <w:szCs w:val="28"/>
          <w:lang w:bidi="en-US"/>
        </w:rPr>
        <w:t xml:space="preserve">к.б.н. </w:t>
      </w:r>
      <w:r w:rsidR="009D58CB" w:rsidRPr="00D642E6">
        <w:rPr>
          <w:rFonts w:ascii="Times New Roman" w:hAnsi="Times New Roman"/>
          <w:sz w:val="28"/>
          <w:szCs w:val="28"/>
          <w:lang w:bidi="en-US"/>
        </w:rPr>
        <w:t>М.В. Смольникова</w:t>
      </w:r>
    </w:p>
    <w:p w:rsidR="00501054" w:rsidRPr="00D642E6" w:rsidRDefault="00501054" w:rsidP="00D642E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01054" w:rsidRPr="00D642E6" w:rsidRDefault="00501054" w:rsidP="00D642E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01054" w:rsidRPr="00D642E6" w:rsidRDefault="00501054" w:rsidP="00D642E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D44C2" w:rsidRPr="00D642E6" w:rsidRDefault="00FA4462" w:rsidP="00D642E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42E6">
        <w:rPr>
          <w:rFonts w:ascii="Times New Roman" w:hAnsi="Times New Roman"/>
          <w:color w:val="000000"/>
          <w:sz w:val="28"/>
          <w:szCs w:val="28"/>
        </w:rPr>
        <w:br w:type="page"/>
      </w:r>
      <w:r w:rsidRPr="00D642E6">
        <w:rPr>
          <w:rFonts w:ascii="Times New Roman" w:hAnsi="Times New Roman"/>
          <w:b/>
          <w:sz w:val="28"/>
          <w:szCs w:val="28"/>
        </w:rPr>
        <w:lastRenderedPageBreak/>
        <w:t>5. РАБОЧИЕ ПРОГРАММЫ ДИСЦИПЛИН БЛОКА 1 «ДИСЦИПЛИНЫ (МОДУЛИ)» ПРОГРАММЫ ОРДИНАТУРЫ ПО СП</w:t>
      </w:r>
      <w:r w:rsidR="0000600C" w:rsidRPr="00D642E6">
        <w:rPr>
          <w:rFonts w:ascii="Times New Roman" w:hAnsi="Times New Roman"/>
          <w:b/>
          <w:sz w:val="28"/>
          <w:szCs w:val="28"/>
        </w:rPr>
        <w:t>ЕЦИАЛЬНОСТИ 31.08.</w:t>
      </w:r>
      <w:r w:rsidR="008D44C2" w:rsidRPr="00D642E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01 АКУШЕРСТВО И ГИНЕКОЛОГИЯ</w:t>
      </w:r>
    </w:p>
    <w:p w:rsidR="0000600C" w:rsidRPr="00D642E6" w:rsidRDefault="0000600C" w:rsidP="00D642E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42E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FA4462" w:rsidRPr="00D642E6" w:rsidRDefault="00FA4462" w:rsidP="00D642E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642E6">
        <w:rPr>
          <w:rFonts w:ascii="Times New Roman" w:hAnsi="Times New Roman"/>
          <w:b/>
          <w:sz w:val="28"/>
          <w:szCs w:val="28"/>
        </w:rPr>
        <w:t>5.</w:t>
      </w:r>
      <w:r w:rsidR="00F15E01" w:rsidRPr="00D642E6">
        <w:rPr>
          <w:rFonts w:ascii="Times New Roman" w:hAnsi="Times New Roman"/>
          <w:b/>
          <w:sz w:val="28"/>
          <w:szCs w:val="28"/>
        </w:rPr>
        <w:t>9</w:t>
      </w:r>
      <w:r w:rsidR="00614C0C" w:rsidRPr="00D642E6">
        <w:rPr>
          <w:rFonts w:ascii="Times New Roman" w:hAnsi="Times New Roman"/>
          <w:b/>
          <w:sz w:val="28"/>
          <w:szCs w:val="28"/>
        </w:rPr>
        <w:t>.</w:t>
      </w:r>
      <w:r w:rsidRPr="00D642E6">
        <w:rPr>
          <w:rFonts w:ascii="Times New Roman" w:hAnsi="Times New Roman"/>
          <w:b/>
          <w:sz w:val="28"/>
          <w:szCs w:val="28"/>
        </w:rPr>
        <w:t xml:space="preserve"> Рабочая программа</w:t>
      </w:r>
      <w:r w:rsidR="00705103" w:rsidRPr="00D642E6">
        <w:rPr>
          <w:rFonts w:ascii="Times New Roman" w:hAnsi="Times New Roman"/>
          <w:b/>
          <w:sz w:val="28"/>
          <w:szCs w:val="28"/>
        </w:rPr>
        <w:t xml:space="preserve"> </w:t>
      </w:r>
      <w:r w:rsidRPr="00D642E6">
        <w:rPr>
          <w:rFonts w:ascii="Times New Roman" w:hAnsi="Times New Roman"/>
          <w:b/>
          <w:sz w:val="28"/>
          <w:szCs w:val="28"/>
        </w:rPr>
        <w:t>дисциплин</w:t>
      </w:r>
      <w:r w:rsidR="006D335B" w:rsidRPr="00D642E6">
        <w:rPr>
          <w:rFonts w:ascii="Times New Roman" w:hAnsi="Times New Roman"/>
          <w:b/>
          <w:sz w:val="28"/>
          <w:szCs w:val="28"/>
        </w:rPr>
        <w:t>ы</w:t>
      </w:r>
      <w:r w:rsidR="001D1127" w:rsidRPr="00D642E6">
        <w:rPr>
          <w:rFonts w:ascii="Times New Roman" w:hAnsi="Times New Roman"/>
          <w:b/>
          <w:sz w:val="28"/>
          <w:szCs w:val="28"/>
        </w:rPr>
        <w:t xml:space="preserve"> по выбору</w:t>
      </w:r>
      <w:r w:rsidRPr="00D642E6">
        <w:rPr>
          <w:rFonts w:ascii="Times New Roman" w:hAnsi="Times New Roman"/>
          <w:b/>
          <w:sz w:val="28"/>
          <w:szCs w:val="28"/>
        </w:rPr>
        <w:t xml:space="preserve"> </w:t>
      </w:r>
      <w:r w:rsidR="001D1127" w:rsidRPr="00D642E6">
        <w:rPr>
          <w:rFonts w:ascii="Times New Roman" w:hAnsi="Times New Roman"/>
          <w:b/>
          <w:sz w:val="28"/>
          <w:szCs w:val="28"/>
        </w:rPr>
        <w:t>«Г</w:t>
      </w:r>
      <w:r w:rsidR="0005238B" w:rsidRPr="00D642E6">
        <w:rPr>
          <w:rFonts w:ascii="Times New Roman" w:hAnsi="Times New Roman"/>
          <w:b/>
          <w:sz w:val="28"/>
          <w:szCs w:val="28"/>
        </w:rPr>
        <w:t>енетические аспекты развития</w:t>
      </w:r>
      <w:r w:rsidR="001D1127" w:rsidRPr="00D642E6">
        <w:rPr>
          <w:rFonts w:ascii="Times New Roman" w:hAnsi="Times New Roman"/>
          <w:b/>
          <w:sz w:val="28"/>
          <w:szCs w:val="28"/>
        </w:rPr>
        <w:t xml:space="preserve"> з</w:t>
      </w:r>
      <w:r w:rsidR="00D8528F" w:rsidRPr="00D642E6">
        <w:rPr>
          <w:rFonts w:ascii="Times New Roman" w:hAnsi="Times New Roman"/>
          <w:b/>
          <w:sz w:val="28"/>
          <w:szCs w:val="28"/>
        </w:rPr>
        <w:t>аболеваний</w:t>
      </w:r>
      <w:r w:rsidR="001D1127" w:rsidRPr="00D642E6">
        <w:rPr>
          <w:rFonts w:ascii="Times New Roman" w:hAnsi="Times New Roman"/>
          <w:b/>
          <w:sz w:val="28"/>
          <w:szCs w:val="28"/>
        </w:rPr>
        <w:t>»</w:t>
      </w:r>
      <w:r w:rsidR="00705103" w:rsidRPr="00D642E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642E6">
        <w:rPr>
          <w:rFonts w:ascii="Times New Roman" w:hAnsi="Times New Roman"/>
          <w:b/>
          <w:sz w:val="28"/>
          <w:szCs w:val="28"/>
        </w:rPr>
        <w:t>вариативной части Блока 1 «Дисциплины (модули)» программы ординатуры по специальности</w:t>
      </w:r>
      <w:r w:rsidR="0000600C" w:rsidRPr="00D642E6">
        <w:rPr>
          <w:rFonts w:ascii="Times New Roman" w:hAnsi="Times New Roman"/>
          <w:b/>
          <w:bCs/>
          <w:sz w:val="28"/>
          <w:szCs w:val="28"/>
        </w:rPr>
        <w:t xml:space="preserve"> 31.08.</w:t>
      </w:r>
      <w:r w:rsidR="00782336" w:rsidRPr="00D642E6">
        <w:rPr>
          <w:rFonts w:ascii="Times New Roman" w:hAnsi="Times New Roman"/>
          <w:b/>
          <w:sz w:val="28"/>
          <w:szCs w:val="28"/>
        </w:rPr>
        <w:t>01</w:t>
      </w:r>
      <w:r w:rsidR="008D44C2" w:rsidRPr="00D642E6">
        <w:rPr>
          <w:rFonts w:ascii="Times New Roman" w:hAnsi="Times New Roman"/>
          <w:b/>
          <w:sz w:val="28"/>
          <w:szCs w:val="28"/>
        </w:rPr>
        <w:t xml:space="preserve"> Акушерство и гинекология</w:t>
      </w:r>
    </w:p>
    <w:p w:rsidR="00FA4462" w:rsidRPr="00D642E6" w:rsidRDefault="00FA4462" w:rsidP="00D642E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A4462" w:rsidRPr="00D642E6" w:rsidRDefault="00170990" w:rsidP="00D642E6">
      <w:pPr>
        <w:pStyle w:val="affb"/>
        <w:widowControl w:val="0"/>
        <w:jc w:val="both"/>
      </w:pPr>
      <w:r w:rsidRPr="00D642E6">
        <w:t>5</w:t>
      </w:r>
      <w:r w:rsidR="0051297E" w:rsidRPr="00D642E6">
        <w:t>.</w:t>
      </w:r>
      <w:r w:rsidRPr="00D642E6">
        <w:t>9</w:t>
      </w:r>
      <w:r w:rsidR="00FA4462" w:rsidRPr="00D642E6">
        <w:t>.1</w:t>
      </w:r>
      <w:r w:rsidR="00614C0C" w:rsidRPr="00D642E6">
        <w:t>.</w:t>
      </w:r>
      <w:r w:rsidR="00FA4462" w:rsidRPr="00D642E6">
        <w:t xml:space="preserve"> Планируемые результаты обучения ординаторов, успешно освоивших рабочую программу</w:t>
      </w:r>
      <w:r w:rsidR="00705103" w:rsidRPr="00D642E6">
        <w:t xml:space="preserve"> </w:t>
      </w:r>
      <w:r w:rsidR="00FA4462" w:rsidRPr="00D642E6">
        <w:t>дисциплин</w:t>
      </w:r>
      <w:r w:rsidR="001D1127" w:rsidRPr="00D642E6">
        <w:t>ы по выбору</w:t>
      </w:r>
      <w:r w:rsidR="00705103" w:rsidRPr="00D642E6">
        <w:t xml:space="preserve"> </w:t>
      </w:r>
      <w:r w:rsidR="001D1127" w:rsidRPr="00D642E6">
        <w:t>«Генетические аспекты</w:t>
      </w:r>
      <w:r w:rsidR="0005238B" w:rsidRPr="00D642E6">
        <w:t xml:space="preserve"> развития</w:t>
      </w:r>
      <w:r w:rsidR="00D8528F" w:rsidRPr="00D642E6">
        <w:t xml:space="preserve"> заболеваний</w:t>
      </w:r>
      <w:r w:rsidR="001D1127" w:rsidRPr="00D642E6">
        <w:t>»</w:t>
      </w:r>
      <w:r w:rsidR="00705103" w:rsidRPr="00D642E6">
        <w:rPr>
          <w:lang w:eastAsia="ru-RU"/>
        </w:rPr>
        <w:t xml:space="preserve"> </w:t>
      </w:r>
      <w:r w:rsidR="00FA4462" w:rsidRPr="00D642E6">
        <w:t>вариативной части Блока 1 «Дисциплины (модули)» программы ординатуры по сп</w:t>
      </w:r>
      <w:r w:rsidR="0000600C" w:rsidRPr="00D642E6">
        <w:t xml:space="preserve">ециальности 31.08. </w:t>
      </w:r>
      <w:r w:rsidR="008D44C2" w:rsidRPr="00D642E6">
        <w:t>01 Акушерство и гинекология</w:t>
      </w:r>
    </w:p>
    <w:p w:rsidR="00FA4462" w:rsidRPr="00D642E6" w:rsidRDefault="00FA4462" w:rsidP="00D642E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4462" w:rsidRPr="00D642E6" w:rsidRDefault="00FA4462" w:rsidP="00D642E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42E6">
        <w:rPr>
          <w:rFonts w:ascii="Times New Roman" w:hAnsi="Times New Roman"/>
          <w:b/>
          <w:sz w:val="28"/>
          <w:szCs w:val="28"/>
        </w:rPr>
        <w:t>Трудоемкость освоения</w:t>
      </w:r>
      <w:r w:rsidRPr="00D642E6">
        <w:rPr>
          <w:rFonts w:ascii="Times New Roman" w:hAnsi="Times New Roman"/>
          <w:sz w:val="28"/>
          <w:szCs w:val="28"/>
        </w:rPr>
        <w:t xml:space="preserve">: </w:t>
      </w:r>
      <w:r w:rsidR="001D1127" w:rsidRPr="00D642E6">
        <w:rPr>
          <w:rFonts w:ascii="Times New Roman" w:hAnsi="Times New Roman"/>
          <w:sz w:val="28"/>
          <w:szCs w:val="28"/>
        </w:rPr>
        <w:t>108</w:t>
      </w:r>
      <w:r w:rsidRPr="00D642E6">
        <w:rPr>
          <w:rFonts w:ascii="Times New Roman" w:hAnsi="Times New Roman"/>
          <w:sz w:val="28"/>
          <w:szCs w:val="28"/>
        </w:rPr>
        <w:t xml:space="preserve"> академических часов, </w:t>
      </w:r>
      <w:r w:rsidR="001D1127" w:rsidRPr="00D642E6">
        <w:rPr>
          <w:rFonts w:ascii="Times New Roman" w:hAnsi="Times New Roman"/>
          <w:sz w:val="28"/>
          <w:szCs w:val="28"/>
        </w:rPr>
        <w:t>3</w:t>
      </w:r>
      <w:r w:rsidRPr="00D642E6">
        <w:rPr>
          <w:rFonts w:ascii="Times New Roman" w:hAnsi="Times New Roman"/>
          <w:sz w:val="28"/>
          <w:szCs w:val="28"/>
        </w:rPr>
        <w:t xml:space="preserve"> з.е.</w:t>
      </w:r>
    </w:p>
    <w:p w:rsidR="00FA4462" w:rsidRPr="00D642E6" w:rsidRDefault="00FA4462" w:rsidP="00D642E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42E6">
        <w:rPr>
          <w:rFonts w:ascii="Times New Roman" w:hAnsi="Times New Roman"/>
          <w:sz w:val="28"/>
          <w:szCs w:val="28"/>
        </w:rPr>
        <w:t>Обучающиеся, успешно освоившие рабочую программу</w:t>
      </w:r>
      <w:r w:rsidR="00705103" w:rsidRPr="00D642E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D1127" w:rsidRPr="00D642E6">
        <w:rPr>
          <w:rFonts w:ascii="Times New Roman" w:hAnsi="Times New Roman"/>
          <w:sz w:val="28"/>
          <w:szCs w:val="28"/>
        </w:rPr>
        <w:t>дисциплины по выбору «Генетические аспекты</w:t>
      </w:r>
      <w:r w:rsidR="0005238B" w:rsidRPr="00D642E6">
        <w:rPr>
          <w:rFonts w:ascii="Times New Roman" w:hAnsi="Times New Roman"/>
          <w:sz w:val="28"/>
          <w:szCs w:val="28"/>
        </w:rPr>
        <w:t xml:space="preserve"> развития</w:t>
      </w:r>
      <w:r w:rsidR="00D8528F" w:rsidRPr="00D642E6">
        <w:rPr>
          <w:rFonts w:ascii="Times New Roman" w:hAnsi="Times New Roman"/>
          <w:sz w:val="28"/>
          <w:szCs w:val="28"/>
        </w:rPr>
        <w:t xml:space="preserve"> заболеваний </w:t>
      </w:r>
      <w:r w:rsidR="001D1127" w:rsidRPr="00D642E6">
        <w:rPr>
          <w:rFonts w:ascii="Times New Roman" w:hAnsi="Times New Roman"/>
          <w:sz w:val="28"/>
          <w:szCs w:val="28"/>
        </w:rPr>
        <w:t>»</w:t>
      </w:r>
      <w:r w:rsidR="00705103" w:rsidRPr="00D642E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642E6">
        <w:rPr>
          <w:rFonts w:ascii="Times New Roman" w:hAnsi="Times New Roman"/>
          <w:sz w:val="28"/>
          <w:szCs w:val="28"/>
        </w:rPr>
        <w:t>вариативной части Блока 1 «Дисциплины (модули)» программы ординатуры по специальности</w:t>
      </w:r>
      <w:r w:rsidR="0000600C" w:rsidRPr="00D642E6">
        <w:rPr>
          <w:rFonts w:ascii="Times New Roman" w:hAnsi="Times New Roman"/>
          <w:bCs/>
          <w:sz w:val="28"/>
          <w:szCs w:val="28"/>
        </w:rPr>
        <w:t xml:space="preserve"> 31.08.</w:t>
      </w:r>
      <w:r w:rsidR="008D44C2" w:rsidRPr="00D642E6">
        <w:rPr>
          <w:rFonts w:ascii="Times New Roman" w:hAnsi="Times New Roman"/>
          <w:sz w:val="28"/>
          <w:szCs w:val="28"/>
        </w:rPr>
        <w:t>01 Акушерство и гинекология</w:t>
      </w:r>
      <w:r w:rsidRPr="00D642E6">
        <w:rPr>
          <w:rFonts w:ascii="Times New Roman" w:hAnsi="Times New Roman"/>
          <w:sz w:val="28"/>
          <w:szCs w:val="28"/>
        </w:rPr>
        <w:t>, будут обладать компетенциями, включающими в себя готовность:</w:t>
      </w:r>
    </w:p>
    <w:p w:rsidR="003600BC" w:rsidRPr="00D642E6" w:rsidRDefault="003600BC" w:rsidP="00D642E6">
      <w:pPr>
        <w:pStyle w:val="Default"/>
        <w:ind w:firstLine="709"/>
        <w:jc w:val="both"/>
        <w:rPr>
          <w:bCs/>
          <w:sz w:val="28"/>
          <w:szCs w:val="28"/>
        </w:rPr>
      </w:pPr>
      <w:r w:rsidRPr="00D642E6">
        <w:rPr>
          <w:bCs/>
          <w:sz w:val="28"/>
          <w:szCs w:val="28"/>
        </w:rPr>
        <w:t>- 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</w:t>
      </w:r>
      <w:r w:rsidRPr="00D642E6">
        <w:rPr>
          <w:bCs/>
          <w:sz w:val="28"/>
          <w:szCs w:val="28"/>
        </w:rPr>
        <w:t>о</w:t>
      </w:r>
      <w:r w:rsidRPr="00D642E6">
        <w:rPr>
          <w:bCs/>
          <w:sz w:val="28"/>
          <w:szCs w:val="28"/>
        </w:rPr>
        <w:t>странения заболеваний, их раннюю диагностику, выявление причин и усл</w:t>
      </w:r>
      <w:r w:rsidRPr="00D642E6">
        <w:rPr>
          <w:bCs/>
          <w:sz w:val="28"/>
          <w:szCs w:val="28"/>
        </w:rPr>
        <w:t>о</w:t>
      </w:r>
      <w:r w:rsidRPr="00D642E6">
        <w:rPr>
          <w:bCs/>
          <w:sz w:val="28"/>
          <w:szCs w:val="28"/>
        </w:rPr>
        <w:t>вий их возникновения и развития, а также направленных на устранение вредного влияния на здоровье человека факторов среды обитания (ПК-1);</w:t>
      </w:r>
    </w:p>
    <w:p w:rsidR="00000D72" w:rsidRPr="00000D72" w:rsidRDefault="003600BC" w:rsidP="00000D72">
      <w:pPr>
        <w:pStyle w:val="Default"/>
        <w:ind w:firstLine="709"/>
        <w:jc w:val="both"/>
        <w:rPr>
          <w:bCs/>
          <w:sz w:val="28"/>
          <w:szCs w:val="28"/>
        </w:rPr>
      </w:pPr>
      <w:r w:rsidRPr="00D642E6">
        <w:rPr>
          <w:bCs/>
          <w:sz w:val="28"/>
          <w:szCs w:val="28"/>
        </w:rPr>
        <w:t>- 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</w:t>
      </w:r>
      <w:r w:rsidRPr="00D642E6">
        <w:rPr>
          <w:bCs/>
          <w:sz w:val="28"/>
          <w:szCs w:val="28"/>
        </w:rPr>
        <w:t>я</w:t>
      </w:r>
      <w:r w:rsidR="00B038A6" w:rsidRPr="00D642E6">
        <w:rPr>
          <w:bCs/>
          <w:sz w:val="28"/>
          <w:szCs w:val="28"/>
        </w:rPr>
        <w:t>занных со здоровьем (ПК-5)</w:t>
      </w:r>
      <w:r w:rsidR="00000D72">
        <w:rPr>
          <w:sz w:val="28"/>
          <w:szCs w:val="28"/>
        </w:rPr>
        <w:t>.</w:t>
      </w:r>
    </w:p>
    <w:p w:rsidR="00B75457" w:rsidRPr="00D642E6" w:rsidRDefault="00B75457" w:rsidP="00D642E6">
      <w:pPr>
        <w:pStyle w:val="Default"/>
        <w:ind w:firstLine="709"/>
        <w:jc w:val="both"/>
        <w:rPr>
          <w:bCs/>
          <w:sz w:val="28"/>
          <w:szCs w:val="28"/>
        </w:rPr>
      </w:pPr>
    </w:p>
    <w:p w:rsidR="00FA4462" w:rsidRPr="00D642E6" w:rsidRDefault="00E04411" w:rsidP="00D642E6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 w:rsidRPr="00D642E6">
        <w:rPr>
          <w:bCs/>
          <w:sz w:val="28"/>
          <w:szCs w:val="28"/>
        </w:rPr>
        <w:t>По окончании изучения</w:t>
      </w:r>
      <w:r w:rsidR="00705103" w:rsidRPr="00D642E6">
        <w:rPr>
          <w:bCs/>
          <w:sz w:val="28"/>
          <w:szCs w:val="28"/>
        </w:rPr>
        <w:t xml:space="preserve"> </w:t>
      </w:r>
      <w:r w:rsidR="00FA4462" w:rsidRPr="00D642E6">
        <w:rPr>
          <w:bCs/>
          <w:sz w:val="28"/>
          <w:szCs w:val="28"/>
        </w:rPr>
        <w:t>рабочей программы</w:t>
      </w:r>
      <w:r w:rsidR="00705103" w:rsidRPr="00D642E6">
        <w:rPr>
          <w:bCs/>
          <w:sz w:val="28"/>
          <w:szCs w:val="28"/>
        </w:rPr>
        <w:t xml:space="preserve"> </w:t>
      </w:r>
      <w:r w:rsidR="00FA4462" w:rsidRPr="00D642E6">
        <w:rPr>
          <w:sz w:val="28"/>
          <w:szCs w:val="28"/>
        </w:rPr>
        <w:t xml:space="preserve">дисциплины </w:t>
      </w:r>
      <w:r w:rsidR="001D1127" w:rsidRPr="00D642E6">
        <w:rPr>
          <w:sz w:val="28"/>
          <w:szCs w:val="28"/>
        </w:rPr>
        <w:t>по выбору «Генетические аспекты</w:t>
      </w:r>
      <w:r w:rsidR="0005238B" w:rsidRPr="00D642E6">
        <w:rPr>
          <w:sz w:val="28"/>
          <w:szCs w:val="28"/>
        </w:rPr>
        <w:t xml:space="preserve"> развития заболеваний </w:t>
      </w:r>
      <w:r w:rsidR="001D1127" w:rsidRPr="00D642E6">
        <w:rPr>
          <w:sz w:val="28"/>
          <w:szCs w:val="28"/>
        </w:rPr>
        <w:t>»</w:t>
      </w:r>
      <w:r w:rsidR="00705103" w:rsidRPr="00D642E6">
        <w:rPr>
          <w:b/>
          <w:sz w:val="28"/>
          <w:szCs w:val="28"/>
        </w:rPr>
        <w:t xml:space="preserve"> </w:t>
      </w:r>
      <w:r w:rsidR="00FA4462" w:rsidRPr="00D642E6">
        <w:rPr>
          <w:sz w:val="28"/>
          <w:szCs w:val="28"/>
        </w:rPr>
        <w:t>вариативной части Блока 1 «Дисциплины (модули)» программы ординатуры по специальности</w:t>
      </w:r>
      <w:r w:rsidR="00FA4462" w:rsidRPr="00D642E6">
        <w:rPr>
          <w:bCs/>
          <w:sz w:val="28"/>
          <w:szCs w:val="28"/>
        </w:rPr>
        <w:t xml:space="preserve"> </w:t>
      </w:r>
      <w:r w:rsidR="0000600C" w:rsidRPr="00D642E6">
        <w:rPr>
          <w:bCs/>
          <w:sz w:val="28"/>
          <w:szCs w:val="28"/>
        </w:rPr>
        <w:t>31.08.</w:t>
      </w:r>
      <w:r w:rsidR="008D44C2" w:rsidRPr="00D642E6">
        <w:rPr>
          <w:sz w:val="28"/>
          <w:szCs w:val="28"/>
        </w:rPr>
        <w:t>01 Акушерство и гинекология</w:t>
      </w:r>
      <w:r w:rsidR="00FA4462" w:rsidRPr="00D642E6">
        <w:rPr>
          <w:sz w:val="28"/>
          <w:szCs w:val="28"/>
          <w:lang w:eastAsia="en-US"/>
        </w:rPr>
        <w:t>,</w:t>
      </w:r>
      <w:r w:rsidR="00FA4462" w:rsidRPr="00D642E6">
        <w:rPr>
          <w:bCs/>
          <w:sz w:val="28"/>
          <w:szCs w:val="28"/>
        </w:rPr>
        <w:t xml:space="preserve"> обучающийся должен знать: </w:t>
      </w:r>
    </w:p>
    <w:p w:rsidR="00B75457" w:rsidRPr="00D642E6" w:rsidRDefault="00FA4462" w:rsidP="00D642E6">
      <w:pPr>
        <w:pStyle w:val="Default"/>
        <w:ind w:firstLine="709"/>
        <w:jc w:val="both"/>
        <w:rPr>
          <w:bCs/>
          <w:sz w:val="28"/>
          <w:szCs w:val="28"/>
        </w:rPr>
      </w:pPr>
      <w:r w:rsidRPr="00D642E6">
        <w:rPr>
          <w:sz w:val="28"/>
          <w:szCs w:val="28"/>
        </w:rPr>
        <w:t>-</w:t>
      </w:r>
      <w:r w:rsidR="00D27897" w:rsidRPr="00D642E6">
        <w:rPr>
          <w:sz w:val="28"/>
          <w:szCs w:val="28"/>
        </w:rPr>
        <w:t xml:space="preserve"> </w:t>
      </w:r>
      <w:r w:rsidR="00B75457" w:rsidRPr="00D642E6">
        <w:rPr>
          <w:bCs/>
          <w:sz w:val="28"/>
          <w:szCs w:val="28"/>
        </w:rPr>
        <w:t>классификацию и общую семиотику наследственных болезней;</w:t>
      </w:r>
    </w:p>
    <w:p w:rsidR="00B75457" w:rsidRPr="00D642E6" w:rsidRDefault="00B75457" w:rsidP="00D642E6">
      <w:pPr>
        <w:pStyle w:val="Default"/>
        <w:ind w:firstLine="709"/>
        <w:jc w:val="both"/>
        <w:rPr>
          <w:bCs/>
          <w:sz w:val="28"/>
          <w:szCs w:val="28"/>
        </w:rPr>
      </w:pPr>
      <w:r w:rsidRPr="00D642E6">
        <w:rPr>
          <w:bCs/>
          <w:sz w:val="28"/>
          <w:szCs w:val="28"/>
        </w:rPr>
        <w:t>-показания для медико-генет</w:t>
      </w:r>
      <w:r w:rsidR="00B038A6" w:rsidRPr="00D642E6">
        <w:rPr>
          <w:bCs/>
          <w:sz w:val="28"/>
          <w:szCs w:val="28"/>
        </w:rPr>
        <w:t>ического консультирования и</w:t>
      </w:r>
      <w:r w:rsidR="00705103" w:rsidRPr="00D642E6">
        <w:rPr>
          <w:bCs/>
          <w:sz w:val="28"/>
          <w:szCs w:val="28"/>
        </w:rPr>
        <w:t xml:space="preserve"> </w:t>
      </w:r>
      <w:r w:rsidRPr="00D642E6">
        <w:rPr>
          <w:bCs/>
          <w:sz w:val="28"/>
          <w:szCs w:val="28"/>
        </w:rPr>
        <w:t>диагност</w:t>
      </w:r>
      <w:r w:rsidRPr="00D642E6">
        <w:rPr>
          <w:bCs/>
          <w:sz w:val="28"/>
          <w:szCs w:val="28"/>
        </w:rPr>
        <w:t>и</w:t>
      </w:r>
      <w:r w:rsidRPr="00D642E6">
        <w:rPr>
          <w:bCs/>
          <w:sz w:val="28"/>
          <w:szCs w:val="28"/>
        </w:rPr>
        <w:t>ки врожденных и наследственных болезней;</w:t>
      </w:r>
    </w:p>
    <w:p w:rsidR="00B75457" w:rsidRPr="00D642E6" w:rsidRDefault="00B75457" w:rsidP="00D642E6">
      <w:pPr>
        <w:pStyle w:val="Default"/>
        <w:ind w:firstLine="709"/>
        <w:jc w:val="both"/>
        <w:rPr>
          <w:bCs/>
          <w:sz w:val="28"/>
          <w:szCs w:val="28"/>
        </w:rPr>
      </w:pPr>
      <w:r w:rsidRPr="00D642E6">
        <w:rPr>
          <w:bCs/>
          <w:sz w:val="28"/>
          <w:szCs w:val="28"/>
        </w:rPr>
        <w:t>-современные методы генетической диагностики и показания для их</w:t>
      </w:r>
      <w:r w:rsidR="00D642E6" w:rsidRPr="00D642E6">
        <w:rPr>
          <w:bCs/>
          <w:sz w:val="28"/>
          <w:szCs w:val="28"/>
        </w:rPr>
        <w:t xml:space="preserve"> </w:t>
      </w:r>
      <w:r w:rsidRPr="00D642E6">
        <w:rPr>
          <w:bCs/>
          <w:sz w:val="28"/>
          <w:szCs w:val="28"/>
        </w:rPr>
        <w:t>применения;</w:t>
      </w:r>
    </w:p>
    <w:p w:rsidR="00B75457" w:rsidRPr="00D642E6" w:rsidRDefault="00B75457" w:rsidP="00D642E6">
      <w:pPr>
        <w:pStyle w:val="Default"/>
        <w:ind w:firstLine="709"/>
        <w:jc w:val="both"/>
        <w:rPr>
          <w:bCs/>
          <w:sz w:val="28"/>
          <w:szCs w:val="28"/>
        </w:rPr>
      </w:pPr>
      <w:r w:rsidRPr="00D642E6">
        <w:rPr>
          <w:bCs/>
          <w:sz w:val="28"/>
          <w:szCs w:val="28"/>
        </w:rPr>
        <w:t>-подходы к лечению наследственных заболеваний и медико-социальной реабилитации больных;</w:t>
      </w:r>
    </w:p>
    <w:p w:rsidR="00B75457" w:rsidRPr="00D642E6" w:rsidRDefault="00B75457" w:rsidP="00D642E6">
      <w:pPr>
        <w:pStyle w:val="Default"/>
        <w:ind w:firstLine="709"/>
        <w:jc w:val="both"/>
        <w:rPr>
          <w:bCs/>
          <w:sz w:val="28"/>
          <w:szCs w:val="28"/>
        </w:rPr>
      </w:pPr>
      <w:r w:rsidRPr="00D642E6">
        <w:rPr>
          <w:bCs/>
          <w:sz w:val="28"/>
          <w:szCs w:val="28"/>
        </w:rPr>
        <w:lastRenderedPageBreak/>
        <w:t>-роль и задачи врача общей практики в решении проблем, связанных с наследственной патологией</w:t>
      </w:r>
    </w:p>
    <w:p w:rsidR="006D335B" w:rsidRPr="00D642E6" w:rsidRDefault="006D335B" w:rsidP="00D642E6">
      <w:pPr>
        <w:pStyle w:val="Default"/>
        <w:widowControl w:val="0"/>
        <w:suppressAutoHyphens/>
        <w:ind w:firstLine="709"/>
        <w:jc w:val="both"/>
        <w:rPr>
          <w:bCs/>
          <w:sz w:val="28"/>
          <w:szCs w:val="28"/>
        </w:rPr>
      </w:pPr>
    </w:p>
    <w:p w:rsidR="00FA4462" w:rsidRPr="00D642E6" w:rsidRDefault="00FA4462" w:rsidP="00D642E6">
      <w:pPr>
        <w:pStyle w:val="Default"/>
        <w:widowControl w:val="0"/>
        <w:suppressAutoHyphens/>
        <w:ind w:firstLine="709"/>
        <w:jc w:val="both"/>
        <w:rPr>
          <w:bCs/>
          <w:sz w:val="28"/>
          <w:szCs w:val="28"/>
        </w:rPr>
      </w:pPr>
      <w:r w:rsidRPr="00D642E6">
        <w:rPr>
          <w:bCs/>
          <w:sz w:val="28"/>
          <w:szCs w:val="28"/>
        </w:rPr>
        <w:t>По окончании изу</w:t>
      </w:r>
      <w:r w:rsidR="00E04411" w:rsidRPr="00D642E6">
        <w:rPr>
          <w:bCs/>
          <w:sz w:val="28"/>
          <w:szCs w:val="28"/>
        </w:rPr>
        <w:t>чения</w:t>
      </w:r>
      <w:r w:rsidR="00705103" w:rsidRPr="00D642E6">
        <w:rPr>
          <w:bCs/>
          <w:sz w:val="28"/>
          <w:szCs w:val="28"/>
        </w:rPr>
        <w:t xml:space="preserve"> </w:t>
      </w:r>
      <w:r w:rsidR="001D1127" w:rsidRPr="00D642E6">
        <w:rPr>
          <w:bCs/>
          <w:sz w:val="28"/>
          <w:szCs w:val="28"/>
        </w:rPr>
        <w:t>рабочей программы</w:t>
      </w:r>
      <w:r w:rsidRPr="00D642E6">
        <w:rPr>
          <w:sz w:val="28"/>
          <w:szCs w:val="28"/>
        </w:rPr>
        <w:t xml:space="preserve"> дисциплины</w:t>
      </w:r>
      <w:r w:rsidR="001D1127" w:rsidRPr="00D642E6">
        <w:rPr>
          <w:sz w:val="28"/>
          <w:szCs w:val="28"/>
        </w:rPr>
        <w:t xml:space="preserve"> по выбору</w:t>
      </w:r>
      <w:r w:rsidRPr="00D642E6">
        <w:rPr>
          <w:sz w:val="28"/>
          <w:szCs w:val="28"/>
        </w:rPr>
        <w:t xml:space="preserve"> </w:t>
      </w:r>
      <w:r w:rsidR="001D1127" w:rsidRPr="00D642E6">
        <w:rPr>
          <w:sz w:val="28"/>
          <w:szCs w:val="28"/>
        </w:rPr>
        <w:t>«Генетические аспекты</w:t>
      </w:r>
      <w:r w:rsidR="0005238B" w:rsidRPr="00D642E6">
        <w:rPr>
          <w:sz w:val="28"/>
          <w:szCs w:val="28"/>
        </w:rPr>
        <w:t xml:space="preserve"> развития заболеваний </w:t>
      </w:r>
      <w:r w:rsidR="001D1127" w:rsidRPr="00D642E6">
        <w:rPr>
          <w:sz w:val="28"/>
          <w:szCs w:val="28"/>
        </w:rPr>
        <w:t>»</w:t>
      </w:r>
      <w:r w:rsidR="00705103" w:rsidRPr="00D642E6">
        <w:rPr>
          <w:b/>
          <w:sz w:val="28"/>
          <w:szCs w:val="28"/>
        </w:rPr>
        <w:t xml:space="preserve"> </w:t>
      </w:r>
      <w:r w:rsidRPr="00D642E6">
        <w:rPr>
          <w:sz w:val="28"/>
          <w:szCs w:val="28"/>
        </w:rPr>
        <w:t>вариативной части Блока 1 «Дисциплины (модули)» программы ординатуры по специальности</w:t>
      </w:r>
      <w:r w:rsidRPr="00D642E6">
        <w:rPr>
          <w:bCs/>
          <w:sz w:val="28"/>
          <w:szCs w:val="28"/>
        </w:rPr>
        <w:t xml:space="preserve"> </w:t>
      </w:r>
      <w:r w:rsidR="0000600C" w:rsidRPr="00D642E6">
        <w:rPr>
          <w:bCs/>
          <w:sz w:val="28"/>
          <w:szCs w:val="28"/>
        </w:rPr>
        <w:t>31.08.</w:t>
      </w:r>
      <w:r w:rsidR="0000600C" w:rsidRPr="00D642E6">
        <w:rPr>
          <w:sz w:val="28"/>
          <w:szCs w:val="28"/>
        </w:rPr>
        <w:t xml:space="preserve"> </w:t>
      </w:r>
      <w:r w:rsidR="008D44C2" w:rsidRPr="00D642E6">
        <w:rPr>
          <w:sz w:val="28"/>
          <w:szCs w:val="28"/>
        </w:rPr>
        <w:t>01 Акушерство и гинекология</w:t>
      </w:r>
      <w:r w:rsidRPr="00D642E6">
        <w:rPr>
          <w:sz w:val="28"/>
          <w:szCs w:val="28"/>
          <w:lang w:eastAsia="en-US"/>
        </w:rPr>
        <w:t xml:space="preserve">, </w:t>
      </w:r>
      <w:r w:rsidRPr="00D642E6">
        <w:rPr>
          <w:bCs/>
          <w:sz w:val="28"/>
          <w:szCs w:val="28"/>
        </w:rPr>
        <w:t xml:space="preserve">обучающийся должен уметь: </w:t>
      </w:r>
    </w:p>
    <w:p w:rsidR="00B75457" w:rsidRPr="00D642E6" w:rsidRDefault="00FA4462" w:rsidP="00D642E6">
      <w:pPr>
        <w:pStyle w:val="Default"/>
        <w:ind w:firstLine="709"/>
        <w:jc w:val="both"/>
        <w:rPr>
          <w:bCs/>
          <w:sz w:val="28"/>
          <w:szCs w:val="28"/>
        </w:rPr>
      </w:pPr>
      <w:r w:rsidRPr="00D642E6">
        <w:rPr>
          <w:sz w:val="28"/>
          <w:szCs w:val="28"/>
        </w:rPr>
        <w:t>-</w:t>
      </w:r>
      <w:r w:rsidR="00BB2F06" w:rsidRPr="00D642E6">
        <w:rPr>
          <w:sz w:val="28"/>
          <w:szCs w:val="28"/>
        </w:rPr>
        <w:t xml:space="preserve"> </w:t>
      </w:r>
      <w:r w:rsidRPr="00D642E6">
        <w:rPr>
          <w:sz w:val="28"/>
          <w:szCs w:val="28"/>
        </w:rPr>
        <w:t>провести обследование, выявить общие и специфические признаки заболевания;</w:t>
      </w:r>
      <w:r w:rsidR="00B75457" w:rsidRPr="00D642E6">
        <w:rPr>
          <w:bCs/>
          <w:sz w:val="28"/>
          <w:szCs w:val="28"/>
        </w:rPr>
        <w:t xml:space="preserve"> сформировать обоснованный алгоритм для правильного уст</w:t>
      </w:r>
      <w:r w:rsidR="00B75457" w:rsidRPr="00D642E6">
        <w:rPr>
          <w:bCs/>
          <w:sz w:val="28"/>
          <w:szCs w:val="28"/>
        </w:rPr>
        <w:t>а</w:t>
      </w:r>
      <w:r w:rsidR="00B75457" w:rsidRPr="00D642E6">
        <w:rPr>
          <w:bCs/>
          <w:sz w:val="28"/>
          <w:szCs w:val="28"/>
        </w:rPr>
        <w:t>новления генетического диагноза, прогноза и профилактики наследственных заболеваний в семье;</w:t>
      </w:r>
    </w:p>
    <w:p w:rsidR="00FA4462" w:rsidRPr="00D642E6" w:rsidRDefault="00FA4462" w:rsidP="00D642E6">
      <w:pPr>
        <w:pStyle w:val="affc"/>
        <w:widowControl w:val="0"/>
        <w:ind w:firstLine="720"/>
      </w:pPr>
      <w:r w:rsidRPr="00D642E6">
        <w:t>-</w:t>
      </w:r>
      <w:r w:rsidR="00BB2F06" w:rsidRPr="00D642E6">
        <w:t xml:space="preserve"> </w:t>
      </w:r>
      <w:r w:rsidRPr="00D642E6">
        <w:t>использовать современные организационные технологии диагностики, лечения, реабилитации при оказании медицинских услуг.</w:t>
      </w:r>
    </w:p>
    <w:p w:rsidR="00FA4462" w:rsidRPr="00D642E6" w:rsidRDefault="00FA4462" w:rsidP="00D642E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4462" w:rsidRPr="00D642E6" w:rsidRDefault="00E04411" w:rsidP="00D642E6">
      <w:pPr>
        <w:pStyle w:val="Default"/>
        <w:widowControl w:val="0"/>
        <w:suppressAutoHyphens/>
        <w:ind w:firstLine="709"/>
        <w:jc w:val="both"/>
        <w:rPr>
          <w:bCs/>
          <w:sz w:val="28"/>
          <w:szCs w:val="28"/>
        </w:rPr>
      </w:pPr>
      <w:r w:rsidRPr="00D642E6">
        <w:rPr>
          <w:bCs/>
          <w:sz w:val="28"/>
          <w:szCs w:val="28"/>
        </w:rPr>
        <w:t>По окончании изучения</w:t>
      </w:r>
      <w:r w:rsidR="00705103" w:rsidRPr="00D642E6">
        <w:rPr>
          <w:bCs/>
          <w:sz w:val="28"/>
          <w:szCs w:val="28"/>
        </w:rPr>
        <w:t xml:space="preserve"> </w:t>
      </w:r>
      <w:r w:rsidR="00FA4462" w:rsidRPr="00D642E6">
        <w:rPr>
          <w:bCs/>
          <w:sz w:val="28"/>
          <w:szCs w:val="28"/>
        </w:rPr>
        <w:t>рабочей программы</w:t>
      </w:r>
      <w:r w:rsidR="00705103" w:rsidRPr="00D642E6">
        <w:rPr>
          <w:bCs/>
          <w:sz w:val="28"/>
          <w:szCs w:val="28"/>
        </w:rPr>
        <w:t xml:space="preserve"> </w:t>
      </w:r>
      <w:r w:rsidR="00FA4462" w:rsidRPr="00D642E6">
        <w:rPr>
          <w:sz w:val="28"/>
          <w:szCs w:val="28"/>
        </w:rPr>
        <w:t>дисциплины</w:t>
      </w:r>
      <w:r w:rsidR="001D1127" w:rsidRPr="00D642E6">
        <w:rPr>
          <w:sz w:val="28"/>
          <w:szCs w:val="28"/>
        </w:rPr>
        <w:t xml:space="preserve"> по выбору </w:t>
      </w:r>
      <w:r w:rsidR="0005238B" w:rsidRPr="00D642E6">
        <w:rPr>
          <w:sz w:val="28"/>
          <w:szCs w:val="28"/>
        </w:rPr>
        <w:t xml:space="preserve">«Генетические аспекты развития заболеваний </w:t>
      </w:r>
      <w:r w:rsidR="001D1127" w:rsidRPr="00D642E6">
        <w:rPr>
          <w:sz w:val="28"/>
          <w:szCs w:val="28"/>
        </w:rPr>
        <w:t>»</w:t>
      </w:r>
      <w:r w:rsidR="00705103" w:rsidRPr="00D642E6">
        <w:rPr>
          <w:b/>
          <w:sz w:val="28"/>
          <w:szCs w:val="28"/>
        </w:rPr>
        <w:t xml:space="preserve"> </w:t>
      </w:r>
      <w:r w:rsidR="00FA4462" w:rsidRPr="00D642E6">
        <w:rPr>
          <w:sz w:val="28"/>
          <w:szCs w:val="28"/>
        </w:rPr>
        <w:t>вариативной части Блока 1 «Дисциплины (модули)» программы ординатуры по специальности</w:t>
      </w:r>
      <w:r w:rsidR="00FA4462" w:rsidRPr="00D642E6">
        <w:rPr>
          <w:bCs/>
          <w:sz w:val="28"/>
          <w:szCs w:val="28"/>
        </w:rPr>
        <w:t xml:space="preserve"> </w:t>
      </w:r>
      <w:r w:rsidR="0000600C" w:rsidRPr="00D642E6">
        <w:rPr>
          <w:bCs/>
          <w:sz w:val="28"/>
          <w:szCs w:val="28"/>
        </w:rPr>
        <w:t>31.08.</w:t>
      </w:r>
      <w:r w:rsidR="008D44C2" w:rsidRPr="00D642E6">
        <w:rPr>
          <w:sz w:val="28"/>
          <w:szCs w:val="28"/>
        </w:rPr>
        <w:t>01 Акушерство и гинекология</w:t>
      </w:r>
      <w:r w:rsidR="00FA4462" w:rsidRPr="00D642E6">
        <w:rPr>
          <w:sz w:val="28"/>
          <w:szCs w:val="28"/>
          <w:lang w:eastAsia="en-US"/>
        </w:rPr>
        <w:t xml:space="preserve">, </w:t>
      </w:r>
      <w:r w:rsidR="00FA4462" w:rsidRPr="00D642E6">
        <w:rPr>
          <w:bCs/>
          <w:sz w:val="28"/>
          <w:szCs w:val="28"/>
        </w:rPr>
        <w:t xml:space="preserve">обучающийся должен иметь навыки: </w:t>
      </w:r>
    </w:p>
    <w:p w:rsidR="00FA4462" w:rsidRPr="00D642E6" w:rsidRDefault="00FA4462" w:rsidP="00D642E6">
      <w:pPr>
        <w:pStyle w:val="affc"/>
        <w:widowControl w:val="0"/>
        <w:ind w:firstLine="720"/>
      </w:pPr>
      <w:r w:rsidRPr="00D642E6">
        <w:t>-</w:t>
      </w:r>
      <w:r w:rsidR="00BB2F06" w:rsidRPr="00D642E6">
        <w:t xml:space="preserve"> </w:t>
      </w:r>
      <w:r w:rsidRPr="00D642E6">
        <w:t>обследования больного и интерпретации полученных данных;</w:t>
      </w:r>
    </w:p>
    <w:p w:rsidR="00FA4462" w:rsidRPr="00D642E6" w:rsidRDefault="00FA4462" w:rsidP="00D642E6">
      <w:pPr>
        <w:pStyle w:val="affc"/>
        <w:widowControl w:val="0"/>
        <w:ind w:firstLine="720"/>
      </w:pPr>
      <w:r w:rsidRPr="00D642E6">
        <w:t>-</w:t>
      </w:r>
      <w:r w:rsidR="00BB2F06" w:rsidRPr="00D642E6">
        <w:t xml:space="preserve"> </w:t>
      </w:r>
      <w:r w:rsidRPr="00D642E6">
        <w:t>проведения основных диагностических мероприятий для оказания врачебной помощи</w:t>
      </w:r>
      <w:r w:rsidR="00B75457" w:rsidRPr="00D642E6">
        <w:t xml:space="preserve"> связанной с наследственной патологией</w:t>
      </w:r>
      <w:r w:rsidRPr="00D642E6">
        <w:t>.</w:t>
      </w:r>
    </w:p>
    <w:p w:rsidR="000F08E5" w:rsidRPr="00D642E6" w:rsidRDefault="000F08E5" w:rsidP="00D642E6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A4462" w:rsidRPr="00D642E6" w:rsidRDefault="00FA4462" w:rsidP="00D642E6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42E6">
        <w:rPr>
          <w:rFonts w:ascii="Times New Roman" w:hAnsi="Times New Roman"/>
          <w:b/>
          <w:bCs/>
          <w:sz w:val="28"/>
          <w:szCs w:val="28"/>
        </w:rPr>
        <w:t>5.</w:t>
      </w:r>
      <w:r w:rsidR="00170990" w:rsidRPr="00D642E6">
        <w:rPr>
          <w:rFonts w:ascii="Times New Roman" w:hAnsi="Times New Roman"/>
          <w:b/>
          <w:bCs/>
          <w:sz w:val="28"/>
          <w:szCs w:val="28"/>
        </w:rPr>
        <w:t>9</w:t>
      </w:r>
      <w:r w:rsidR="007A7031" w:rsidRPr="00D642E6">
        <w:rPr>
          <w:rFonts w:ascii="Times New Roman" w:hAnsi="Times New Roman"/>
          <w:b/>
          <w:bCs/>
          <w:sz w:val="28"/>
          <w:szCs w:val="28"/>
        </w:rPr>
        <w:t>.2</w:t>
      </w:r>
      <w:r w:rsidR="00614C0C" w:rsidRPr="00D642E6">
        <w:rPr>
          <w:rFonts w:ascii="Times New Roman" w:hAnsi="Times New Roman"/>
          <w:b/>
          <w:bCs/>
          <w:sz w:val="28"/>
          <w:szCs w:val="28"/>
        </w:rPr>
        <w:t>.</w:t>
      </w:r>
      <w:r w:rsidRPr="00D642E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642E6">
        <w:rPr>
          <w:rFonts w:ascii="Times New Roman" w:hAnsi="Times New Roman"/>
          <w:b/>
          <w:sz w:val="28"/>
          <w:szCs w:val="28"/>
        </w:rPr>
        <w:t>Содержание рабоч</w:t>
      </w:r>
      <w:r w:rsidR="006D335B" w:rsidRPr="00D642E6">
        <w:rPr>
          <w:rFonts w:ascii="Times New Roman" w:hAnsi="Times New Roman"/>
          <w:b/>
          <w:sz w:val="28"/>
          <w:szCs w:val="28"/>
        </w:rPr>
        <w:t>ей</w:t>
      </w:r>
      <w:r w:rsidRPr="00D642E6">
        <w:rPr>
          <w:rFonts w:ascii="Times New Roman" w:hAnsi="Times New Roman"/>
          <w:b/>
          <w:sz w:val="28"/>
          <w:szCs w:val="28"/>
        </w:rPr>
        <w:t xml:space="preserve"> программ</w:t>
      </w:r>
      <w:r w:rsidR="006D335B" w:rsidRPr="00D642E6">
        <w:rPr>
          <w:rFonts w:ascii="Times New Roman" w:hAnsi="Times New Roman"/>
          <w:b/>
          <w:sz w:val="28"/>
          <w:szCs w:val="28"/>
        </w:rPr>
        <w:t>ы</w:t>
      </w:r>
      <w:r w:rsidR="00705103" w:rsidRPr="00D642E6">
        <w:rPr>
          <w:rFonts w:ascii="Times New Roman" w:hAnsi="Times New Roman"/>
          <w:b/>
          <w:sz w:val="28"/>
          <w:szCs w:val="28"/>
        </w:rPr>
        <w:t xml:space="preserve"> </w:t>
      </w:r>
      <w:r w:rsidRPr="00D642E6">
        <w:rPr>
          <w:rFonts w:ascii="Times New Roman" w:hAnsi="Times New Roman"/>
          <w:b/>
          <w:sz w:val="28"/>
          <w:szCs w:val="28"/>
        </w:rPr>
        <w:t>дисциплин</w:t>
      </w:r>
      <w:r w:rsidR="006D335B" w:rsidRPr="00D642E6">
        <w:rPr>
          <w:rFonts w:ascii="Times New Roman" w:hAnsi="Times New Roman"/>
          <w:b/>
          <w:sz w:val="28"/>
          <w:szCs w:val="28"/>
        </w:rPr>
        <w:t>ы</w:t>
      </w:r>
      <w:r w:rsidR="001D1127" w:rsidRPr="00D642E6">
        <w:rPr>
          <w:rFonts w:ascii="Times New Roman" w:hAnsi="Times New Roman"/>
          <w:b/>
          <w:sz w:val="28"/>
          <w:szCs w:val="28"/>
        </w:rPr>
        <w:t xml:space="preserve"> по выбору</w:t>
      </w:r>
      <w:r w:rsidR="00705103" w:rsidRPr="00D642E6">
        <w:rPr>
          <w:rFonts w:ascii="Times New Roman" w:hAnsi="Times New Roman"/>
          <w:b/>
          <w:sz w:val="28"/>
          <w:szCs w:val="28"/>
        </w:rPr>
        <w:t xml:space="preserve"> </w:t>
      </w:r>
      <w:r w:rsidR="001D1127" w:rsidRPr="00D642E6">
        <w:rPr>
          <w:rFonts w:ascii="Times New Roman" w:hAnsi="Times New Roman"/>
          <w:b/>
          <w:sz w:val="28"/>
          <w:szCs w:val="28"/>
        </w:rPr>
        <w:t>«Г</w:t>
      </w:r>
      <w:r w:rsidR="0005238B" w:rsidRPr="00D642E6">
        <w:rPr>
          <w:rFonts w:ascii="Times New Roman" w:hAnsi="Times New Roman"/>
          <w:b/>
          <w:sz w:val="28"/>
          <w:szCs w:val="28"/>
        </w:rPr>
        <w:t>енетические аспекты развития</w:t>
      </w:r>
      <w:r w:rsidR="001D1127" w:rsidRPr="00D642E6">
        <w:rPr>
          <w:rFonts w:ascii="Times New Roman" w:hAnsi="Times New Roman"/>
          <w:b/>
          <w:sz w:val="28"/>
          <w:szCs w:val="28"/>
        </w:rPr>
        <w:t xml:space="preserve"> з</w:t>
      </w:r>
      <w:r w:rsidR="0005238B" w:rsidRPr="00D642E6">
        <w:rPr>
          <w:rFonts w:ascii="Times New Roman" w:hAnsi="Times New Roman"/>
          <w:b/>
          <w:sz w:val="28"/>
          <w:szCs w:val="28"/>
        </w:rPr>
        <w:t>аболеваний</w:t>
      </w:r>
      <w:r w:rsidR="001D1127" w:rsidRPr="00D642E6">
        <w:rPr>
          <w:rFonts w:ascii="Times New Roman" w:hAnsi="Times New Roman"/>
          <w:b/>
          <w:sz w:val="28"/>
          <w:szCs w:val="28"/>
        </w:rPr>
        <w:t>»</w:t>
      </w:r>
      <w:r w:rsidR="00705103" w:rsidRPr="00D642E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642E6">
        <w:rPr>
          <w:rFonts w:ascii="Times New Roman" w:hAnsi="Times New Roman"/>
          <w:b/>
          <w:sz w:val="28"/>
          <w:szCs w:val="28"/>
        </w:rPr>
        <w:t>вариативной части Блока 1 «Дисциплины (модули)» программы ординатуры по специальности</w:t>
      </w:r>
      <w:r w:rsidRPr="00D642E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0600C" w:rsidRPr="00D642E6">
        <w:rPr>
          <w:rFonts w:ascii="Times New Roman" w:hAnsi="Times New Roman"/>
          <w:b/>
          <w:bCs/>
          <w:sz w:val="28"/>
          <w:szCs w:val="28"/>
        </w:rPr>
        <w:t>31.08.</w:t>
      </w:r>
      <w:r w:rsidR="0000600C" w:rsidRPr="00D642E6">
        <w:rPr>
          <w:rFonts w:ascii="Times New Roman" w:hAnsi="Times New Roman"/>
          <w:sz w:val="28"/>
          <w:szCs w:val="28"/>
        </w:rPr>
        <w:t xml:space="preserve"> </w:t>
      </w:r>
      <w:r w:rsidR="008D44C2" w:rsidRPr="00D642E6">
        <w:rPr>
          <w:rFonts w:ascii="Times New Roman" w:hAnsi="Times New Roman"/>
          <w:b/>
          <w:sz w:val="28"/>
          <w:szCs w:val="28"/>
        </w:rPr>
        <w:t>01 Акушерство и гинекология</w:t>
      </w:r>
    </w:p>
    <w:p w:rsidR="00FA4462" w:rsidRPr="00D642E6" w:rsidRDefault="00FA4462" w:rsidP="00D642E6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Layout w:type="fixed"/>
        <w:tblLook w:val="00A0" w:firstRow="1" w:lastRow="0" w:firstColumn="1" w:lastColumn="0" w:noHBand="0" w:noVBand="0"/>
      </w:tblPr>
      <w:tblGrid>
        <w:gridCol w:w="1942"/>
        <w:gridCol w:w="5685"/>
        <w:gridCol w:w="1845"/>
      </w:tblGrid>
      <w:tr w:rsidR="00FA4462" w:rsidRPr="00D642E6" w:rsidTr="00355ED7">
        <w:trPr>
          <w:tblHeader/>
        </w:trPr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bCs/>
                <w:sz w:val="28"/>
                <w:szCs w:val="28"/>
              </w:rPr>
              <w:t>Индекс</w:t>
            </w:r>
          </w:p>
        </w:tc>
        <w:tc>
          <w:tcPr>
            <w:tcW w:w="3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дисциплины, тем, элементов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031" w:rsidRPr="00D642E6" w:rsidRDefault="00FA4462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bCs/>
                <w:sz w:val="28"/>
                <w:szCs w:val="28"/>
              </w:rPr>
              <w:t>Ко</w:t>
            </w:r>
            <w:r w:rsidR="007A7031" w:rsidRPr="00D642E6">
              <w:rPr>
                <w:rFonts w:ascii="Times New Roman" w:hAnsi="Times New Roman"/>
                <w:b/>
                <w:bCs/>
                <w:sz w:val="28"/>
                <w:szCs w:val="28"/>
              </w:rPr>
              <w:t>д</w:t>
            </w:r>
          </w:p>
          <w:p w:rsidR="00FA4462" w:rsidRPr="00D642E6" w:rsidRDefault="007A7031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bCs/>
                <w:sz w:val="28"/>
                <w:szCs w:val="28"/>
              </w:rPr>
              <w:t>ко</w:t>
            </w:r>
            <w:r w:rsidR="00FA4462" w:rsidRPr="00D642E6">
              <w:rPr>
                <w:rFonts w:ascii="Times New Roman" w:hAnsi="Times New Roman"/>
                <w:b/>
                <w:bCs/>
                <w:sz w:val="28"/>
                <w:szCs w:val="28"/>
              </w:rPr>
              <w:t>мпетенции</w:t>
            </w:r>
          </w:p>
        </w:tc>
      </w:tr>
      <w:tr w:rsidR="00FA4462" w:rsidRPr="00D642E6" w:rsidTr="00355ED7"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bCs/>
                <w:sz w:val="28"/>
                <w:szCs w:val="28"/>
              </w:rPr>
              <w:t>Б1.В</w:t>
            </w:r>
          </w:p>
        </w:tc>
        <w:tc>
          <w:tcPr>
            <w:tcW w:w="3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bCs/>
                <w:sz w:val="28"/>
                <w:szCs w:val="28"/>
              </w:rPr>
              <w:t>Блок 1. Вариативная часть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E3F86" w:rsidRPr="00D642E6" w:rsidTr="00355ED7">
        <w:trPr>
          <w:trHeight w:val="327"/>
        </w:trPr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F86" w:rsidRPr="00D642E6" w:rsidRDefault="001D1127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bCs/>
                <w:sz w:val="28"/>
                <w:szCs w:val="28"/>
              </w:rPr>
              <w:t>Б1.В.ДВ</w:t>
            </w:r>
          </w:p>
        </w:tc>
        <w:tc>
          <w:tcPr>
            <w:tcW w:w="3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F86" w:rsidRPr="00D642E6" w:rsidRDefault="001D1127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bCs/>
                <w:sz w:val="28"/>
                <w:szCs w:val="28"/>
              </w:rPr>
              <w:t>Д</w:t>
            </w:r>
            <w:r w:rsidR="00EE3F86" w:rsidRPr="00D642E6">
              <w:rPr>
                <w:rFonts w:ascii="Times New Roman" w:hAnsi="Times New Roman"/>
                <w:b/>
                <w:bCs/>
                <w:sz w:val="28"/>
                <w:szCs w:val="28"/>
              </w:rPr>
              <w:t>исциплины</w:t>
            </w:r>
            <w:r w:rsidRPr="00D642E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по выбору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F86" w:rsidRPr="00D642E6" w:rsidRDefault="00EE3F86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600BC" w:rsidRPr="00D642E6" w:rsidTr="00355ED7">
        <w:trPr>
          <w:trHeight w:val="352"/>
        </w:trPr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D642E6" w:rsidRDefault="00170990" w:rsidP="00D642E6">
            <w:pPr>
              <w:pStyle w:val="affc"/>
              <w:widowControl w:val="0"/>
              <w:rPr>
                <w:b/>
              </w:rPr>
            </w:pPr>
            <w:r w:rsidRPr="00D642E6">
              <w:rPr>
                <w:b/>
              </w:rPr>
              <w:t>Б1.В.ДВ.1</w:t>
            </w:r>
          </w:p>
        </w:tc>
        <w:tc>
          <w:tcPr>
            <w:tcW w:w="3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D642E6" w:rsidRDefault="001D1127" w:rsidP="00D642E6">
            <w:pPr>
              <w:pStyle w:val="affc"/>
              <w:widowControl w:val="0"/>
              <w:rPr>
                <w:b/>
              </w:rPr>
            </w:pPr>
            <w:r w:rsidRPr="00D642E6">
              <w:rPr>
                <w:b/>
              </w:rPr>
              <w:t>«Г</w:t>
            </w:r>
            <w:r w:rsidR="0005238B" w:rsidRPr="00D642E6">
              <w:rPr>
                <w:b/>
              </w:rPr>
              <w:t>енетические аспекты развития</w:t>
            </w:r>
            <w:r w:rsidRPr="00D642E6">
              <w:rPr>
                <w:b/>
              </w:rPr>
              <w:t xml:space="preserve"> з</w:t>
            </w:r>
            <w:r w:rsidR="0005238B" w:rsidRPr="00D642E6">
              <w:rPr>
                <w:b/>
              </w:rPr>
              <w:t>аболеваний</w:t>
            </w:r>
            <w:r w:rsidRPr="00D642E6">
              <w:rPr>
                <w:b/>
              </w:rPr>
              <w:t>»</w:t>
            </w:r>
            <w:r w:rsidR="00705103" w:rsidRPr="00D642E6">
              <w:rPr>
                <w:b/>
                <w:lang w:eastAsia="ru-RU"/>
              </w:rPr>
              <w:t xml:space="preserve"> 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D642E6" w:rsidRDefault="003600BC" w:rsidP="00D642E6">
            <w:pPr>
              <w:pStyle w:val="affc"/>
              <w:widowControl w:val="0"/>
              <w:jc w:val="left"/>
            </w:pPr>
          </w:p>
        </w:tc>
      </w:tr>
      <w:tr w:rsidR="003600BC" w:rsidRPr="00D642E6" w:rsidTr="00355ED7">
        <w:trPr>
          <w:trHeight w:val="635"/>
        </w:trPr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D642E6" w:rsidRDefault="00170990" w:rsidP="00D642E6">
            <w:pPr>
              <w:pStyle w:val="affc"/>
              <w:widowControl w:val="0"/>
            </w:pPr>
            <w:r w:rsidRPr="00D642E6">
              <w:t>Б1.В.ДВ.1</w:t>
            </w:r>
            <w:r w:rsidR="003600BC" w:rsidRPr="00D642E6">
              <w:t>.1</w:t>
            </w:r>
          </w:p>
        </w:tc>
        <w:tc>
          <w:tcPr>
            <w:tcW w:w="3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D642E6" w:rsidRDefault="003600BC" w:rsidP="00D642E6">
            <w:pPr>
              <w:pStyle w:val="affc"/>
              <w:widowControl w:val="0"/>
            </w:pPr>
            <w:r w:rsidRPr="00D642E6">
              <w:t>Организация медико-генетической службы в РФ. Медико-генетическое консультирование. Организация и принципы медико-генетического консультирования семей, отягощенных различными формами наследственных болезней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D642E6" w:rsidRDefault="00B038A6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Cs/>
                <w:sz w:val="28"/>
                <w:szCs w:val="28"/>
              </w:rPr>
              <w:t>ПК-1, ПК-5</w:t>
            </w:r>
          </w:p>
        </w:tc>
      </w:tr>
      <w:tr w:rsidR="003600BC" w:rsidRPr="00D642E6" w:rsidTr="00355ED7">
        <w:trPr>
          <w:trHeight w:val="567"/>
        </w:trPr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D642E6" w:rsidRDefault="00170990" w:rsidP="00D642E6">
            <w:pPr>
              <w:pStyle w:val="affc"/>
              <w:widowControl w:val="0"/>
            </w:pPr>
            <w:r w:rsidRPr="00D642E6">
              <w:t>Б1.В.ДВ.1</w:t>
            </w:r>
            <w:r w:rsidR="003600BC" w:rsidRPr="00D642E6">
              <w:t>.2</w:t>
            </w:r>
          </w:p>
        </w:tc>
        <w:tc>
          <w:tcPr>
            <w:tcW w:w="3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D642E6" w:rsidRDefault="003600BC" w:rsidP="00D642E6">
            <w:pPr>
              <w:pStyle w:val="affc"/>
              <w:widowControl w:val="0"/>
            </w:pPr>
            <w:r w:rsidRPr="00D642E6">
              <w:t>Место наследственной патологии в структуре заболеваемости населения. Успехи теоретических биологических дисциплин в раскрытии основ наследственной патологии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D642E6" w:rsidRDefault="00B038A6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Cs/>
                <w:sz w:val="28"/>
                <w:szCs w:val="28"/>
              </w:rPr>
              <w:t>ПК-1, ПК-5</w:t>
            </w:r>
          </w:p>
        </w:tc>
      </w:tr>
      <w:tr w:rsidR="003600BC" w:rsidRPr="00D642E6" w:rsidTr="00355ED7">
        <w:trPr>
          <w:trHeight w:val="567"/>
        </w:trPr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D642E6" w:rsidRDefault="00170990" w:rsidP="00D642E6">
            <w:pPr>
              <w:pStyle w:val="affc"/>
              <w:widowControl w:val="0"/>
            </w:pPr>
            <w:r w:rsidRPr="00D642E6">
              <w:lastRenderedPageBreak/>
              <w:t>Б1.В.ДВ.1</w:t>
            </w:r>
            <w:r w:rsidR="003600BC" w:rsidRPr="00D642E6">
              <w:t>.3</w:t>
            </w:r>
          </w:p>
        </w:tc>
        <w:tc>
          <w:tcPr>
            <w:tcW w:w="3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D642E6" w:rsidRDefault="003600BC" w:rsidP="00D642E6">
            <w:pPr>
              <w:pStyle w:val="affc"/>
              <w:widowControl w:val="0"/>
            </w:pPr>
            <w:r w:rsidRPr="00D642E6">
              <w:t xml:space="preserve">Основные понятия и законы генетики. Характеристика генома человека: ДНК уровень, генный уровень, генетические карты. Типы наследования. 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D642E6" w:rsidRDefault="00B038A6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Cs/>
                <w:sz w:val="28"/>
                <w:szCs w:val="28"/>
              </w:rPr>
              <w:t>ПК-1, ПК-5</w:t>
            </w:r>
          </w:p>
        </w:tc>
      </w:tr>
      <w:tr w:rsidR="00170990" w:rsidRPr="00D642E6" w:rsidTr="00355ED7">
        <w:trPr>
          <w:trHeight w:val="567"/>
        </w:trPr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990" w:rsidRPr="00D642E6" w:rsidRDefault="00170990" w:rsidP="00D642E6">
            <w:pPr>
              <w:pStyle w:val="affc"/>
              <w:widowControl w:val="0"/>
            </w:pPr>
            <w:r w:rsidRPr="00D642E6">
              <w:t>Б1.В.ДВ.1.3.1</w:t>
            </w:r>
          </w:p>
        </w:tc>
        <w:tc>
          <w:tcPr>
            <w:tcW w:w="3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990" w:rsidRPr="00D642E6" w:rsidRDefault="00170990" w:rsidP="00D642E6">
            <w:pPr>
              <w:pStyle w:val="affc"/>
              <w:widowControl w:val="0"/>
            </w:pPr>
            <w:r w:rsidRPr="00D642E6">
              <w:t>Этиология и патогенез наследственных болезней.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990" w:rsidRPr="00D642E6" w:rsidRDefault="00170990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Cs/>
                <w:sz w:val="28"/>
                <w:szCs w:val="28"/>
              </w:rPr>
              <w:t>ПК-1, ПК-5</w:t>
            </w:r>
          </w:p>
        </w:tc>
      </w:tr>
      <w:tr w:rsidR="00170990" w:rsidRPr="00D642E6" w:rsidTr="00355ED7">
        <w:trPr>
          <w:trHeight w:val="567"/>
        </w:trPr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990" w:rsidRPr="00D642E6" w:rsidRDefault="00170990" w:rsidP="00D642E6">
            <w:pPr>
              <w:pStyle w:val="affc"/>
              <w:widowControl w:val="0"/>
            </w:pPr>
            <w:r w:rsidRPr="00D642E6">
              <w:t>Б1.В.ДВ.1.3.2</w:t>
            </w:r>
          </w:p>
        </w:tc>
        <w:tc>
          <w:tcPr>
            <w:tcW w:w="3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990" w:rsidRPr="00D642E6" w:rsidRDefault="00170990" w:rsidP="00D642E6">
            <w:pPr>
              <w:pStyle w:val="affc"/>
              <w:widowControl w:val="0"/>
            </w:pPr>
            <w:r w:rsidRPr="00D642E6">
              <w:t>Классификация наследственной патологии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990" w:rsidRPr="00D642E6" w:rsidRDefault="00170990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Cs/>
                <w:sz w:val="28"/>
                <w:szCs w:val="28"/>
              </w:rPr>
              <w:t>ПК-1, ПК-5</w:t>
            </w:r>
          </w:p>
        </w:tc>
      </w:tr>
      <w:tr w:rsidR="003600BC" w:rsidRPr="00D642E6" w:rsidTr="00355ED7">
        <w:trPr>
          <w:trHeight w:val="567"/>
        </w:trPr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D642E6" w:rsidRDefault="00170990" w:rsidP="00D642E6">
            <w:pPr>
              <w:pStyle w:val="affc"/>
              <w:widowControl w:val="0"/>
            </w:pPr>
            <w:r w:rsidRPr="00D642E6">
              <w:t>Б1.В.ДВ.1</w:t>
            </w:r>
            <w:r w:rsidR="003600BC" w:rsidRPr="00D642E6">
              <w:t>.4</w:t>
            </w:r>
          </w:p>
        </w:tc>
        <w:tc>
          <w:tcPr>
            <w:tcW w:w="3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D642E6" w:rsidRDefault="003600BC" w:rsidP="00D642E6">
            <w:pPr>
              <w:pStyle w:val="affc"/>
              <w:widowControl w:val="0"/>
            </w:pPr>
            <w:r w:rsidRPr="00D642E6">
              <w:t>Влияние наследственных заболеваний родителей на здоровье ребенка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D642E6" w:rsidRDefault="00B038A6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Cs/>
                <w:sz w:val="28"/>
                <w:szCs w:val="28"/>
              </w:rPr>
              <w:t>ПК-1, ПК-5</w:t>
            </w:r>
          </w:p>
        </w:tc>
      </w:tr>
      <w:tr w:rsidR="003600BC" w:rsidRPr="00D642E6" w:rsidTr="00355ED7">
        <w:trPr>
          <w:trHeight w:val="567"/>
        </w:trPr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D642E6" w:rsidRDefault="00170990" w:rsidP="00D642E6">
            <w:pPr>
              <w:pStyle w:val="affc"/>
              <w:widowControl w:val="0"/>
            </w:pPr>
            <w:r w:rsidRPr="00D642E6">
              <w:t>Б1.В.ДВ.1</w:t>
            </w:r>
            <w:r w:rsidR="003600BC" w:rsidRPr="00D642E6">
              <w:t>.5</w:t>
            </w:r>
          </w:p>
        </w:tc>
        <w:tc>
          <w:tcPr>
            <w:tcW w:w="3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D642E6" w:rsidRDefault="003600BC" w:rsidP="00D642E6">
            <w:pPr>
              <w:pStyle w:val="affc"/>
              <w:widowControl w:val="0"/>
            </w:pPr>
            <w:r w:rsidRPr="00D642E6">
              <w:rPr>
                <w:color w:val="000000"/>
              </w:rPr>
              <w:t>Современные методы диагностики генетических нарушений.</w:t>
            </w:r>
            <w:r w:rsidRPr="00D642E6">
              <w:t xml:space="preserve"> Значение наследственности в этиологии и патогенезе внутренних болезней</w:t>
            </w:r>
            <w:r w:rsidRPr="00D642E6">
              <w:rPr>
                <w:color w:val="000000"/>
              </w:rPr>
              <w:t xml:space="preserve"> Современные возможности коррекции генетических проявлений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D642E6" w:rsidRDefault="00B038A6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Cs/>
                <w:sz w:val="28"/>
                <w:szCs w:val="28"/>
              </w:rPr>
              <w:t>ПК-1, ПК-5</w:t>
            </w:r>
          </w:p>
        </w:tc>
      </w:tr>
      <w:tr w:rsidR="003600BC" w:rsidRPr="00D642E6" w:rsidTr="00355ED7">
        <w:trPr>
          <w:trHeight w:val="567"/>
        </w:trPr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D642E6" w:rsidRDefault="00170990" w:rsidP="00D642E6">
            <w:pPr>
              <w:pStyle w:val="affc"/>
              <w:widowControl w:val="0"/>
            </w:pPr>
            <w:r w:rsidRPr="00D642E6">
              <w:t>Б1.В.ДВ.1</w:t>
            </w:r>
            <w:r w:rsidR="003600BC" w:rsidRPr="00D642E6">
              <w:t>.6</w:t>
            </w:r>
          </w:p>
        </w:tc>
        <w:tc>
          <w:tcPr>
            <w:tcW w:w="3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D642E6" w:rsidRDefault="003600BC" w:rsidP="00D642E6">
            <w:pPr>
              <w:pStyle w:val="affc"/>
              <w:widowControl w:val="0"/>
              <w:rPr>
                <w:color w:val="000000"/>
              </w:rPr>
            </w:pPr>
            <w:r w:rsidRPr="00D642E6">
              <w:t>Молекулярные основы наследственной патологии. Понятие о болезнях с наследственной предрасположенностью (мультифакториальные болезни). Цитологические основы наследственной патологии</w:t>
            </w:r>
            <w:r w:rsidRPr="00D642E6">
              <w:rPr>
                <w:color w:val="000000"/>
              </w:rPr>
              <w:t xml:space="preserve"> Основные методы специфической диагностики наследственных заболеваний.</w:t>
            </w:r>
            <w:r w:rsidRPr="00D642E6">
              <w:t xml:space="preserve"> Применение основных генетических методов для выявления наследственных заболеваний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D642E6" w:rsidRDefault="00B038A6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Cs/>
                <w:sz w:val="28"/>
                <w:szCs w:val="28"/>
              </w:rPr>
              <w:t>ПК-1, ПК-5</w:t>
            </w:r>
          </w:p>
        </w:tc>
      </w:tr>
      <w:tr w:rsidR="003600BC" w:rsidRPr="00D642E6" w:rsidTr="00355ED7">
        <w:trPr>
          <w:trHeight w:val="567"/>
        </w:trPr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D642E6" w:rsidRDefault="003600BC" w:rsidP="00D642E6">
            <w:pPr>
              <w:pStyle w:val="affc"/>
              <w:widowControl w:val="0"/>
            </w:pPr>
            <w:r w:rsidRPr="00D642E6">
              <w:t>Б</w:t>
            </w:r>
            <w:r w:rsidR="00170990" w:rsidRPr="00D642E6">
              <w:t>1.В.ДВ.1</w:t>
            </w:r>
            <w:r w:rsidRPr="00D642E6">
              <w:t>.7</w:t>
            </w:r>
          </w:p>
        </w:tc>
        <w:tc>
          <w:tcPr>
            <w:tcW w:w="3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D642E6" w:rsidRDefault="003600BC" w:rsidP="00D642E6">
            <w:pPr>
              <w:pStyle w:val="affc"/>
              <w:widowControl w:val="0"/>
            </w:pPr>
            <w:r w:rsidRPr="00D642E6">
              <w:t>Генетические основы патологии в клинике внутренних болезней.</w:t>
            </w:r>
            <w:r w:rsidRPr="00D642E6">
              <w:rPr>
                <w:color w:val="000000"/>
              </w:rPr>
              <w:t xml:space="preserve"> Генетические основы заболеваний внутренних органов. Современные возможности коррекции генетических проявлений. </w:t>
            </w:r>
            <w:r w:rsidRPr="00D642E6">
              <w:t>Применение основных генетических методов для выявления наследственных заболеваний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D642E6" w:rsidRDefault="00B038A6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Cs/>
                <w:sz w:val="28"/>
                <w:szCs w:val="28"/>
              </w:rPr>
              <w:t>ПК-1, ПК-5</w:t>
            </w:r>
          </w:p>
        </w:tc>
      </w:tr>
      <w:tr w:rsidR="003600BC" w:rsidRPr="00D642E6" w:rsidTr="00355ED7">
        <w:trPr>
          <w:trHeight w:val="557"/>
        </w:trPr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D642E6" w:rsidRDefault="00170990" w:rsidP="00D642E6">
            <w:pPr>
              <w:pStyle w:val="affc"/>
              <w:widowControl w:val="0"/>
            </w:pPr>
            <w:r w:rsidRPr="00D642E6">
              <w:t>Б1.В.ДВ.1</w:t>
            </w:r>
            <w:r w:rsidR="003600BC" w:rsidRPr="00D642E6">
              <w:t>.8</w:t>
            </w:r>
          </w:p>
        </w:tc>
        <w:tc>
          <w:tcPr>
            <w:tcW w:w="3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D642E6" w:rsidRDefault="003600BC" w:rsidP="00D642E6">
            <w:pPr>
              <w:pStyle w:val="affc"/>
              <w:widowControl w:val="0"/>
            </w:pPr>
            <w:r w:rsidRPr="00D642E6">
              <w:t>Роль генетических факторов в развитии аллергических заболеваний Конституционально-обусловленный уровень возбудимости клеток-мишеней к антигенному воздействию. Основные формы наследственной предрасположенности к аллергии. Особенности реагирования иммунологической системы организма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D642E6" w:rsidRDefault="00B038A6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Cs/>
                <w:sz w:val="28"/>
                <w:szCs w:val="28"/>
              </w:rPr>
              <w:t>ПК-1, ПК-5</w:t>
            </w:r>
          </w:p>
        </w:tc>
      </w:tr>
      <w:tr w:rsidR="003600BC" w:rsidRPr="00D642E6" w:rsidTr="00355ED7">
        <w:trPr>
          <w:trHeight w:val="567"/>
        </w:trPr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D642E6" w:rsidRDefault="00170990" w:rsidP="00D642E6">
            <w:pPr>
              <w:pStyle w:val="affc"/>
              <w:widowControl w:val="0"/>
            </w:pPr>
            <w:r w:rsidRPr="00D642E6">
              <w:lastRenderedPageBreak/>
              <w:t>Б1.В.ДВ.1</w:t>
            </w:r>
            <w:r w:rsidR="003600BC" w:rsidRPr="00D642E6">
              <w:t>.9</w:t>
            </w:r>
          </w:p>
        </w:tc>
        <w:tc>
          <w:tcPr>
            <w:tcW w:w="3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D642E6" w:rsidRDefault="003600BC" w:rsidP="00D642E6">
            <w:pPr>
              <w:pStyle w:val="affc"/>
              <w:widowControl w:val="0"/>
            </w:pPr>
            <w:r w:rsidRPr="00D642E6">
              <w:t>ВПР. Пренатальная диагностика ВПР и хромосомных заболеваний. Профилактика, диагностика и лечение наследственных заболеваний и ВПР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D642E6" w:rsidRDefault="00B038A6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Cs/>
                <w:sz w:val="28"/>
                <w:szCs w:val="28"/>
              </w:rPr>
              <w:t>ПК-1, ПК-5</w:t>
            </w:r>
          </w:p>
        </w:tc>
      </w:tr>
      <w:tr w:rsidR="003600BC" w:rsidRPr="00D642E6" w:rsidTr="00355ED7">
        <w:trPr>
          <w:trHeight w:val="567"/>
        </w:trPr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D642E6" w:rsidRDefault="00170990" w:rsidP="00D642E6">
            <w:pPr>
              <w:pStyle w:val="affc"/>
              <w:widowControl w:val="0"/>
            </w:pPr>
            <w:r w:rsidRPr="00D642E6">
              <w:t>Б1.В.ДВ.1</w:t>
            </w:r>
            <w:r w:rsidR="003600BC" w:rsidRPr="00D642E6">
              <w:t>.10</w:t>
            </w:r>
          </w:p>
        </w:tc>
        <w:tc>
          <w:tcPr>
            <w:tcW w:w="3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D642E6" w:rsidRDefault="003600BC" w:rsidP="00D642E6">
            <w:pPr>
              <w:pStyle w:val="affc"/>
              <w:widowControl w:val="0"/>
            </w:pPr>
            <w:r w:rsidRPr="00D642E6">
              <w:t>Наследственные болезни обмена веществ. Хромосомные заболевания. Онкогенетика. Иммуногенетика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D642E6" w:rsidRDefault="00B038A6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Cs/>
                <w:sz w:val="28"/>
                <w:szCs w:val="28"/>
              </w:rPr>
              <w:t>ПК-1, ПК-5</w:t>
            </w:r>
          </w:p>
        </w:tc>
      </w:tr>
      <w:tr w:rsidR="00B75457" w:rsidRPr="00D642E6" w:rsidTr="00355ED7">
        <w:trPr>
          <w:trHeight w:val="567"/>
        </w:trPr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57" w:rsidRPr="00D642E6" w:rsidRDefault="00170990" w:rsidP="00D642E6">
            <w:pPr>
              <w:pStyle w:val="affc"/>
              <w:widowControl w:val="0"/>
            </w:pPr>
            <w:r w:rsidRPr="00D642E6">
              <w:t>Б1.В.ДВ.1</w:t>
            </w:r>
            <w:r w:rsidR="00B038A6" w:rsidRPr="00D642E6">
              <w:t>.11</w:t>
            </w:r>
          </w:p>
        </w:tc>
        <w:tc>
          <w:tcPr>
            <w:tcW w:w="3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57" w:rsidRPr="00D642E6" w:rsidRDefault="00B75457" w:rsidP="00D642E6">
            <w:pPr>
              <w:pStyle w:val="affc"/>
              <w:widowControl w:val="0"/>
            </w:pPr>
            <w:r w:rsidRPr="00D642E6">
              <w:t>Профилактика наследственных патологий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57" w:rsidRPr="00D642E6" w:rsidRDefault="00B038A6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Cs/>
                <w:sz w:val="28"/>
                <w:szCs w:val="28"/>
              </w:rPr>
              <w:t>ПК-1</w:t>
            </w:r>
          </w:p>
        </w:tc>
      </w:tr>
    </w:tbl>
    <w:p w:rsidR="00FA4462" w:rsidRPr="00D642E6" w:rsidRDefault="00FA4462" w:rsidP="00D642E6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4462" w:rsidRPr="00D642E6" w:rsidRDefault="00E04411" w:rsidP="00D642E6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42E6">
        <w:rPr>
          <w:rFonts w:ascii="Times New Roman" w:hAnsi="Times New Roman"/>
          <w:b/>
          <w:sz w:val="28"/>
          <w:szCs w:val="28"/>
        </w:rPr>
        <w:t>5</w:t>
      </w:r>
      <w:r w:rsidR="00FA4462" w:rsidRPr="00D642E6">
        <w:rPr>
          <w:rFonts w:ascii="Times New Roman" w:hAnsi="Times New Roman"/>
          <w:b/>
          <w:sz w:val="28"/>
          <w:szCs w:val="28"/>
        </w:rPr>
        <w:t>.</w:t>
      </w:r>
      <w:r w:rsidR="00170990" w:rsidRPr="00D642E6">
        <w:rPr>
          <w:rFonts w:ascii="Times New Roman" w:hAnsi="Times New Roman"/>
          <w:b/>
          <w:sz w:val="28"/>
          <w:szCs w:val="28"/>
        </w:rPr>
        <w:t>9</w:t>
      </w:r>
      <w:r w:rsidR="007A7031" w:rsidRPr="00D642E6">
        <w:rPr>
          <w:rFonts w:ascii="Times New Roman" w:hAnsi="Times New Roman"/>
          <w:b/>
          <w:sz w:val="28"/>
          <w:szCs w:val="28"/>
        </w:rPr>
        <w:t>.3</w:t>
      </w:r>
      <w:r w:rsidR="00614C0C" w:rsidRPr="00D642E6">
        <w:rPr>
          <w:rFonts w:ascii="Times New Roman" w:hAnsi="Times New Roman"/>
          <w:b/>
          <w:sz w:val="28"/>
          <w:szCs w:val="28"/>
        </w:rPr>
        <w:t>.</w:t>
      </w:r>
      <w:r w:rsidR="00FA4462" w:rsidRPr="00D642E6">
        <w:rPr>
          <w:rFonts w:ascii="Times New Roman" w:hAnsi="Times New Roman"/>
          <w:b/>
          <w:sz w:val="28"/>
          <w:szCs w:val="28"/>
        </w:rPr>
        <w:t xml:space="preserve"> Тематический план лекций</w:t>
      </w:r>
    </w:p>
    <w:p w:rsidR="00FA4462" w:rsidRPr="00D642E6" w:rsidRDefault="00FA4462" w:rsidP="00D642E6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6"/>
        <w:gridCol w:w="1984"/>
        <w:gridCol w:w="4394"/>
        <w:gridCol w:w="709"/>
        <w:gridCol w:w="1705"/>
      </w:tblGrid>
      <w:tr w:rsidR="00FA4462" w:rsidRPr="00D642E6" w:rsidTr="00E85B92">
        <w:trPr>
          <w:tblHeader/>
        </w:trPr>
        <w:tc>
          <w:tcPr>
            <w:tcW w:w="676" w:type="dxa"/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№ п\п</w:t>
            </w:r>
          </w:p>
        </w:tc>
        <w:tc>
          <w:tcPr>
            <w:tcW w:w="1984" w:type="dxa"/>
          </w:tcPr>
          <w:p w:rsidR="00FA4462" w:rsidRPr="00D642E6" w:rsidRDefault="00BB2F06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Индекс темы</w:t>
            </w:r>
            <w:r w:rsidR="00FA4462" w:rsidRPr="00D642E6">
              <w:rPr>
                <w:rFonts w:ascii="Times New Roman" w:hAnsi="Times New Roman"/>
                <w:b/>
                <w:sz w:val="28"/>
                <w:szCs w:val="28"/>
              </w:rPr>
              <w:t>/элемента</w:t>
            </w:r>
          </w:p>
        </w:tc>
        <w:tc>
          <w:tcPr>
            <w:tcW w:w="4394" w:type="dxa"/>
          </w:tcPr>
          <w:p w:rsidR="00FA4462" w:rsidRPr="00D642E6" w:rsidRDefault="00FA4462" w:rsidP="00D642E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Темы лекций</w:t>
            </w:r>
          </w:p>
        </w:tc>
        <w:tc>
          <w:tcPr>
            <w:tcW w:w="709" w:type="dxa"/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ind w:right="-9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Кол-во час.</w:t>
            </w:r>
          </w:p>
        </w:tc>
        <w:tc>
          <w:tcPr>
            <w:tcW w:w="1705" w:type="dxa"/>
          </w:tcPr>
          <w:p w:rsidR="007A7031" w:rsidRPr="00D642E6" w:rsidRDefault="00FA4462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Ко</w:t>
            </w:r>
            <w:r w:rsidR="007A7031" w:rsidRPr="00D642E6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</w:p>
          <w:p w:rsidR="00FA4462" w:rsidRPr="00D642E6" w:rsidRDefault="007A7031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ко</w:t>
            </w:r>
            <w:r w:rsidR="00FA4462" w:rsidRPr="00D642E6">
              <w:rPr>
                <w:rFonts w:ascii="Times New Roman" w:hAnsi="Times New Roman"/>
                <w:b/>
                <w:sz w:val="28"/>
                <w:szCs w:val="28"/>
              </w:rPr>
              <w:t>мпетенции</w:t>
            </w:r>
          </w:p>
        </w:tc>
      </w:tr>
      <w:tr w:rsidR="00FA4462" w:rsidRPr="00D642E6" w:rsidTr="00E85B92">
        <w:tc>
          <w:tcPr>
            <w:tcW w:w="676" w:type="dxa"/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Б1.В</w:t>
            </w:r>
          </w:p>
        </w:tc>
        <w:tc>
          <w:tcPr>
            <w:tcW w:w="4394" w:type="dxa"/>
          </w:tcPr>
          <w:p w:rsidR="00FA4462" w:rsidRPr="00D642E6" w:rsidRDefault="00060F73" w:rsidP="00D642E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Блок 1. </w:t>
            </w:r>
            <w:r w:rsidR="00FA4462" w:rsidRPr="00D642E6">
              <w:rPr>
                <w:rFonts w:ascii="Times New Roman" w:hAnsi="Times New Roman"/>
                <w:b/>
                <w:sz w:val="28"/>
                <w:szCs w:val="28"/>
              </w:rPr>
              <w:t xml:space="preserve">Вариативная </w:t>
            </w:r>
            <w:r w:rsidR="00FA4462" w:rsidRPr="00D642E6">
              <w:rPr>
                <w:rFonts w:ascii="Times New Roman" w:hAnsi="Times New Roman"/>
                <w:b/>
                <w:bCs/>
                <w:sz w:val="28"/>
                <w:szCs w:val="28"/>
              </w:rPr>
              <w:t>часть</w:t>
            </w:r>
          </w:p>
        </w:tc>
        <w:tc>
          <w:tcPr>
            <w:tcW w:w="709" w:type="dxa"/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5" w:type="dxa"/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A4462" w:rsidRPr="00D642E6" w:rsidTr="00E85B92">
        <w:tc>
          <w:tcPr>
            <w:tcW w:w="676" w:type="dxa"/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FA4462" w:rsidRPr="00D642E6" w:rsidRDefault="00FC0D04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bCs/>
                <w:sz w:val="28"/>
                <w:szCs w:val="28"/>
              </w:rPr>
              <w:t>Б1.В.ДВ</w:t>
            </w:r>
          </w:p>
        </w:tc>
        <w:tc>
          <w:tcPr>
            <w:tcW w:w="4394" w:type="dxa"/>
          </w:tcPr>
          <w:p w:rsidR="00FA4462" w:rsidRPr="00D642E6" w:rsidRDefault="001D1127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bCs/>
                <w:sz w:val="28"/>
                <w:szCs w:val="28"/>
              </w:rPr>
              <w:t>Д</w:t>
            </w:r>
            <w:r w:rsidR="00FA4462" w:rsidRPr="00D642E6">
              <w:rPr>
                <w:rFonts w:ascii="Times New Roman" w:hAnsi="Times New Roman"/>
                <w:b/>
                <w:bCs/>
                <w:sz w:val="28"/>
                <w:szCs w:val="28"/>
              </w:rPr>
              <w:t>исциплины</w:t>
            </w:r>
            <w:r w:rsidRPr="00D642E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по выбору</w:t>
            </w:r>
          </w:p>
        </w:tc>
        <w:tc>
          <w:tcPr>
            <w:tcW w:w="709" w:type="dxa"/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5" w:type="dxa"/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00BC" w:rsidRPr="00D642E6" w:rsidTr="00E85B92">
        <w:tc>
          <w:tcPr>
            <w:tcW w:w="676" w:type="dxa"/>
          </w:tcPr>
          <w:p w:rsidR="003600BC" w:rsidRPr="00D642E6" w:rsidRDefault="003600BC" w:rsidP="00D642E6">
            <w:pPr>
              <w:pStyle w:val="affc"/>
              <w:widowControl w:val="0"/>
            </w:pPr>
          </w:p>
        </w:tc>
        <w:tc>
          <w:tcPr>
            <w:tcW w:w="1984" w:type="dxa"/>
          </w:tcPr>
          <w:p w:rsidR="003600BC" w:rsidRPr="00D642E6" w:rsidRDefault="00170990" w:rsidP="00D642E6">
            <w:pPr>
              <w:pStyle w:val="affc"/>
              <w:widowControl w:val="0"/>
              <w:rPr>
                <w:b/>
              </w:rPr>
            </w:pPr>
            <w:r w:rsidRPr="00D642E6">
              <w:rPr>
                <w:b/>
              </w:rPr>
              <w:t>Б1.В.ДВ.1</w:t>
            </w:r>
          </w:p>
        </w:tc>
        <w:tc>
          <w:tcPr>
            <w:tcW w:w="4394" w:type="dxa"/>
          </w:tcPr>
          <w:p w:rsidR="003600BC" w:rsidRPr="00D642E6" w:rsidRDefault="001D1127" w:rsidP="00D642E6">
            <w:pPr>
              <w:pStyle w:val="affc"/>
              <w:widowControl w:val="0"/>
              <w:rPr>
                <w:b/>
              </w:rPr>
            </w:pPr>
            <w:r w:rsidRPr="00D642E6">
              <w:rPr>
                <w:b/>
              </w:rPr>
              <w:t>«Г</w:t>
            </w:r>
            <w:r w:rsidR="0005238B" w:rsidRPr="00D642E6">
              <w:rPr>
                <w:b/>
              </w:rPr>
              <w:t>енетические аспекты развития</w:t>
            </w:r>
            <w:r w:rsidRPr="00D642E6">
              <w:rPr>
                <w:b/>
              </w:rPr>
              <w:t xml:space="preserve"> з</w:t>
            </w:r>
            <w:r w:rsidR="0005238B" w:rsidRPr="00D642E6">
              <w:rPr>
                <w:b/>
              </w:rPr>
              <w:t>аболеваний</w:t>
            </w:r>
            <w:r w:rsidRPr="00D642E6">
              <w:rPr>
                <w:b/>
              </w:rPr>
              <w:t>»</w:t>
            </w:r>
            <w:r w:rsidR="00705103" w:rsidRPr="00D642E6">
              <w:rPr>
                <w:b/>
                <w:lang w:eastAsia="ru-RU"/>
              </w:rPr>
              <w:t xml:space="preserve"> </w:t>
            </w:r>
          </w:p>
        </w:tc>
        <w:tc>
          <w:tcPr>
            <w:tcW w:w="709" w:type="dxa"/>
          </w:tcPr>
          <w:p w:rsidR="003600BC" w:rsidRPr="00D642E6" w:rsidRDefault="00170990" w:rsidP="00D642E6">
            <w:pPr>
              <w:pStyle w:val="affc"/>
              <w:widowControl w:val="0"/>
              <w:jc w:val="center"/>
              <w:rPr>
                <w:b/>
              </w:rPr>
            </w:pPr>
            <w:r w:rsidRPr="00D642E6">
              <w:rPr>
                <w:b/>
              </w:rPr>
              <w:t>4</w:t>
            </w:r>
          </w:p>
        </w:tc>
        <w:tc>
          <w:tcPr>
            <w:tcW w:w="1705" w:type="dxa"/>
          </w:tcPr>
          <w:p w:rsidR="003600BC" w:rsidRPr="00D642E6" w:rsidRDefault="003600BC" w:rsidP="00D642E6">
            <w:pPr>
              <w:pStyle w:val="affc"/>
              <w:widowControl w:val="0"/>
            </w:pPr>
          </w:p>
        </w:tc>
      </w:tr>
      <w:tr w:rsidR="003600BC" w:rsidRPr="00D642E6" w:rsidTr="00E85B92">
        <w:tc>
          <w:tcPr>
            <w:tcW w:w="676" w:type="dxa"/>
          </w:tcPr>
          <w:p w:rsidR="003600BC" w:rsidRPr="00D642E6" w:rsidRDefault="003600BC" w:rsidP="00D642E6">
            <w:pPr>
              <w:pStyle w:val="affc"/>
              <w:widowControl w:val="0"/>
            </w:pPr>
            <w:r w:rsidRPr="00D642E6">
              <w:t>1</w:t>
            </w:r>
          </w:p>
        </w:tc>
        <w:tc>
          <w:tcPr>
            <w:tcW w:w="1984" w:type="dxa"/>
          </w:tcPr>
          <w:p w:rsidR="003600BC" w:rsidRPr="00D642E6" w:rsidRDefault="00170990" w:rsidP="00D642E6">
            <w:pPr>
              <w:pStyle w:val="affc"/>
              <w:widowControl w:val="0"/>
              <w:rPr>
                <w:highlight w:val="yellow"/>
              </w:rPr>
            </w:pPr>
            <w:r w:rsidRPr="00D642E6">
              <w:t>Б1.В.ДВ.1</w:t>
            </w:r>
            <w:r w:rsidR="00B038A6" w:rsidRPr="00D642E6">
              <w:t>.3</w:t>
            </w:r>
          </w:p>
        </w:tc>
        <w:tc>
          <w:tcPr>
            <w:tcW w:w="4394" w:type="dxa"/>
          </w:tcPr>
          <w:p w:rsidR="003600BC" w:rsidRPr="00D642E6" w:rsidRDefault="003600BC" w:rsidP="00D642E6">
            <w:pPr>
              <w:pStyle w:val="affc"/>
              <w:widowControl w:val="0"/>
            </w:pPr>
            <w:r w:rsidRPr="00D642E6">
              <w:t xml:space="preserve">Основные понятия и законы генетики. </w:t>
            </w:r>
          </w:p>
        </w:tc>
        <w:tc>
          <w:tcPr>
            <w:tcW w:w="709" w:type="dxa"/>
          </w:tcPr>
          <w:p w:rsidR="003600BC" w:rsidRPr="00D642E6" w:rsidRDefault="00170990" w:rsidP="00D642E6">
            <w:pPr>
              <w:pStyle w:val="affc"/>
              <w:widowControl w:val="0"/>
              <w:jc w:val="center"/>
            </w:pPr>
            <w:r w:rsidRPr="00D642E6">
              <w:t>2</w:t>
            </w:r>
          </w:p>
        </w:tc>
        <w:tc>
          <w:tcPr>
            <w:tcW w:w="1705" w:type="dxa"/>
          </w:tcPr>
          <w:p w:rsidR="003600BC" w:rsidRPr="00D642E6" w:rsidRDefault="003600BC" w:rsidP="00D642E6">
            <w:pPr>
              <w:pStyle w:val="affc"/>
              <w:widowControl w:val="0"/>
            </w:pPr>
            <w:r w:rsidRPr="00D642E6">
              <w:t xml:space="preserve">ПК-1, </w:t>
            </w:r>
            <w:r w:rsidR="00E7179D" w:rsidRPr="00D642E6">
              <w:t>ПК-5</w:t>
            </w:r>
          </w:p>
        </w:tc>
      </w:tr>
      <w:tr w:rsidR="00170990" w:rsidRPr="00D642E6" w:rsidTr="00E85B92">
        <w:tc>
          <w:tcPr>
            <w:tcW w:w="676" w:type="dxa"/>
          </w:tcPr>
          <w:p w:rsidR="00170990" w:rsidRPr="00D642E6" w:rsidRDefault="00170990" w:rsidP="00D642E6">
            <w:pPr>
              <w:pStyle w:val="affc"/>
              <w:widowControl w:val="0"/>
            </w:pPr>
            <w:r w:rsidRPr="00D642E6">
              <w:t>2</w:t>
            </w:r>
          </w:p>
        </w:tc>
        <w:tc>
          <w:tcPr>
            <w:tcW w:w="1984" w:type="dxa"/>
          </w:tcPr>
          <w:p w:rsidR="00170990" w:rsidRPr="00D642E6" w:rsidRDefault="00170990" w:rsidP="00D642E6">
            <w:pPr>
              <w:pStyle w:val="affc"/>
              <w:widowControl w:val="0"/>
            </w:pPr>
            <w:r w:rsidRPr="00D642E6">
              <w:t>Б1.В.ДВ.1.3.2</w:t>
            </w:r>
          </w:p>
          <w:p w:rsidR="00170990" w:rsidRPr="00D642E6" w:rsidRDefault="00170990" w:rsidP="00D642E6">
            <w:pPr>
              <w:pStyle w:val="affc"/>
              <w:widowControl w:val="0"/>
            </w:pPr>
            <w:r w:rsidRPr="00D642E6">
              <w:t>Б1.В.ДВ.1.4</w:t>
            </w:r>
          </w:p>
        </w:tc>
        <w:tc>
          <w:tcPr>
            <w:tcW w:w="4394" w:type="dxa"/>
          </w:tcPr>
          <w:p w:rsidR="00170990" w:rsidRPr="00D642E6" w:rsidRDefault="00170990" w:rsidP="00D642E6">
            <w:pPr>
              <w:pStyle w:val="affc"/>
              <w:widowControl w:val="0"/>
            </w:pPr>
            <w:r w:rsidRPr="00D642E6">
              <w:t>Классификация наследственной патологии Влияние наследственных заболеваний родителей на здоровье ребенка</w:t>
            </w:r>
          </w:p>
        </w:tc>
        <w:tc>
          <w:tcPr>
            <w:tcW w:w="709" w:type="dxa"/>
          </w:tcPr>
          <w:p w:rsidR="00170990" w:rsidRPr="00D642E6" w:rsidRDefault="00170990" w:rsidP="00D642E6">
            <w:pPr>
              <w:pStyle w:val="affc"/>
              <w:widowControl w:val="0"/>
              <w:jc w:val="center"/>
            </w:pPr>
            <w:r w:rsidRPr="00D642E6">
              <w:t>2</w:t>
            </w:r>
          </w:p>
        </w:tc>
        <w:tc>
          <w:tcPr>
            <w:tcW w:w="1705" w:type="dxa"/>
          </w:tcPr>
          <w:p w:rsidR="00170990" w:rsidRPr="00D642E6" w:rsidRDefault="00170990" w:rsidP="00D642E6">
            <w:pPr>
              <w:pStyle w:val="affc"/>
              <w:widowControl w:val="0"/>
            </w:pPr>
            <w:r w:rsidRPr="00D642E6">
              <w:t>ПК-1, ПК-5</w:t>
            </w:r>
          </w:p>
        </w:tc>
      </w:tr>
    </w:tbl>
    <w:p w:rsidR="00FA4462" w:rsidRPr="00D642E6" w:rsidRDefault="00FA4462" w:rsidP="00D642E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FA4462" w:rsidRPr="00D642E6" w:rsidRDefault="00170990" w:rsidP="00D642E6">
      <w:pPr>
        <w:widowControl w:val="0"/>
        <w:suppressAutoHyphens/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D642E6">
        <w:rPr>
          <w:rFonts w:ascii="Times New Roman" w:hAnsi="Times New Roman"/>
          <w:b/>
          <w:sz w:val="28"/>
          <w:szCs w:val="28"/>
        </w:rPr>
        <w:t>5.9</w:t>
      </w:r>
      <w:r w:rsidR="007A7031" w:rsidRPr="00D642E6">
        <w:rPr>
          <w:rFonts w:ascii="Times New Roman" w:hAnsi="Times New Roman"/>
          <w:b/>
          <w:sz w:val="28"/>
          <w:szCs w:val="28"/>
        </w:rPr>
        <w:t>.4</w:t>
      </w:r>
      <w:r w:rsidR="00614C0C" w:rsidRPr="00D642E6">
        <w:rPr>
          <w:rFonts w:ascii="Times New Roman" w:hAnsi="Times New Roman"/>
          <w:b/>
          <w:sz w:val="28"/>
          <w:szCs w:val="28"/>
        </w:rPr>
        <w:t>.</w:t>
      </w:r>
      <w:r w:rsidR="00FA4462" w:rsidRPr="00D642E6">
        <w:rPr>
          <w:rFonts w:ascii="Times New Roman" w:hAnsi="Times New Roman"/>
          <w:b/>
          <w:sz w:val="28"/>
          <w:szCs w:val="28"/>
        </w:rPr>
        <w:t xml:space="preserve"> Тематический план практических занятий</w:t>
      </w:r>
    </w:p>
    <w:p w:rsidR="00FA4462" w:rsidRPr="00D642E6" w:rsidRDefault="00FA4462" w:rsidP="00D642E6">
      <w:pPr>
        <w:widowControl w:val="0"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1"/>
        <w:gridCol w:w="1910"/>
        <w:gridCol w:w="4473"/>
        <w:gridCol w:w="851"/>
        <w:gridCol w:w="1559"/>
      </w:tblGrid>
      <w:tr w:rsidR="00FA4462" w:rsidRPr="00D642E6" w:rsidTr="0005238B">
        <w:trPr>
          <w:tblHeader/>
        </w:trPr>
        <w:tc>
          <w:tcPr>
            <w:tcW w:w="671" w:type="dxa"/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1910" w:type="dxa"/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Индекс темы</w:t>
            </w:r>
          </w:p>
        </w:tc>
        <w:tc>
          <w:tcPr>
            <w:tcW w:w="4473" w:type="dxa"/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Темы практических занятий</w:t>
            </w:r>
          </w:p>
        </w:tc>
        <w:tc>
          <w:tcPr>
            <w:tcW w:w="851" w:type="dxa"/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Кол-во час.</w:t>
            </w:r>
          </w:p>
        </w:tc>
        <w:tc>
          <w:tcPr>
            <w:tcW w:w="1559" w:type="dxa"/>
          </w:tcPr>
          <w:p w:rsidR="007A7031" w:rsidRPr="00D642E6" w:rsidRDefault="00FA4462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Ко</w:t>
            </w:r>
            <w:r w:rsidR="007A7031" w:rsidRPr="00D642E6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</w:p>
          <w:p w:rsidR="00FA4462" w:rsidRPr="00D642E6" w:rsidRDefault="007A7031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ко</w:t>
            </w:r>
            <w:r w:rsidR="00FA4462" w:rsidRPr="00D642E6">
              <w:rPr>
                <w:rFonts w:ascii="Times New Roman" w:hAnsi="Times New Roman"/>
                <w:b/>
                <w:sz w:val="28"/>
                <w:szCs w:val="28"/>
              </w:rPr>
              <w:t>мпетенции</w:t>
            </w:r>
          </w:p>
        </w:tc>
      </w:tr>
      <w:tr w:rsidR="00FA4462" w:rsidRPr="00D642E6" w:rsidTr="0005238B">
        <w:tc>
          <w:tcPr>
            <w:tcW w:w="671" w:type="dxa"/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910" w:type="dxa"/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4473" w:type="dxa"/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FA4462" w:rsidRPr="00D642E6" w:rsidTr="0005238B">
        <w:tc>
          <w:tcPr>
            <w:tcW w:w="671" w:type="dxa"/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10" w:type="dxa"/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Б1.В</w:t>
            </w:r>
          </w:p>
        </w:tc>
        <w:tc>
          <w:tcPr>
            <w:tcW w:w="4473" w:type="dxa"/>
          </w:tcPr>
          <w:p w:rsidR="00FA4462" w:rsidRPr="00D642E6" w:rsidRDefault="00060F73" w:rsidP="00D642E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Блок 1. </w:t>
            </w:r>
            <w:r w:rsidR="00FA4462" w:rsidRPr="00D642E6">
              <w:rPr>
                <w:rFonts w:ascii="Times New Roman" w:hAnsi="Times New Roman"/>
                <w:b/>
                <w:sz w:val="28"/>
                <w:szCs w:val="28"/>
              </w:rPr>
              <w:t xml:space="preserve">Вариативная </w:t>
            </w:r>
            <w:r w:rsidR="00FA4462" w:rsidRPr="00D642E6">
              <w:rPr>
                <w:rFonts w:ascii="Times New Roman" w:hAnsi="Times New Roman"/>
                <w:b/>
                <w:bCs/>
                <w:sz w:val="28"/>
                <w:szCs w:val="28"/>
              </w:rPr>
              <w:t>часть</w:t>
            </w:r>
          </w:p>
        </w:tc>
        <w:tc>
          <w:tcPr>
            <w:tcW w:w="851" w:type="dxa"/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A4462" w:rsidRPr="00D642E6" w:rsidTr="0005238B">
        <w:tc>
          <w:tcPr>
            <w:tcW w:w="671" w:type="dxa"/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FA4462" w:rsidRPr="00D642E6" w:rsidRDefault="00FC0D04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bCs/>
                <w:sz w:val="28"/>
                <w:szCs w:val="28"/>
              </w:rPr>
              <w:t>Б1.В.ДВ</w:t>
            </w:r>
          </w:p>
        </w:tc>
        <w:tc>
          <w:tcPr>
            <w:tcW w:w="4473" w:type="dxa"/>
          </w:tcPr>
          <w:p w:rsidR="00FA4462" w:rsidRPr="00D642E6" w:rsidRDefault="001D1127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bCs/>
                <w:sz w:val="28"/>
                <w:szCs w:val="28"/>
              </w:rPr>
              <w:t>Д</w:t>
            </w:r>
            <w:r w:rsidR="00FA4462" w:rsidRPr="00D642E6">
              <w:rPr>
                <w:rFonts w:ascii="Times New Roman" w:hAnsi="Times New Roman"/>
                <w:b/>
                <w:bCs/>
                <w:sz w:val="28"/>
                <w:szCs w:val="28"/>
              </w:rPr>
              <w:t>исциплины</w:t>
            </w:r>
            <w:r w:rsidRPr="00D642E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по выбору</w:t>
            </w:r>
          </w:p>
        </w:tc>
        <w:tc>
          <w:tcPr>
            <w:tcW w:w="851" w:type="dxa"/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00BC" w:rsidRPr="00D642E6" w:rsidTr="0005238B">
        <w:tc>
          <w:tcPr>
            <w:tcW w:w="671" w:type="dxa"/>
          </w:tcPr>
          <w:p w:rsidR="003600BC" w:rsidRPr="00D642E6" w:rsidRDefault="003600BC" w:rsidP="00D642E6">
            <w:pPr>
              <w:pStyle w:val="affc"/>
              <w:widowControl w:val="0"/>
              <w:rPr>
                <w:b/>
              </w:rPr>
            </w:pPr>
          </w:p>
        </w:tc>
        <w:tc>
          <w:tcPr>
            <w:tcW w:w="1910" w:type="dxa"/>
          </w:tcPr>
          <w:p w:rsidR="003600BC" w:rsidRPr="00D642E6" w:rsidRDefault="00170990" w:rsidP="00D642E6">
            <w:pPr>
              <w:pStyle w:val="affc"/>
              <w:widowControl w:val="0"/>
              <w:rPr>
                <w:b/>
              </w:rPr>
            </w:pPr>
            <w:r w:rsidRPr="00D642E6">
              <w:rPr>
                <w:b/>
              </w:rPr>
              <w:t>Б1.В.ДВ.1</w:t>
            </w:r>
          </w:p>
        </w:tc>
        <w:tc>
          <w:tcPr>
            <w:tcW w:w="4473" w:type="dxa"/>
          </w:tcPr>
          <w:p w:rsidR="003600BC" w:rsidRPr="00D642E6" w:rsidRDefault="001D1127" w:rsidP="00D642E6">
            <w:pPr>
              <w:pStyle w:val="affc"/>
              <w:widowControl w:val="0"/>
              <w:rPr>
                <w:b/>
              </w:rPr>
            </w:pPr>
            <w:r w:rsidRPr="00D642E6">
              <w:rPr>
                <w:b/>
              </w:rPr>
              <w:t>«Г</w:t>
            </w:r>
            <w:r w:rsidR="0005238B" w:rsidRPr="00D642E6">
              <w:rPr>
                <w:b/>
              </w:rPr>
              <w:t>енетические аспекты развития</w:t>
            </w:r>
            <w:r w:rsidRPr="00D642E6">
              <w:rPr>
                <w:b/>
              </w:rPr>
              <w:t xml:space="preserve"> з</w:t>
            </w:r>
            <w:r w:rsidR="0005238B" w:rsidRPr="00D642E6">
              <w:rPr>
                <w:b/>
              </w:rPr>
              <w:t>аболеваний</w:t>
            </w:r>
            <w:r w:rsidRPr="00D642E6">
              <w:rPr>
                <w:b/>
              </w:rPr>
              <w:t>»</w:t>
            </w:r>
            <w:r w:rsidR="00705103" w:rsidRPr="00D642E6">
              <w:rPr>
                <w:b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:rsidR="003600BC" w:rsidRPr="00D642E6" w:rsidRDefault="00E7179D" w:rsidP="00D642E6">
            <w:pPr>
              <w:pStyle w:val="affc"/>
              <w:widowControl w:val="0"/>
              <w:jc w:val="center"/>
              <w:rPr>
                <w:b/>
              </w:rPr>
            </w:pPr>
            <w:r w:rsidRPr="00D642E6">
              <w:rPr>
                <w:b/>
              </w:rPr>
              <w:t>46</w:t>
            </w:r>
          </w:p>
        </w:tc>
        <w:tc>
          <w:tcPr>
            <w:tcW w:w="1559" w:type="dxa"/>
          </w:tcPr>
          <w:p w:rsidR="003600BC" w:rsidRPr="00D642E6" w:rsidRDefault="003600BC" w:rsidP="00D642E6">
            <w:pPr>
              <w:pStyle w:val="affc"/>
              <w:widowControl w:val="0"/>
              <w:rPr>
                <w:b/>
                <w:highlight w:val="yellow"/>
              </w:rPr>
            </w:pPr>
          </w:p>
        </w:tc>
      </w:tr>
      <w:tr w:rsidR="003600BC" w:rsidRPr="00D642E6" w:rsidTr="0005238B">
        <w:tc>
          <w:tcPr>
            <w:tcW w:w="671" w:type="dxa"/>
          </w:tcPr>
          <w:p w:rsidR="003600BC" w:rsidRPr="00D642E6" w:rsidRDefault="003600BC" w:rsidP="00D642E6">
            <w:pPr>
              <w:pStyle w:val="affc"/>
              <w:widowControl w:val="0"/>
            </w:pPr>
            <w:r w:rsidRPr="00D642E6">
              <w:t>1</w:t>
            </w:r>
          </w:p>
        </w:tc>
        <w:tc>
          <w:tcPr>
            <w:tcW w:w="1910" w:type="dxa"/>
          </w:tcPr>
          <w:p w:rsidR="003600BC" w:rsidRPr="00D642E6" w:rsidRDefault="00170990" w:rsidP="00D642E6">
            <w:pPr>
              <w:pStyle w:val="affc"/>
              <w:widowControl w:val="0"/>
            </w:pPr>
            <w:r w:rsidRPr="00D642E6">
              <w:t>Б1.В.ДВ.1</w:t>
            </w:r>
            <w:r w:rsidR="00B038A6" w:rsidRPr="00D642E6">
              <w:t>.3</w:t>
            </w:r>
          </w:p>
          <w:p w:rsidR="00170990" w:rsidRPr="00D642E6" w:rsidRDefault="00170990" w:rsidP="00D642E6">
            <w:pPr>
              <w:pStyle w:val="affc"/>
              <w:widowControl w:val="0"/>
            </w:pPr>
            <w:r w:rsidRPr="00D642E6">
              <w:t>Б1.В.ДВ.1.3.1</w:t>
            </w:r>
          </w:p>
          <w:p w:rsidR="00170990" w:rsidRPr="00D642E6" w:rsidRDefault="00170990" w:rsidP="00D642E6">
            <w:pPr>
              <w:pStyle w:val="affc"/>
              <w:widowControl w:val="0"/>
            </w:pPr>
            <w:r w:rsidRPr="00D642E6">
              <w:t>Б1.В.ДВ.1.3.2</w:t>
            </w:r>
          </w:p>
        </w:tc>
        <w:tc>
          <w:tcPr>
            <w:tcW w:w="4473" w:type="dxa"/>
          </w:tcPr>
          <w:p w:rsidR="003600BC" w:rsidRPr="00D642E6" w:rsidRDefault="003600BC" w:rsidP="00D642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Cs/>
                <w:sz w:val="28"/>
                <w:szCs w:val="28"/>
              </w:rPr>
              <w:t xml:space="preserve">Основные понятия и законы генетики. Характеристика генома человека: ДНК уровень, генный уровень, генетические карты. Типы наследования. Этиология </w:t>
            </w:r>
            <w:r w:rsidRPr="00D642E6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наследственных болезней. Патогенез наследственных болезней. Классификация наследственной патологии</w:t>
            </w:r>
          </w:p>
        </w:tc>
        <w:tc>
          <w:tcPr>
            <w:tcW w:w="851" w:type="dxa"/>
          </w:tcPr>
          <w:p w:rsidR="003600BC" w:rsidRPr="00D642E6" w:rsidRDefault="00E7179D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8</w:t>
            </w:r>
          </w:p>
        </w:tc>
        <w:tc>
          <w:tcPr>
            <w:tcW w:w="1559" w:type="dxa"/>
          </w:tcPr>
          <w:p w:rsidR="003600BC" w:rsidRPr="00D642E6" w:rsidRDefault="00DB046E" w:rsidP="00D642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Cs/>
                <w:sz w:val="28"/>
                <w:szCs w:val="28"/>
              </w:rPr>
              <w:t>ПК-1,</w:t>
            </w:r>
            <w:r w:rsidR="00E7179D" w:rsidRPr="00D642E6">
              <w:rPr>
                <w:rFonts w:ascii="Times New Roman" w:hAnsi="Times New Roman"/>
                <w:bCs/>
                <w:sz w:val="28"/>
                <w:szCs w:val="28"/>
              </w:rPr>
              <w:t>ПК-5</w:t>
            </w:r>
          </w:p>
        </w:tc>
      </w:tr>
      <w:tr w:rsidR="003600BC" w:rsidRPr="00D642E6" w:rsidTr="0005238B">
        <w:tc>
          <w:tcPr>
            <w:tcW w:w="671" w:type="dxa"/>
          </w:tcPr>
          <w:p w:rsidR="003600BC" w:rsidRPr="00D642E6" w:rsidRDefault="003600BC" w:rsidP="00D642E6">
            <w:pPr>
              <w:pStyle w:val="affc"/>
              <w:widowControl w:val="0"/>
            </w:pPr>
            <w:r w:rsidRPr="00D642E6">
              <w:lastRenderedPageBreak/>
              <w:t>2</w:t>
            </w:r>
          </w:p>
        </w:tc>
        <w:tc>
          <w:tcPr>
            <w:tcW w:w="1910" w:type="dxa"/>
          </w:tcPr>
          <w:p w:rsidR="003600BC" w:rsidRPr="00D642E6" w:rsidRDefault="00170990" w:rsidP="00D642E6">
            <w:pPr>
              <w:pStyle w:val="affc"/>
              <w:widowControl w:val="0"/>
            </w:pPr>
            <w:r w:rsidRPr="00D642E6">
              <w:t>Б1.В.ДВ.1</w:t>
            </w:r>
            <w:r w:rsidR="003600BC" w:rsidRPr="00D642E6">
              <w:t>.7</w:t>
            </w:r>
          </w:p>
        </w:tc>
        <w:tc>
          <w:tcPr>
            <w:tcW w:w="4473" w:type="dxa"/>
          </w:tcPr>
          <w:p w:rsidR="003600BC" w:rsidRPr="00D642E6" w:rsidRDefault="003600BC" w:rsidP="00D642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Cs/>
                <w:sz w:val="28"/>
                <w:szCs w:val="28"/>
              </w:rPr>
              <w:t>Генетические основы патологии в клинике внутренних болезней.</w:t>
            </w:r>
            <w:r w:rsidRPr="00D642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Генетические основы заболеваний внутренних органов. Современные возможности коррекции генетических проявлений. </w:t>
            </w:r>
            <w:r w:rsidRPr="00D642E6">
              <w:rPr>
                <w:rFonts w:ascii="Times New Roman" w:hAnsi="Times New Roman"/>
                <w:bCs/>
                <w:sz w:val="28"/>
                <w:szCs w:val="28"/>
              </w:rPr>
              <w:t>Применение основных генетических методов для выявления наследственных заболеваний</w:t>
            </w:r>
          </w:p>
        </w:tc>
        <w:tc>
          <w:tcPr>
            <w:tcW w:w="851" w:type="dxa"/>
          </w:tcPr>
          <w:p w:rsidR="003600BC" w:rsidRPr="00D642E6" w:rsidRDefault="00E7179D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3600BC" w:rsidRPr="00D642E6" w:rsidRDefault="00DB046E" w:rsidP="00D642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Cs/>
                <w:sz w:val="28"/>
                <w:szCs w:val="28"/>
              </w:rPr>
              <w:t>ПК-1,</w:t>
            </w:r>
            <w:r w:rsidR="00E7179D" w:rsidRPr="00D642E6">
              <w:rPr>
                <w:rFonts w:ascii="Times New Roman" w:hAnsi="Times New Roman"/>
                <w:bCs/>
                <w:sz w:val="28"/>
                <w:szCs w:val="28"/>
              </w:rPr>
              <w:t>ПК-5</w:t>
            </w:r>
          </w:p>
        </w:tc>
      </w:tr>
      <w:tr w:rsidR="003600BC" w:rsidRPr="00D642E6" w:rsidTr="0005238B">
        <w:tc>
          <w:tcPr>
            <w:tcW w:w="671" w:type="dxa"/>
          </w:tcPr>
          <w:p w:rsidR="003600BC" w:rsidRPr="00D642E6" w:rsidRDefault="003600BC" w:rsidP="00D642E6">
            <w:pPr>
              <w:pStyle w:val="affc"/>
              <w:widowControl w:val="0"/>
            </w:pPr>
            <w:r w:rsidRPr="00D642E6">
              <w:t>3</w:t>
            </w:r>
          </w:p>
        </w:tc>
        <w:tc>
          <w:tcPr>
            <w:tcW w:w="1910" w:type="dxa"/>
          </w:tcPr>
          <w:p w:rsidR="003600BC" w:rsidRPr="00D642E6" w:rsidRDefault="00170990" w:rsidP="00D642E6">
            <w:pPr>
              <w:pStyle w:val="affc"/>
              <w:widowControl w:val="0"/>
            </w:pPr>
            <w:r w:rsidRPr="00D642E6">
              <w:t>Б1.В.ДВ.1</w:t>
            </w:r>
            <w:r w:rsidR="003600BC" w:rsidRPr="00D642E6">
              <w:t>.8</w:t>
            </w:r>
          </w:p>
        </w:tc>
        <w:tc>
          <w:tcPr>
            <w:tcW w:w="4473" w:type="dxa"/>
          </w:tcPr>
          <w:p w:rsidR="003600BC" w:rsidRPr="00D642E6" w:rsidRDefault="003600BC" w:rsidP="00D642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Cs/>
                <w:sz w:val="28"/>
                <w:szCs w:val="28"/>
              </w:rPr>
              <w:t>Роль генетических факторов в развитии аллергических заболеваний Конституционально-обусловленный уровень возбудимости клеток-мишеней к антигенному воздействию Основные формы наследственной предрасположенности к аллергии. Особенности реагирования иммунологической системы организма</w:t>
            </w:r>
          </w:p>
        </w:tc>
        <w:tc>
          <w:tcPr>
            <w:tcW w:w="851" w:type="dxa"/>
          </w:tcPr>
          <w:p w:rsidR="003600BC" w:rsidRPr="00D642E6" w:rsidRDefault="00E7179D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3600BC" w:rsidRPr="00D642E6" w:rsidRDefault="003600BC" w:rsidP="00D642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Cs/>
                <w:sz w:val="28"/>
                <w:szCs w:val="28"/>
              </w:rPr>
              <w:t>ПК</w:t>
            </w:r>
            <w:r w:rsidR="00DB046E" w:rsidRPr="00D642E6">
              <w:rPr>
                <w:rFonts w:ascii="Times New Roman" w:hAnsi="Times New Roman"/>
                <w:bCs/>
                <w:sz w:val="28"/>
                <w:szCs w:val="28"/>
              </w:rPr>
              <w:t>-1,</w:t>
            </w:r>
            <w:r w:rsidR="00E7179D" w:rsidRPr="00D642E6">
              <w:rPr>
                <w:rFonts w:ascii="Times New Roman" w:hAnsi="Times New Roman"/>
                <w:bCs/>
                <w:sz w:val="28"/>
                <w:szCs w:val="28"/>
              </w:rPr>
              <w:t>ПК-5</w:t>
            </w:r>
          </w:p>
        </w:tc>
      </w:tr>
      <w:tr w:rsidR="003600BC" w:rsidRPr="00D642E6" w:rsidTr="0005238B">
        <w:tc>
          <w:tcPr>
            <w:tcW w:w="671" w:type="dxa"/>
          </w:tcPr>
          <w:p w:rsidR="003600BC" w:rsidRPr="00D642E6" w:rsidRDefault="003600BC" w:rsidP="00D642E6">
            <w:pPr>
              <w:pStyle w:val="affc"/>
              <w:widowControl w:val="0"/>
            </w:pPr>
            <w:r w:rsidRPr="00D642E6">
              <w:t>4</w:t>
            </w:r>
          </w:p>
        </w:tc>
        <w:tc>
          <w:tcPr>
            <w:tcW w:w="1910" w:type="dxa"/>
          </w:tcPr>
          <w:p w:rsidR="003600BC" w:rsidRPr="00D642E6" w:rsidRDefault="00170990" w:rsidP="00D642E6">
            <w:pPr>
              <w:pStyle w:val="affc"/>
              <w:widowControl w:val="0"/>
            </w:pPr>
            <w:r w:rsidRPr="00D642E6">
              <w:t>Б1.В.ДВ.1</w:t>
            </w:r>
            <w:r w:rsidR="003600BC" w:rsidRPr="00D642E6">
              <w:t>.9</w:t>
            </w:r>
          </w:p>
        </w:tc>
        <w:tc>
          <w:tcPr>
            <w:tcW w:w="4473" w:type="dxa"/>
          </w:tcPr>
          <w:p w:rsidR="003600BC" w:rsidRPr="00D642E6" w:rsidRDefault="003600BC" w:rsidP="00D642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Cs/>
                <w:sz w:val="28"/>
                <w:szCs w:val="28"/>
              </w:rPr>
              <w:t>ВПР. Пренатальная диагностика ВПР и хромосомных заболеваний. Профилактика, диагностика и лечение наследственных заболеваний и ВПР</w:t>
            </w:r>
          </w:p>
        </w:tc>
        <w:tc>
          <w:tcPr>
            <w:tcW w:w="851" w:type="dxa"/>
          </w:tcPr>
          <w:p w:rsidR="003600BC" w:rsidRPr="00D642E6" w:rsidRDefault="00E7179D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3600BC" w:rsidRPr="00D642E6" w:rsidRDefault="00DB046E" w:rsidP="00D642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Cs/>
                <w:sz w:val="28"/>
                <w:szCs w:val="28"/>
              </w:rPr>
              <w:t>ПК-1,</w:t>
            </w:r>
            <w:r w:rsidR="00E7179D" w:rsidRPr="00D642E6">
              <w:rPr>
                <w:rFonts w:ascii="Times New Roman" w:hAnsi="Times New Roman"/>
                <w:bCs/>
                <w:sz w:val="28"/>
                <w:szCs w:val="28"/>
              </w:rPr>
              <w:t>ПК-5</w:t>
            </w:r>
          </w:p>
        </w:tc>
      </w:tr>
      <w:tr w:rsidR="003600BC" w:rsidRPr="00D642E6" w:rsidTr="0005238B">
        <w:tc>
          <w:tcPr>
            <w:tcW w:w="671" w:type="dxa"/>
          </w:tcPr>
          <w:p w:rsidR="003600BC" w:rsidRPr="00D642E6" w:rsidRDefault="003600BC" w:rsidP="00D642E6">
            <w:pPr>
              <w:pStyle w:val="affc"/>
              <w:widowControl w:val="0"/>
            </w:pPr>
            <w:r w:rsidRPr="00D642E6">
              <w:t>5</w:t>
            </w:r>
          </w:p>
        </w:tc>
        <w:tc>
          <w:tcPr>
            <w:tcW w:w="1910" w:type="dxa"/>
          </w:tcPr>
          <w:p w:rsidR="003600BC" w:rsidRPr="00D642E6" w:rsidRDefault="00170990" w:rsidP="00D642E6">
            <w:pPr>
              <w:pStyle w:val="affc"/>
              <w:widowControl w:val="0"/>
            </w:pPr>
            <w:r w:rsidRPr="00D642E6">
              <w:t>Б1.В.ДВ.1</w:t>
            </w:r>
            <w:r w:rsidR="003600BC" w:rsidRPr="00D642E6">
              <w:t>.10</w:t>
            </w:r>
          </w:p>
        </w:tc>
        <w:tc>
          <w:tcPr>
            <w:tcW w:w="4473" w:type="dxa"/>
          </w:tcPr>
          <w:p w:rsidR="003600BC" w:rsidRPr="00D642E6" w:rsidRDefault="003600BC" w:rsidP="00D642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Cs/>
                <w:sz w:val="28"/>
                <w:szCs w:val="28"/>
              </w:rPr>
              <w:t>Наследственные болезни обмена веществ. Хромосомные заболевания. Онкогенетика. Иммуногенетика</w:t>
            </w:r>
          </w:p>
        </w:tc>
        <w:tc>
          <w:tcPr>
            <w:tcW w:w="851" w:type="dxa"/>
          </w:tcPr>
          <w:p w:rsidR="003600BC" w:rsidRPr="00D642E6" w:rsidRDefault="00E7179D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3600BC" w:rsidRPr="00D642E6" w:rsidRDefault="00DB046E" w:rsidP="00D642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Cs/>
                <w:sz w:val="28"/>
                <w:szCs w:val="28"/>
              </w:rPr>
              <w:t>ПК-1,</w:t>
            </w:r>
            <w:r w:rsidR="00E7179D" w:rsidRPr="00D642E6">
              <w:rPr>
                <w:rFonts w:ascii="Times New Roman" w:hAnsi="Times New Roman"/>
                <w:bCs/>
                <w:sz w:val="28"/>
                <w:szCs w:val="28"/>
              </w:rPr>
              <w:t>ПК-5</w:t>
            </w:r>
          </w:p>
        </w:tc>
      </w:tr>
      <w:tr w:rsidR="00E7179D" w:rsidRPr="00D642E6" w:rsidTr="0005238B">
        <w:tc>
          <w:tcPr>
            <w:tcW w:w="671" w:type="dxa"/>
          </w:tcPr>
          <w:p w:rsidR="00E7179D" w:rsidRPr="00D642E6" w:rsidRDefault="00E7179D" w:rsidP="00D642E6">
            <w:pPr>
              <w:pStyle w:val="affc"/>
              <w:widowControl w:val="0"/>
            </w:pPr>
            <w:r w:rsidRPr="00D642E6">
              <w:t>6</w:t>
            </w:r>
          </w:p>
        </w:tc>
        <w:tc>
          <w:tcPr>
            <w:tcW w:w="1910" w:type="dxa"/>
          </w:tcPr>
          <w:p w:rsidR="00E7179D" w:rsidRPr="00D642E6" w:rsidRDefault="00170990" w:rsidP="00D642E6">
            <w:pPr>
              <w:pStyle w:val="affc"/>
              <w:widowControl w:val="0"/>
            </w:pPr>
            <w:r w:rsidRPr="00D642E6">
              <w:t>Б1.В.ДВ.1</w:t>
            </w:r>
            <w:r w:rsidR="00E7179D" w:rsidRPr="00D642E6">
              <w:t>.9</w:t>
            </w:r>
          </w:p>
        </w:tc>
        <w:tc>
          <w:tcPr>
            <w:tcW w:w="4473" w:type="dxa"/>
          </w:tcPr>
          <w:p w:rsidR="00E7179D" w:rsidRPr="00D642E6" w:rsidRDefault="00E7179D" w:rsidP="00D642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color w:val="000000"/>
                <w:sz w:val="28"/>
                <w:szCs w:val="28"/>
              </w:rPr>
              <w:t>Основные методы специфической диагностики наследственных заболеваний.</w:t>
            </w:r>
            <w:r w:rsidRPr="00D642E6">
              <w:rPr>
                <w:rFonts w:ascii="Times New Roman" w:hAnsi="Times New Roman"/>
                <w:sz w:val="28"/>
                <w:szCs w:val="28"/>
              </w:rPr>
              <w:t xml:space="preserve"> Применение основных генетических методов для выявления наследственных заболеваний</w:t>
            </w:r>
          </w:p>
        </w:tc>
        <w:tc>
          <w:tcPr>
            <w:tcW w:w="851" w:type="dxa"/>
          </w:tcPr>
          <w:p w:rsidR="00E7179D" w:rsidRPr="00D642E6" w:rsidRDefault="00E7179D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E7179D" w:rsidRPr="00D642E6" w:rsidRDefault="00DB046E" w:rsidP="00D642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Cs/>
                <w:sz w:val="28"/>
                <w:szCs w:val="28"/>
              </w:rPr>
              <w:t>ПК-1,</w:t>
            </w:r>
            <w:r w:rsidR="00E7179D" w:rsidRPr="00D642E6">
              <w:rPr>
                <w:rFonts w:ascii="Times New Roman" w:hAnsi="Times New Roman"/>
                <w:bCs/>
                <w:sz w:val="28"/>
                <w:szCs w:val="28"/>
              </w:rPr>
              <w:t>ПК-5</w:t>
            </w:r>
          </w:p>
        </w:tc>
      </w:tr>
    </w:tbl>
    <w:p w:rsidR="00BB0E06" w:rsidRPr="00D642E6" w:rsidRDefault="00BB0E06" w:rsidP="00D642E6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A4462" w:rsidRPr="00D642E6" w:rsidRDefault="00FA4462" w:rsidP="00D642E6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42E6">
        <w:rPr>
          <w:rFonts w:ascii="Times New Roman" w:hAnsi="Times New Roman"/>
          <w:b/>
          <w:sz w:val="28"/>
          <w:szCs w:val="28"/>
        </w:rPr>
        <w:lastRenderedPageBreak/>
        <w:t>5.</w:t>
      </w:r>
      <w:r w:rsidR="00170990" w:rsidRPr="00D642E6">
        <w:rPr>
          <w:rFonts w:ascii="Times New Roman" w:hAnsi="Times New Roman"/>
          <w:b/>
          <w:sz w:val="28"/>
          <w:szCs w:val="28"/>
        </w:rPr>
        <w:t>9</w:t>
      </w:r>
      <w:r w:rsidR="007538E2" w:rsidRPr="00D642E6">
        <w:rPr>
          <w:rFonts w:ascii="Times New Roman" w:hAnsi="Times New Roman"/>
          <w:b/>
          <w:sz w:val="28"/>
          <w:szCs w:val="28"/>
        </w:rPr>
        <w:t>.5</w:t>
      </w:r>
      <w:r w:rsidR="00614C0C" w:rsidRPr="00D642E6">
        <w:rPr>
          <w:rFonts w:ascii="Times New Roman" w:hAnsi="Times New Roman"/>
          <w:b/>
          <w:sz w:val="28"/>
          <w:szCs w:val="28"/>
        </w:rPr>
        <w:t>.</w:t>
      </w:r>
      <w:r w:rsidRPr="00D642E6">
        <w:rPr>
          <w:rFonts w:ascii="Times New Roman" w:hAnsi="Times New Roman"/>
          <w:b/>
          <w:sz w:val="28"/>
          <w:szCs w:val="28"/>
        </w:rPr>
        <w:t xml:space="preserve"> Тематический план семинарских занятий</w:t>
      </w:r>
    </w:p>
    <w:p w:rsidR="00FA4462" w:rsidRPr="00D642E6" w:rsidRDefault="00FA4462" w:rsidP="00D642E6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953"/>
        <w:gridCol w:w="4500"/>
        <w:gridCol w:w="720"/>
        <w:gridCol w:w="1735"/>
      </w:tblGrid>
      <w:tr w:rsidR="00FA4462" w:rsidRPr="00D642E6" w:rsidTr="00A12B9D">
        <w:trPr>
          <w:tblHeader/>
        </w:trPr>
        <w:tc>
          <w:tcPr>
            <w:tcW w:w="675" w:type="dxa"/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953" w:type="dxa"/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Индекс темы</w:t>
            </w:r>
          </w:p>
        </w:tc>
        <w:tc>
          <w:tcPr>
            <w:tcW w:w="4500" w:type="dxa"/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Темы занятий</w:t>
            </w:r>
          </w:p>
        </w:tc>
        <w:tc>
          <w:tcPr>
            <w:tcW w:w="720" w:type="dxa"/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Кол-во час.</w:t>
            </w:r>
          </w:p>
        </w:tc>
        <w:tc>
          <w:tcPr>
            <w:tcW w:w="1735" w:type="dxa"/>
          </w:tcPr>
          <w:p w:rsidR="007A7031" w:rsidRPr="00D642E6" w:rsidRDefault="00FA4462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Ко</w:t>
            </w:r>
            <w:r w:rsidR="007A7031" w:rsidRPr="00D642E6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</w:p>
          <w:p w:rsidR="00FA4462" w:rsidRPr="00D642E6" w:rsidRDefault="007A7031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ко</w:t>
            </w:r>
            <w:r w:rsidR="00FA4462" w:rsidRPr="00D642E6">
              <w:rPr>
                <w:rFonts w:ascii="Times New Roman" w:hAnsi="Times New Roman"/>
                <w:b/>
                <w:sz w:val="28"/>
                <w:szCs w:val="28"/>
              </w:rPr>
              <w:t>мпетенции</w:t>
            </w:r>
          </w:p>
        </w:tc>
      </w:tr>
      <w:tr w:rsidR="00FA4462" w:rsidRPr="00D642E6" w:rsidTr="00A12B9D">
        <w:tc>
          <w:tcPr>
            <w:tcW w:w="675" w:type="dxa"/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953" w:type="dxa"/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4500" w:type="dxa"/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20" w:type="dxa"/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735" w:type="dxa"/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FA4462" w:rsidRPr="00D642E6" w:rsidTr="00A12B9D">
        <w:tc>
          <w:tcPr>
            <w:tcW w:w="675" w:type="dxa"/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53" w:type="dxa"/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Б1.В</w:t>
            </w:r>
          </w:p>
        </w:tc>
        <w:tc>
          <w:tcPr>
            <w:tcW w:w="4500" w:type="dxa"/>
          </w:tcPr>
          <w:p w:rsidR="00FA4462" w:rsidRPr="00D642E6" w:rsidRDefault="00060F73" w:rsidP="00D642E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 xml:space="preserve">Блок </w:t>
            </w:r>
            <w:r w:rsidR="00FA4462" w:rsidRPr="00D642E6">
              <w:rPr>
                <w:rFonts w:ascii="Times New Roman" w:hAnsi="Times New Roman"/>
                <w:b/>
                <w:sz w:val="28"/>
                <w:szCs w:val="28"/>
              </w:rPr>
              <w:t xml:space="preserve">1. Вариативная </w:t>
            </w:r>
            <w:r w:rsidR="00FA4462" w:rsidRPr="00D642E6">
              <w:rPr>
                <w:rFonts w:ascii="Times New Roman" w:hAnsi="Times New Roman"/>
                <w:b/>
                <w:bCs/>
                <w:sz w:val="28"/>
                <w:szCs w:val="28"/>
              </w:rPr>
              <w:t>часть</w:t>
            </w:r>
          </w:p>
        </w:tc>
        <w:tc>
          <w:tcPr>
            <w:tcW w:w="720" w:type="dxa"/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5" w:type="dxa"/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A4462" w:rsidRPr="00D642E6" w:rsidTr="00A12B9D">
        <w:tc>
          <w:tcPr>
            <w:tcW w:w="675" w:type="dxa"/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3" w:type="dxa"/>
          </w:tcPr>
          <w:p w:rsidR="00FA4462" w:rsidRPr="00D642E6" w:rsidRDefault="00FC0D04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bCs/>
                <w:sz w:val="28"/>
                <w:szCs w:val="28"/>
              </w:rPr>
              <w:t>Б1.В.ДВ</w:t>
            </w:r>
          </w:p>
        </w:tc>
        <w:tc>
          <w:tcPr>
            <w:tcW w:w="4500" w:type="dxa"/>
          </w:tcPr>
          <w:p w:rsidR="00FA4462" w:rsidRPr="00D642E6" w:rsidRDefault="001D1127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bCs/>
                <w:sz w:val="28"/>
                <w:szCs w:val="28"/>
              </w:rPr>
              <w:t>Д</w:t>
            </w:r>
            <w:r w:rsidR="00FA4462" w:rsidRPr="00D642E6">
              <w:rPr>
                <w:rFonts w:ascii="Times New Roman" w:hAnsi="Times New Roman"/>
                <w:b/>
                <w:bCs/>
                <w:sz w:val="28"/>
                <w:szCs w:val="28"/>
              </w:rPr>
              <w:t>исциплины</w:t>
            </w:r>
            <w:r w:rsidRPr="00D642E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по выбору</w:t>
            </w:r>
          </w:p>
        </w:tc>
        <w:tc>
          <w:tcPr>
            <w:tcW w:w="720" w:type="dxa"/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5" w:type="dxa"/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00BC" w:rsidRPr="00D642E6" w:rsidTr="00A12B9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675" w:type="dxa"/>
          </w:tcPr>
          <w:p w:rsidR="003600BC" w:rsidRPr="00D642E6" w:rsidRDefault="003600BC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3" w:type="dxa"/>
          </w:tcPr>
          <w:p w:rsidR="003600BC" w:rsidRPr="00D642E6" w:rsidRDefault="00170990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Б1.В.ДВ.1</w:t>
            </w:r>
          </w:p>
        </w:tc>
        <w:tc>
          <w:tcPr>
            <w:tcW w:w="4500" w:type="dxa"/>
          </w:tcPr>
          <w:p w:rsidR="003600BC" w:rsidRPr="00D642E6" w:rsidRDefault="001D1127" w:rsidP="00D642E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«Г</w:t>
            </w:r>
            <w:r w:rsidR="0005238B" w:rsidRPr="00D642E6">
              <w:rPr>
                <w:rFonts w:ascii="Times New Roman" w:hAnsi="Times New Roman"/>
                <w:b/>
                <w:sz w:val="28"/>
                <w:szCs w:val="28"/>
              </w:rPr>
              <w:t>енетические аспекты развития</w:t>
            </w: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 xml:space="preserve"> з</w:t>
            </w:r>
            <w:r w:rsidR="0005238B" w:rsidRPr="00D642E6">
              <w:rPr>
                <w:rFonts w:ascii="Times New Roman" w:hAnsi="Times New Roman"/>
                <w:b/>
                <w:sz w:val="28"/>
                <w:szCs w:val="28"/>
              </w:rPr>
              <w:t>аболеваний</w:t>
            </w: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="00705103" w:rsidRPr="00D642E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20" w:type="dxa"/>
          </w:tcPr>
          <w:p w:rsidR="003600BC" w:rsidRPr="00D642E6" w:rsidRDefault="00F15E01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735" w:type="dxa"/>
          </w:tcPr>
          <w:p w:rsidR="003600BC" w:rsidRPr="00D642E6" w:rsidRDefault="003600BC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600BC" w:rsidRPr="00D642E6" w:rsidTr="00A12B9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675" w:type="dxa"/>
          </w:tcPr>
          <w:p w:rsidR="003600BC" w:rsidRPr="00D642E6" w:rsidRDefault="003600BC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53" w:type="dxa"/>
          </w:tcPr>
          <w:p w:rsidR="003600BC" w:rsidRPr="00D642E6" w:rsidRDefault="00170990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Cs/>
                <w:sz w:val="28"/>
                <w:szCs w:val="28"/>
              </w:rPr>
              <w:t>Б1.В.ДВ.1</w:t>
            </w:r>
            <w:r w:rsidR="003600BC" w:rsidRPr="00D642E6">
              <w:rPr>
                <w:rFonts w:ascii="Times New Roman" w:hAnsi="Times New Roman"/>
                <w:bCs/>
                <w:sz w:val="28"/>
                <w:szCs w:val="28"/>
              </w:rPr>
              <w:t>.1</w:t>
            </w:r>
          </w:p>
        </w:tc>
        <w:tc>
          <w:tcPr>
            <w:tcW w:w="4500" w:type="dxa"/>
          </w:tcPr>
          <w:p w:rsidR="003600BC" w:rsidRPr="00D642E6" w:rsidRDefault="003600BC" w:rsidP="00D642E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Организация медико-генетической службы в РФ. Медико-генетическое консультирование. Организация и принципы медико-генетического консультирования семей, отягощенных различными формами наследственных болезней</w:t>
            </w:r>
          </w:p>
        </w:tc>
        <w:tc>
          <w:tcPr>
            <w:tcW w:w="720" w:type="dxa"/>
          </w:tcPr>
          <w:p w:rsidR="003600BC" w:rsidRPr="00D642E6" w:rsidRDefault="00F15E01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35" w:type="dxa"/>
          </w:tcPr>
          <w:p w:rsidR="003600BC" w:rsidRPr="00D642E6" w:rsidRDefault="00B038A6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Cs/>
                <w:sz w:val="28"/>
                <w:szCs w:val="28"/>
              </w:rPr>
              <w:t>ПК-1, ПК-5</w:t>
            </w:r>
          </w:p>
        </w:tc>
      </w:tr>
      <w:tr w:rsidR="003600BC" w:rsidRPr="00D642E6" w:rsidTr="00A12B9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675" w:type="dxa"/>
          </w:tcPr>
          <w:p w:rsidR="003600BC" w:rsidRPr="00D642E6" w:rsidRDefault="003600BC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53" w:type="dxa"/>
          </w:tcPr>
          <w:p w:rsidR="003600BC" w:rsidRPr="00D642E6" w:rsidRDefault="00170990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Cs/>
                <w:sz w:val="28"/>
                <w:szCs w:val="28"/>
              </w:rPr>
              <w:t>Б1.В.ДВ.1</w:t>
            </w:r>
            <w:r w:rsidR="003600BC" w:rsidRPr="00D642E6">
              <w:rPr>
                <w:rFonts w:ascii="Times New Roman" w:hAnsi="Times New Roman"/>
                <w:bCs/>
                <w:sz w:val="28"/>
                <w:szCs w:val="28"/>
              </w:rPr>
              <w:t>.2</w:t>
            </w:r>
          </w:p>
          <w:p w:rsidR="00B038A6" w:rsidRPr="00D642E6" w:rsidRDefault="00170990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Б1.В.ДВ.1</w:t>
            </w:r>
            <w:r w:rsidR="00B038A6" w:rsidRPr="00D642E6">
              <w:rPr>
                <w:rFonts w:ascii="Times New Roman" w:hAnsi="Times New Roman"/>
                <w:sz w:val="28"/>
                <w:szCs w:val="28"/>
              </w:rPr>
              <w:t>.6</w:t>
            </w:r>
          </w:p>
        </w:tc>
        <w:tc>
          <w:tcPr>
            <w:tcW w:w="4500" w:type="dxa"/>
          </w:tcPr>
          <w:p w:rsidR="003600BC" w:rsidRPr="00D642E6" w:rsidRDefault="003600BC" w:rsidP="00D642E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 xml:space="preserve">Место наследственной патологии в структуре заболеваемости населения. Успехи теоретических биологических дисциплин в раскрытии основ наследственной патологии. </w:t>
            </w:r>
          </w:p>
          <w:p w:rsidR="003600BC" w:rsidRPr="00D642E6" w:rsidRDefault="003600BC" w:rsidP="00D642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Молекулярные основы наследственной патологии. Понятие о болезнях с наследственной предрасположенностью (мультифакториальные болезни). Цитологические основы наследственной патологии</w:t>
            </w:r>
            <w:r w:rsidRPr="00D642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Основные методы специфической диагностики наследственных заболеваний.</w:t>
            </w:r>
            <w:r w:rsidRPr="00D642E6">
              <w:rPr>
                <w:rFonts w:ascii="Times New Roman" w:hAnsi="Times New Roman"/>
                <w:sz w:val="28"/>
                <w:szCs w:val="28"/>
              </w:rPr>
              <w:t xml:space="preserve"> Применение основных генетических методов для выявления наследственных заболеваний.</w:t>
            </w:r>
          </w:p>
        </w:tc>
        <w:tc>
          <w:tcPr>
            <w:tcW w:w="720" w:type="dxa"/>
          </w:tcPr>
          <w:p w:rsidR="003600BC" w:rsidRPr="00D642E6" w:rsidRDefault="003600BC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35" w:type="dxa"/>
          </w:tcPr>
          <w:p w:rsidR="003600BC" w:rsidRPr="00D642E6" w:rsidRDefault="00B038A6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Cs/>
                <w:sz w:val="28"/>
                <w:szCs w:val="28"/>
              </w:rPr>
              <w:t>ПК-1, ПК-5</w:t>
            </w:r>
          </w:p>
        </w:tc>
      </w:tr>
      <w:tr w:rsidR="003600BC" w:rsidRPr="00D642E6" w:rsidTr="00A12B9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675" w:type="dxa"/>
          </w:tcPr>
          <w:p w:rsidR="003600BC" w:rsidRPr="00D642E6" w:rsidRDefault="003600BC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53" w:type="dxa"/>
          </w:tcPr>
          <w:p w:rsidR="003600BC" w:rsidRPr="00D642E6" w:rsidRDefault="00170990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Cs/>
                <w:sz w:val="28"/>
                <w:szCs w:val="28"/>
              </w:rPr>
              <w:t>Б1.В.ДВ.1</w:t>
            </w:r>
            <w:r w:rsidR="00B038A6" w:rsidRPr="00D642E6">
              <w:rPr>
                <w:rFonts w:ascii="Times New Roman" w:hAnsi="Times New Roman"/>
                <w:bCs/>
                <w:sz w:val="28"/>
                <w:szCs w:val="28"/>
              </w:rPr>
              <w:t>.5</w:t>
            </w:r>
          </w:p>
          <w:p w:rsidR="00B038A6" w:rsidRPr="00D642E6" w:rsidRDefault="00170990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Б1.В.ДВ.1</w:t>
            </w:r>
            <w:r w:rsidR="00B038A6" w:rsidRPr="00D642E6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4500" w:type="dxa"/>
          </w:tcPr>
          <w:p w:rsidR="003600BC" w:rsidRPr="00D642E6" w:rsidRDefault="003600BC" w:rsidP="00D642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color w:val="000000"/>
                <w:sz w:val="28"/>
                <w:szCs w:val="28"/>
              </w:rPr>
              <w:t>Современные методы диагностики генетических нарушений.</w:t>
            </w:r>
            <w:r w:rsidRPr="00D642E6">
              <w:rPr>
                <w:rFonts w:ascii="Times New Roman" w:hAnsi="Times New Roman"/>
                <w:sz w:val="28"/>
                <w:szCs w:val="28"/>
              </w:rPr>
              <w:t xml:space="preserve"> Значение наследственности в этиологии и патогенезе внутренних болезней</w:t>
            </w:r>
            <w:r w:rsidRPr="00D642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Современные возможности ко</w:t>
            </w:r>
            <w:r w:rsidR="00B038A6" w:rsidRPr="00D642E6">
              <w:rPr>
                <w:rFonts w:ascii="Times New Roman" w:hAnsi="Times New Roman"/>
                <w:color w:val="000000"/>
                <w:sz w:val="28"/>
                <w:szCs w:val="28"/>
              </w:rPr>
              <w:t>ррекции генетических проявлений.</w:t>
            </w:r>
            <w:r w:rsidR="00B038A6" w:rsidRPr="00D642E6">
              <w:rPr>
                <w:rFonts w:ascii="Times New Roman" w:hAnsi="Times New Roman"/>
                <w:sz w:val="28"/>
                <w:szCs w:val="28"/>
              </w:rPr>
              <w:t xml:space="preserve"> Профилактика </w:t>
            </w:r>
            <w:r w:rsidR="00B038A6" w:rsidRPr="00D642E6">
              <w:rPr>
                <w:rFonts w:ascii="Times New Roman" w:hAnsi="Times New Roman"/>
                <w:sz w:val="28"/>
                <w:szCs w:val="28"/>
              </w:rPr>
              <w:lastRenderedPageBreak/>
              <w:t>наследственных патологий</w:t>
            </w:r>
          </w:p>
        </w:tc>
        <w:tc>
          <w:tcPr>
            <w:tcW w:w="720" w:type="dxa"/>
          </w:tcPr>
          <w:p w:rsidR="003600BC" w:rsidRPr="00D642E6" w:rsidRDefault="00B038A6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1735" w:type="dxa"/>
          </w:tcPr>
          <w:p w:rsidR="003600BC" w:rsidRPr="00D642E6" w:rsidRDefault="00B038A6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Cs/>
                <w:sz w:val="28"/>
                <w:szCs w:val="28"/>
              </w:rPr>
              <w:t>ПК-1, ПК-5</w:t>
            </w:r>
          </w:p>
        </w:tc>
      </w:tr>
    </w:tbl>
    <w:p w:rsidR="00FA4462" w:rsidRPr="00D642E6" w:rsidRDefault="00FA4462" w:rsidP="00D642E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FA4462" w:rsidRPr="00D642E6" w:rsidRDefault="00FA4462" w:rsidP="00D642E6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42E6">
        <w:rPr>
          <w:rFonts w:ascii="Times New Roman" w:hAnsi="Times New Roman"/>
          <w:b/>
          <w:sz w:val="28"/>
          <w:szCs w:val="28"/>
        </w:rPr>
        <w:t>5.</w:t>
      </w:r>
      <w:r w:rsidR="00170990" w:rsidRPr="00D642E6">
        <w:rPr>
          <w:rFonts w:ascii="Times New Roman" w:hAnsi="Times New Roman"/>
          <w:b/>
          <w:sz w:val="28"/>
          <w:szCs w:val="28"/>
        </w:rPr>
        <w:t>9</w:t>
      </w:r>
      <w:r w:rsidR="007538E2" w:rsidRPr="00D642E6">
        <w:rPr>
          <w:rFonts w:ascii="Times New Roman" w:hAnsi="Times New Roman"/>
          <w:b/>
          <w:sz w:val="28"/>
          <w:szCs w:val="28"/>
        </w:rPr>
        <w:t>.6</w:t>
      </w:r>
      <w:r w:rsidR="00614C0C" w:rsidRPr="00D642E6">
        <w:rPr>
          <w:rFonts w:ascii="Times New Roman" w:hAnsi="Times New Roman"/>
          <w:b/>
          <w:sz w:val="28"/>
          <w:szCs w:val="28"/>
        </w:rPr>
        <w:t>.</w:t>
      </w:r>
      <w:r w:rsidRPr="00D642E6">
        <w:rPr>
          <w:rFonts w:ascii="Times New Roman" w:hAnsi="Times New Roman"/>
          <w:b/>
          <w:sz w:val="28"/>
          <w:szCs w:val="28"/>
        </w:rPr>
        <w:t xml:space="preserve"> Самостоятельная работа ординатора</w:t>
      </w:r>
    </w:p>
    <w:p w:rsidR="00FA4462" w:rsidRPr="00D642E6" w:rsidRDefault="00FA4462" w:rsidP="00D642E6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560"/>
        <w:gridCol w:w="2733"/>
        <w:gridCol w:w="2340"/>
        <w:gridCol w:w="900"/>
        <w:gridCol w:w="1440"/>
      </w:tblGrid>
      <w:tr w:rsidR="00FA4462" w:rsidRPr="00D642E6" w:rsidTr="00A12B9D">
        <w:tc>
          <w:tcPr>
            <w:tcW w:w="675" w:type="dxa"/>
          </w:tcPr>
          <w:p w:rsidR="00FA4462" w:rsidRPr="00D642E6" w:rsidRDefault="00FA4462" w:rsidP="00D642E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560" w:type="dxa"/>
          </w:tcPr>
          <w:p w:rsidR="00FA4462" w:rsidRPr="00D642E6" w:rsidRDefault="00FA4462" w:rsidP="00D642E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Индекс темы</w:t>
            </w:r>
          </w:p>
        </w:tc>
        <w:tc>
          <w:tcPr>
            <w:tcW w:w="2733" w:type="dxa"/>
          </w:tcPr>
          <w:p w:rsidR="00FA4462" w:rsidRPr="00D642E6" w:rsidRDefault="00FA4462" w:rsidP="00D642E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2340" w:type="dxa"/>
          </w:tcPr>
          <w:p w:rsidR="00FA4462" w:rsidRPr="00D642E6" w:rsidRDefault="00FA4462" w:rsidP="00D642E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Вид самостоятельной работы</w:t>
            </w:r>
          </w:p>
        </w:tc>
        <w:tc>
          <w:tcPr>
            <w:tcW w:w="900" w:type="dxa"/>
          </w:tcPr>
          <w:p w:rsidR="00FA4462" w:rsidRPr="00D642E6" w:rsidRDefault="00FA4462" w:rsidP="00D642E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Кол-во час.</w:t>
            </w:r>
          </w:p>
        </w:tc>
        <w:tc>
          <w:tcPr>
            <w:tcW w:w="1440" w:type="dxa"/>
          </w:tcPr>
          <w:p w:rsidR="007538E2" w:rsidRPr="00D642E6" w:rsidRDefault="00FA4462" w:rsidP="00D642E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</w:t>
            </w:r>
            <w:r w:rsidR="007538E2" w:rsidRPr="00D642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</w:t>
            </w:r>
          </w:p>
          <w:p w:rsidR="00FA4462" w:rsidRPr="00D642E6" w:rsidRDefault="007538E2" w:rsidP="00D642E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</w:t>
            </w:r>
            <w:r w:rsidR="00FA4462" w:rsidRPr="00D642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мпетенции</w:t>
            </w:r>
          </w:p>
        </w:tc>
      </w:tr>
      <w:tr w:rsidR="00FA4462" w:rsidRPr="00D642E6" w:rsidTr="00A12B9D">
        <w:tc>
          <w:tcPr>
            <w:tcW w:w="675" w:type="dxa"/>
          </w:tcPr>
          <w:p w:rsidR="00FA4462" w:rsidRPr="00D642E6" w:rsidRDefault="00FA4462" w:rsidP="00D642E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Б1.В</w:t>
            </w:r>
          </w:p>
        </w:tc>
        <w:tc>
          <w:tcPr>
            <w:tcW w:w="2733" w:type="dxa"/>
          </w:tcPr>
          <w:p w:rsidR="00FA4462" w:rsidRPr="00D642E6" w:rsidRDefault="00BB2F06" w:rsidP="00D642E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 xml:space="preserve">БЛОК </w:t>
            </w:r>
            <w:r w:rsidR="00FA4462" w:rsidRPr="00D642E6">
              <w:rPr>
                <w:rFonts w:ascii="Times New Roman" w:hAnsi="Times New Roman"/>
                <w:b/>
                <w:sz w:val="28"/>
                <w:szCs w:val="28"/>
              </w:rPr>
              <w:t xml:space="preserve">1. Вариативная </w:t>
            </w:r>
            <w:r w:rsidR="00FA4462" w:rsidRPr="00D642E6">
              <w:rPr>
                <w:rFonts w:ascii="Times New Roman" w:hAnsi="Times New Roman"/>
                <w:b/>
                <w:bCs/>
                <w:sz w:val="28"/>
                <w:szCs w:val="28"/>
              </w:rPr>
              <w:t>часть</w:t>
            </w:r>
          </w:p>
        </w:tc>
        <w:tc>
          <w:tcPr>
            <w:tcW w:w="2340" w:type="dxa"/>
          </w:tcPr>
          <w:p w:rsidR="00FA4462" w:rsidRPr="00D642E6" w:rsidRDefault="00FA4462" w:rsidP="00D642E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</w:tcPr>
          <w:p w:rsidR="00FA4462" w:rsidRPr="00D642E6" w:rsidRDefault="00FA4462" w:rsidP="00D642E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:rsidR="00FA4462" w:rsidRPr="00D642E6" w:rsidRDefault="00FA4462" w:rsidP="00D642E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FA4462" w:rsidRPr="00D642E6" w:rsidTr="00A12B9D">
        <w:tc>
          <w:tcPr>
            <w:tcW w:w="675" w:type="dxa"/>
          </w:tcPr>
          <w:p w:rsidR="00FA4462" w:rsidRPr="00D642E6" w:rsidRDefault="00FA4462" w:rsidP="00D642E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FA4462" w:rsidRPr="00D642E6" w:rsidRDefault="00060F73" w:rsidP="00D642E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Б1.В.ДВ</w:t>
            </w:r>
          </w:p>
        </w:tc>
        <w:tc>
          <w:tcPr>
            <w:tcW w:w="2733" w:type="dxa"/>
          </w:tcPr>
          <w:p w:rsidR="00FA4462" w:rsidRPr="00D642E6" w:rsidRDefault="001D1127" w:rsidP="00D642E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 xml:space="preserve"> Д</w:t>
            </w:r>
            <w:r w:rsidR="00FA4462" w:rsidRPr="00D642E6">
              <w:rPr>
                <w:rFonts w:ascii="Times New Roman" w:hAnsi="Times New Roman"/>
                <w:b/>
                <w:sz w:val="28"/>
                <w:szCs w:val="28"/>
              </w:rPr>
              <w:t>исциплины</w:t>
            </w: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 xml:space="preserve"> по выбору</w:t>
            </w:r>
          </w:p>
        </w:tc>
        <w:tc>
          <w:tcPr>
            <w:tcW w:w="2340" w:type="dxa"/>
          </w:tcPr>
          <w:p w:rsidR="00FA4462" w:rsidRPr="00D642E6" w:rsidRDefault="00FA4462" w:rsidP="00D642E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</w:tcPr>
          <w:p w:rsidR="00FA4462" w:rsidRPr="00D642E6" w:rsidRDefault="00FA4462" w:rsidP="00D642E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:rsidR="00FA4462" w:rsidRPr="00D642E6" w:rsidRDefault="00FA4462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00BC" w:rsidRPr="00D642E6" w:rsidTr="00A12B9D">
        <w:tc>
          <w:tcPr>
            <w:tcW w:w="675" w:type="dxa"/>
          </w:tcPr>
          <w:p w:rsidR="003600BC" w:rsidRPr="00D642E6" w:rsidRDefault="003600BC" w:rsidP="00D642E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3600BC" w:rsidRPr="00D642E6" w:rsidRDefault="00170990" w:rsidP="00D642E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Б1.В.ДВ.1</w:t>
            </w:r>
          </w:p>
        </w:tc>
        <w:tc>
          <w:tcPr>
            <w:tcW w:w="2733" w:type="dxa"/>
          </w:tcPr>
          <w:p w:rsidR="003600BC" w:rsidRPr="00D642E6" w:rsidRDefault="001D1127" w:rsidP="00D642E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«Г</w:t>
            </w:r>
            <w:r w:rsidR="0005238B" w:rsidRPr="00D642E6">
              <w:rPr>
                <w:rFonts w:ascii="Times New Roman" w:hAnsi="Times New Roman"/>
                <w:b/>
                <w:sz w:val="28"/>
                <w:szCs w:val="28"/>
              </w:rPr>
              <w:t>енетические аспекты развития</w:t>
            </w: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 xml:space="preserve"> заболеваний</w:t>
            </w:r>
            <w:r w:rsidR="0005238B" w:rsidRPr="00D642E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="00705103" w:rsidRPr="00D642E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40" w:type="dxa"/>
          </w:tcPr>
          <w:p w:rsidR="003600BC" w:rsidRPr="00D642E6" w:rsidRDefault="003600BC" w:rsidP="00D642E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Изучение литературы, подготовка к занятиям, подготовка к зачету</w:t>
            </w:r>
          </w:p>
        </w:tc>
        <w:tc>
          <w:tcPr>
            <w:tcW w:w="900" w:type="dxa"/>
          </w:tcPr>
          <w:p w:rsidR="003600BC" w:rsidRPr="00D642E6" w:rsidRDefault="001D1127" w:rsidP="00D642E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</w:t>
            </w:r>
          </w:p>
        </w:tc>
        <w:tc>
          <w:tcPr>
            <w:tcW w:w="1440" w:type="dxa"/>
          </w:tcPr>
          <w:p w:rsidR="003600BC" w:rsidRPr="00D642E6" w:rsidRDefault="00B038A6" w:rsidP="00D642E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ПК-1, ПК-5</w:t>
            </w:r>
          </w:p>
        </w:tc>
      </w:tr>
    </w:tbl>
    <w:p w:rsidR="007C5BA3" w:rsidRPr="00D642E6" w:rsidRDefault="007C5BA3" w:rsidP="00D642E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FA4462" w:rsidRPr="00D642E6" w:rsidRDefault="00FA4462" w:rsidP="00D642E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D642E6">
        <w:rPr>
          <w:rFonts w:ascii="Times New Roman" w:hAnsi="Times New Roman"/>
          <w:b/>
          <w:sz w:val="28"/>
          <w:szCs w:val="28"/>
        </w:rPr>
        <w:t>5.</w:t>
      </w:r>
      <w:r w:rsidR="00170990" w:rsidRPr="00D642E6">
        <w:rPr>
          <w:rFonts w:ascii="Times New Roman" w:hAnsi="Times New Roman"/>
          <w:b/>
          <w:sz w:val="28"/>
          <w:szCs w:val="28"/>
        </w:rPr>
        <w:t>9</w:t>
      </w:r>
      <w:r w:rsidR="007538E2" w:rsidRPr="00D642E6">
        <w:rPr>
          <w:rFonts w:ascii="Times New Roman" w:hAnsi="Times New Roman"/>
          <w:b/>
          <w:sz w:val="28"/>
          <w:szCs w:val="28"/>
        </w:rPr>
        <w:t>.7</w:t>
      </w:r>
      <w:r w:rsidR="00614C0C" w:rsidRPr="00D642E6">
        <w:rPr>
          <w:rFonts w:ascii="Times New Roman" w:hAnsi="Times New Roman"/>
          <w:b/>
          <w:sz w:val="28"/>
          <w:szCs w:val="28"/>
        </w:rPr>
        <w:t>.</w:t>
      </w:r>
      <w:r w:rsidRPr="00D642E6">
        <w:rPr>
          <w:rFonts w:ascii="Times New Roman" w:hAnsi="Times New Roman"/>
          <w:b/>
          <w:sz w:val="28"/>
          <w:szCs w:val="28"/>
        </w:rPr>
        <w:t xml:space="preserve"> Формы и вид промежуточной аттестации обучающихся по результатам освоения рабочей программы</w:t>
      </w:r>
      <w:r w:rsidR="00705103" w:rsidRPr="00D642E6">
        <w:rPr>
          <w:rFonts w:ascii="Times New Roman" w:hAnsi="Times New Roman"/>
          <w:b/>
          <w:sz w:val="28"/>
          <w:szCs w:val="28"/>
        </w:rPr>
        <w:t xml:space="preserve"> </w:t>
      </w:r>
      <w:r w:rsidR="00D90CE3" w:rsidRPr="00D642E6">
        <w:rPr>
          <w:rFonts w:ascii="Times New Roman" w:hAnsi="Times New Roman"/>
          <w:b/>
          <w:sz w:val="28"/>
          <w:szCs w:val="28"/>
        </w:rPr>
        <w:t>дисциплины</w:t>
      </w:r>
      <w:r w:rsidR="001D1127" w:rsidRPr="00D642E6">
        <w:rPr>
          <w:rFonts w:ascii="Times New Roman" w:hAnsi="Times New Roman"/>
          <w:b/>
          <w:sz w:val="28"/>
          <w:szCs w:val="28"/>
        </w:rPr>
        <w:t xml:space="preserve"> по выбору</w:t>
      </w:r>
      <w:r w:rsidR="00D90CE3" w:rsidRPr="00D642E6">
        <w:rPr>
          <w:rFonts w:ascii="Times New Roman" w:hAnsi="Times New Roman"/>
          <w:b/>
          <w:sz w:val="28"/>
          <w:szCs w:val="28"/>
        </w:rPr>
        <w:t xml:space="preserve"> </w:t>
      </w:r>
      <w:r w:rsidR="001D1127" w:rsidRPr="00D642E6">
        <w:rPr>
          <w:rFonts w:ascii="Times New Roman" w:hAnsi="Times New Roman"/>
          <w:b/>
          <w:sz w:val="28"/>
          <w:szCs w:val="28"/>
        </w:rPr>
        <w:t>«Г</w:t>
      </w:r>
      <w:r w:rsidR="0005238B" w:rsidRPr="00D642E6">
        <w:rPr>
          <w:rFonts w:ascii="Times New Roman" w:hAnsi="Times New Roman"/>
          <w:b/>
          <w:sz w:val="28"/>
          <w:szCs w:val="28"/>
        </w:rPr>
        <w:t>енетические аспекты развития</w:t>
      </w:r>
      <w:r w:rsidR="001D1127" w:rsidRPr="00D642E6">
        <w:rPr>
          <w:rFonts w:ascii="Times New Roman" w:hAnsi="Times New Roman"/>
          <w:b/>
          <w:sz w:val="28"/>
          <w:szCs w:val="28"/>
        </w:rPr>
        <w:t xml:space="preserve"> з</w:t>
      </w:r>
      <w:r w:rsidR="0005238B" w:rsidRPr="00D642E6">
        <w:rPr>
          <w:rFonts w:ascii="Times New Roman" w:hAnsi="Times New Roman"/>
          <w:b/>
          <w:sz w:val="28"/>
          <w:szCs w:val="28"/>
        </w:rPr>
        <w:t>аболеваний</w:t>
      </w:r>
      <w:r w:rsidR="001D1127" w:rsidRPr="00D642E6">
        <w:rPr>
          <w:rFonts w:ascii="Times New Roman" w:hAnsi="Times New Roman"/>
          <w:b/>
          <w:sz w:val="28"/>
          <w:szCs w:val="28"/>
        </w:rPr>
        <w:t>»</w:t>
      </w:r>
      <w:r w:rsidR="00705103" w:rsidRPr="00D642E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642E6">
        <w:rPr>
          <w:rFonts w:ascii="Times New Roman" w:hAnsi="Times New Roman"/>
          <w:b/>
          <w:sz w:val="28"/>
          <w:szCs w:val="28"/>
        </w:rPr>
        <w:t>вариативной части Блока 1 «Дисциплины (модули)» программы ординатуры по специальности</w:t>
      </w:r>
      <w:r w:rsidRPr="00D642E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0600C" w:rsidRPr="00D642E6">
        <w:rPr>
          <w:rFonts w:ascii="Times New Roman" w:hAnsi="Times New Roman"/>
          <w:b/>
          <w:bCs/>
          <w:sz w:val="28"/>
          <w:szCs w:val="28"/>
        </w:rPr>
        <w:t>31.08.</w:t>
      </w:r>
      <w:r w:rsidR="008D44C2" w:rsidRPr="00D642E6">
        <w:rPr>
          <w:rFonts w:ascii="Times New Roman" w:hAnsi="Times New Roman"/>
          <w:b/>
          <w:sz w:val="28"/>
          <w:szCs w:val="28"/>
        </w:rPr>
        <w:t>01 Акушерство и гинекология</w:t>
      </w:r>
    </w:p>
    <w:p w:rsidR="00FA4462" w:rsidRPr="00D642E6" w:rsidRDefault="00FA4462" w:rsidP="00D642E6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4462" w:rsidRPr="00D642E6" w:rsidRDefault="00FA4462" w:rsidP="00D642E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42E6">
        <w:rPr>
          <w:rFonts w:ascii="Times New Roman" w:hAnsi="Times New Roman"/>
          <w:sz w:val="28"/>
          <w:szCs w:val="28"/>
        </w:rPr>
        <w:t xml:space="preserve">Формы и вид промежуточной аттестации обучающихся по результатам освоения </w:t>
      </w:r>
      <w:r w:rsidR="001D1127" w:rsidRPr="00D642E6">
        <w:rPr>
          <w:rFonts w:ascii="Times New Roman" w:hAnsi="Times New Roman"/>
          <w:sz w:val="28"/>
          <w:szCs w:val="28"/>
        </w:rPr>
        <w:t xml:space="preserve">дисциплины «Генетические аспекты </w:t>
      </w:r>
      <w:r w:rsidR="0005238B" w:rsidRPr="00D642E6">
        <w:rPr>
          <w:rFonts w:ascii="Times New Roman" w:hAnsi="Times New Roman"/>
          <w:sz w:val="28"/>
          <w:szCs w:val="28"/>
        </w:rPr>
        <w:t>развития заболеваний</w:t>
      </w:r>
      <w:r w:rsidR="001D1127" w:rsidRPr="00D642E6">
        <w:rPr>
          <w:rFonts w:ascii="Times New Roman" w:hAnsi="Times New Roman"/>
          <w:sz w:val="28"/>
          <w:szCs w:val="28"/>
        </w:rPr>
        <w:t>»</w:t>
      </w:r>
      <w:r w:rsidR="00705103" w:rsidRPr="00D642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6251" w:rsidRPr="00D642E6">
        <w:rPr>
          <w:rFonts w:ascii="Times New Roman" w:hAnsi="Times New Roman"/>
          <w:sz w:val="28"/>
          <w:szCs w:val="28"/>
        </w:rPr>
        <w:t xml:space="preserve">- </w:t>
      </w:r>
      <w:r w:rsidR="00293830" w:rsidRPr="00D642E6">
        <w:rPr>
          <w:rFonts w:ascii="Times New Roman" w:hAnsi="Times New Roman"/>
          <w:sz w:val="28"/>
          <w:szCs w:val="28"/>
        </w:rPr>
        <w:t xml:space="preserve">недифференцированный </w:t>
      </w:r>
      <w:r w:rsidR="00FE6251" w:rsidRPr="00D642E6">
        <w:rPr>
          <w:rFonts w:ascii="Times New Roman" w:hAnsi="Times New Roman"/>
          <w:sz w:val="28"/>
          <w:szCs w:val="28"/>
        </w:rPr>
        <w:t>зачет</w:t>
      </w:r>
      <w:r w:rsidR="00293830" w:rsidRPr="00D642E6">
        <w:rPr>
          <w:rFonts w:ascii="Times New Roman" w:hAnsi="Times New Roman"/>
          <w:sz w:val="28"/>
          <w:szCs w:val="28"/>
        </w:rPr>
        <w:t xml:space="preserve"> в форме</w:t>
      </w:r>
      <w:r w:rsidR="00705103" w:rsidRPr="00D642E6">
        <w:rPr>
          <w:rFonts w:ascii="Times New Roman" w:hAnsi="Times New Roman"/>
          <w:sz w:val="28"/>
          <w:szCs w:val="28"/>
        </w:rPr>
        <w:t xml:space="preserve"> </w:t>
      </w:r>
      <w:r w:rsidRPr="00D642E6">
        <w:rPr>
          <w:rFonts w:ascii="Times New Roman" w:hAnsi="Times New Roman"/>
          <w:sz w:val="28"/>
          <w:szCs w:val="28"/>
        </w:rPr>
        <w:t>собеседования</w:t>
      </w:r>
      <w:r w:rsidR="00BB2F06" w:rsidRPr="00D642E6">
        <w:rPr>
          <w:rFonts w:ascii="Times New Roman" w:hAnsi="Times New Roman"/>
          <w:sz w:val="28"/>
          <w:szCs w:val="28"/>
        </w:rPr>
        <w:t>.</w:t>
      </w:r>
    </w:p>
    <w:p w:rsidR="00C123C6" w:rsidRPr="00D642E6" w:rsidRDefault="00C123C6" w:rsidP="00D642E6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F7742" w:rsidRPr="00D642E6" w:rsidRDefault="00293830" w:rsidP="00D642E6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D642E6">
        <w:rPr>
          <w:rFonts w:ascii="Times New Roman" w:hAnsi="Times New Roman"/>
          <w:sz w:val="28"/>
          <w:szCs w:val="28"/>
          <w:u w:val="single"/>
        </w:rPr>
        <w:t>Примеры вопросов для собеседования</w:t>
      </w:r>
    </w:p>
    <w:p w:rsidR="00D516C5" w:rsidRPr="00D642E6" w:rsidRDefault="00D516C5" w:rsidP="00D642E6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642E6">
        <w:rPr>
          <w:rFonts w:ascii="Times New Roman" w:hAnsi="Times New Roman"/>
          <w:sz w:val="28"/>
          <w:szCs w:val="28"/>
        </w:rPr>
        <w:t xml:space="preserve">Полиморфизм генов. Регуляторные последовательности. </w:t>
      </w:r>
    </w:p>
    <w:p w:rsidR="00D516C5" w:rsidRPr="00D642E6" w:rsidRDefault="00D516C5" w:rsidP="00D642E6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642E6">
        <w:rPr>
          <w:rFonts w:ascii="Times New Roman" w:hAnsi="Times New Roman"/>
          <w:sz w:val="28"/>
          <w:szCs w:val="28"/>
        </w:rPr>
        <w:t>Патогенез как механизм развития и исхода заболевания. Патоген</w:t>
      </w:r>
      <w:r w:rsidRPr="00D642E6">
        <w:rPr>
          <w:rFonts w:ascii="Times New Roman" w:hAnsi="Times New Roman"/>
          <w:sz w:val="28"/>
          <w:szCs w:val="28"/>
        </w:rPr>
        <w:t>е</w:t>
      </w:r>
      <w:r w:rsidRPr="00D642E6">
        <w:rPr>
          <w:rFonts w:ascii="Times New Roman" w:hAnsi="Times New Roman"/>
          <w:sz w:val="28"/>
          <w:szCs w:val="28"/>
        </w:rPr>
        <w:t xml:space="preserve">тические факторы. Наследование. </w:t>
      </w:r>
    </w:p>
    <w:p w:rsidR="00D516C5" w:rsidRPr="00D642E6" w:rsidRDefault="00D516C5" w:rsidP="00D642E6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642E6">
        <w:rPr>
          <w:rFonts w:ascii="Times New Roman" w:hAnsi="Times New Roman"/>
          <w:bCs/>
          <w:sz w:val="28"/>
          <w:szCs w:val="28"/>
        </w:rPr>
        <w:t xml:space="preserve">Генные и хромосомные болезни. </w:t>
      </w:r>
    </w:p>
    <w:p w:rsidR="00D516C5" w:rsidRPr="00D642E6" w:rsidRDefault="00D516C5" w:rsidP="00D642E6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642E6">
        <w:rPr>
          <w:rFonts w:ascii="Times New Roman" w:hAnsi="Times New Roman"/>
          <w:bCs/>
          <w:sz w:val="28"/>
          <w:szCs w:val="28"/>
        </w:rPr>
        <w:t xml:space="preserve">Болезни с наследственной предрасположенностью. </w:t>
      </w:r>
    </w:p>
    <w:p w:rsidR="00D516C5" w:rsidRPr="00D642E6" w:rsidRDefault="00D516C5" w:rsidP="00D642E6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642E6">
        <w:rPr>
          <w:rFonts w:ascii="Times New Roman" w:hAnsi="Times New Roman"/>
          <w:bCs/>
          <w:sz w:val="28"/>
          <w:szCs w:val="28"/>
        </w:rPr>
        <w:t xml:space="preserve">Генетические болезни соматических клеток. </w:t>
      </w:r>
    </w:p>
    <w:p w:rsidR="00D516C5" w:rsidRPr="00D642E6" w:rsidRDefault="00D516C5" w:rsidP="00D642E6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642E6">
        <w:rPr>
          <w:rFonts w:ascii="Times New Roman" w:hAnsi="Times New Roman"/>
          <w:bCs/>
          <w:sz w:val="28"/>
          <w:szCs w:val="28"/>
        </w:rPr>
        <w:t>Болезни, возникающие при несовместимости матери и плода по антигенам</w:t>
      </w:r>
      <w:r w:rsidRPr="00D642E6">
        <w:rPr>
          <w:rFonts w:ascii="Times New Roman" w:hAnsi="Times New Roman"/>
          <w:sz w:val="28"/>
          <w:szCs w:val="28"/>
        </w:rPr>
        <w:t xml:space="preserve">. </w:t>
      </w:r>
    </w:p>
    <w:p w:rsidR="00D516C5" w:rsidRPr="00D642E6" w:rsidRDefault="00D516C5" w:rsidP="00D642E6">
      <w:pPr>
        <w:numPr>
          <w:ilvl w:val="0"/>
          <w:numId w:val="19"/>
        </w:numPr>
        <w:tabs>
          <w:tab w:val="num" w:pos="72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D642E6">
        <w:rPr>
          <w:rFonts w:ascii="Times New Roman" w:hAnsi="Times New Roman"/>
          <w:spacing w:val="-4"/>
          <w:sz w:val="28"/>
          <w:szCs w:val="28"/>
        </w:rPr>
        <w:t>Основные задачи методов</w:t>
      </w:r>
      <w:r w:rsidRPr="00D642E6">
        <w:rPr>
          <w:rFonts w:ascii="Times New Roman" w:hAnsi="Times New Roman"/>
          <w:color w:val="000000"/>
          <w:sz w:val="28"/>
          <w:szCs w:val="28"/>
        </w:rPr>
        <w:t xml:space="preserve"> специфической диагностики насле</w:t>
      </w:r>
      <w:r w:rsidRPr="00D642E6">
        <w:rPr>
          <w:rFonts w:ascii="Times New Roman" w:hAnsi="Times New Roman"/>
          <w:color w:val="000000"/>
          <w:sz w:val="28"/>
          <w:szCs w:val="28"/>
        </w:rPr>
        <w:t>д</w:t>
      </w:r>
      <w:r w:rsidRPr="00D642E6">
        <w:rPr>
          <w:rFonts w:ascii="Times New Roman" w:hAnsi="Times New Roman"/>
          <w:color w:val="000000"/>
          <w:sz w:val="28"/>
          <w:szCs w:val="28"/>
        </w:rPr>
        <w:t>ственных заболеваний</w:t>
      </w:r>
      <w:r w:rsidRPr="00D642E6">
        <w:rPr>
          <w:rFonts w:ascii="Times New Roman" w:hAnsi="Times New Roman"/>
          <w:spacing w:val="-4"/>
          <w:sz w:val="28"/>
          <w:szCs w:val="28"/>
        </w:rPr>
        <w:t xml:space="preserve"> в медицине. Цитогенетические, биохимические, мол</w:t>
      </w:r>
      <w:r w:rsidRPr="00D642E6">
        <w:rPr>
          <w:rFonts w:ascii="Times New Roman" w:hAnsi="Times New Roman"/>
          <w:spacing w:val="-4"/>
          <w:sz w:val="28"/>
          <w:szCs w:val="28"/>
        </w:rPr>
        <w:t>е</w:t>
      </w:r>
      <w:r w:rsidRPr="00D642E6">
        <w:rPr>
          <w:rFonts w:ascii="Times New Roman" w:hAnsi="Times New Roman"/>
          <w:spacing w:val="-4"/>
          <w:sz w:val="28"/>
          <w:szCs w:val="28"/>
        </w:rPr>
        <w:t xml:space="preserve">кулярно-генетические, синдромологические методы. </w:t>
      </w:r>
    </w:p>
    <w:p w:rsidR="00D516C5" w:rsidRPr="00D642E6" w:rsidRDefault="00D516C5" w:rsidP="00D642E6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10AA" w:rsidRPr="00D642E6" w:rsidRDefault="00DA10AA" w:rsidP="00D642E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642E6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5.9.8 Учебно-методическое и информационное обеспечение реализации освоения рабочей программы дисциплины</w:t>
      </w:r>
      <w:r w:rsidR="00705103" w:rsidRPr="00D642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D642E6">
        <w:rPr>
          <w:rFonts w:ascii="Times New Roman" w:eastAsia="Times New Roman" w:hAnsi="Times New Roman"/>
          <w:b/>
          <w:sz w:val="28"/>
          <w:szCs w:val="28"/>
          <w:lang w:eastAsia="ru-RU"/>
        </w:rPr>
        <w:t>по выбору «</w:t>
      </w:r>
      <w:r w:rsidRPr="00D642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Генетические аспекты развития заболеваний»</w:t>
      </w:r>
      <w:r w:rsidRPr="00D642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вариативной</w:t>
      </w:r>
      <w:r w:rsidR="00705103" w:rsidRPr="00D642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D642E6">
        <w:rPr>
          <w:rFonts w:ascii="Times New Roman" w:eastAsia="Times New Roman" w:hAnsi="Times New Roman"/>
          <w:b/>
          <w:sz w:val="28"/>
          <w:szCs w:val="28"/>
          <w:lang w:eastAsia="ru-RU"/>
        </w:rPr>
        <w:t>части Блока 1 «Дисц</w:t>
      </w:r>
      <w:r w:rsidRPr="00D642E6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Pr="00D642E6">
        <w:rPr>
          <w:rFonts w:ascii="Times New Roman" w:eastAsia="Times New Roman" w:hAnsi="Times New Roman"/>
          <w:b/>
          <w:sz w:val="28"/>
          <w:szCs w:val="28"/>
          <w:lang w:eastAsia="ru-RU"/>
        </w:rPr>
        <w:t>плины (модули)» программы ординатуры</w:t>
      </w:r>
      <w:r w:rsidRPr="00D642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D642E6">
        <w:rPr>
          <w:rFonts w:ascii="Times New Roman" w:eastAsia="Times New Roman" w:hAnsi="Times New Roman"/>
          <w:b/>
          <w:sz w:val="28"/>
          <w:szCs w:val="28"/>
          <w:lang w:eastAsia="ru-RU"/>
        </w:rPr>
        <w:t>по специальности</w:t>
      </w:r>
      <w:r w:rsidR="00705103" w:rsidRPr="00D642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D642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31.08.01</w:t>
      </w:r>
      <w:r w:rsidR="00705103" w:rsidRPr="00D642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D642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Акушерство и гинекология</w:t>
      </w: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544"/>
        <w:gridCol w:w="2552"/>
        <w:gridCol w:w="2525"/>
      </w:tblGrid>
      <w:tr w:rsidR="00371E77" w:rsidRPr="00D642E6" w:rsidTr="006870F4">
        <w:trPr>
          <w:trHeight w:val="1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E77" w:rsidRPr="00D642E6" w:rsidRDefault="00371E77" w:rsidP="00D642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</w:pPr>
            <w:r w:rsidRPr="00D642E6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E77" w:rsidRPr="00D642E6" w:rsidRDefault="00371E77" w:rsidP="00D642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eastAsia="Times New Roman" w:hAnsi="Times New Roman"/>
                <w:b/>
                <w:sz w:val="28"/>
                <w:szCs w:val="28"/>
              </w:rPr>
              <w:t>Наименование,</w:t>
            </w:r>
          </w:p>
          <w:p w:rsidR="00371E77" w:rsidRPr="00D642E6" w:rsidRDefault="00371E77" w:rsidP="00D642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vertAlign w:val="superscript"/>
                <w:lang w:val="en-US"/>
              </w:rPr>
            </w:pPr>
            <w:r w:rsidRPr="00D642E6">
              <w:rPr>
                <w:rFonts w:ascii="Times New Roman" w:eastAsia="Times New Roman" w:hAnsi="Times New Roman"/>
                <w:b/>
                <w:sz w:val="28"/>
                <w:szCs w:val="28"/>
              </w:rPr>
              <w:t>вид издания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E77" w:rsidRPr="00D642E6" w:rsidRDefault="00371E77" w:rsidP="00D642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eastAsia="Times New Roman" w:hAnsi="Times New Roman"/>
                <w:b/>
                <w:sz w:val="28"/>
                <w:szCs w:val="28"/>
              </w:rPr>
              <w:t>Автор(-ы), сост</w:t>
            </w:r>
            <w:r w:rsidRPr="00D642E6">
              <w:rPr>
                <w:rFonts w:ascii="Times New Roman" w:eastAsia="Times New Roman" w:hAnsi="Times New Roman"/>
                <w:b/>
                <w:sz w:val="28"/>
                <w:szCs w:val="28"/>
              </w:rPr>
              <w:t>а</w:t>
            </w:r>
            <w:r w:rsidRPr="00D642E6">
              <w:rPr>
                <w:rFonts w:ascii="Times New Roman" w:eastAsia="Times New Roman" w:hAnsi="Times New Roman"/>
                <w:b/>
                <w:sz w:val="28"/>
                <w:szCs w:val="28"/>
              </w:rPr>
              <w:t>витель(-и), реда</w:t>
            </w:r>
            <w:r w:rsidRPr="00D642E6">
              <w:rPr>
                <w:rFonts w:ascii="Times New Roman" w:eastAsia="Times New Roman" w:hAnsi="Times New Roman"/>
                <w:b/>
                <w:sz w:val="28"/>
                <w:szCs w:val="28"/>
              </w:rPr>
              <w:t>к</w:t>
            </w:r>
            <w:r w:rsidRPr="00D642E6">
              <w:rPr>
                <w:rFonts w:ascii="Times New Roman" w:eastAsia="Times New Roman" w:hAnsi="Times New Roman"/>
                <w:b/>
                <w:sz w:val="28"/>
                <w:szCs w:val="28"/>
              </w:rPr>
              <w:t>тор(-ы)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E77" w:rsidRPr="00D642E6" w:rsidRDefault="00371E77" w:rsidP="00D642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eastAsia="Times New Roman" w:hAnsi="Times New Roman"/>
                <w:b/>
                <w:sz w:val="28"/>
                <w:szCs w:val="28"/>
              </w:rPr>
              <w:t>Место издания, издательство, год издания</w:t>
            </w:r>
          </w:p>
        </w:tc>
      </w:tr>
      <w:tr w:rsidR="00371E77" w:rsidRPr="00D642E6" w:rsidTr="006870F4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E77" w:rsidRPr="00D642E6" w:rsidRDefault="00371E77" w:rsidP="00D642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</w:pPr>
            <w:r w:rsidRPr="00D642E6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E77" w:rsidRPr="00D642E6" w:rsidRDefault="00371E77" w:rsidP="00D642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</w:pPr>
            <w:r w:rsidRPr="00D642E6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E77" w:rsidRPr="00D642E6" w:rsidRDefault="00371E77" w:rsidP="00D642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</w:pPr>
            <w:r w:rsidRPr="00D642E6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E77" w:rsidRPr="00D642E6" w:rsidRDefault="00371E77" w:rsidP="00D642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</w:pPr>
            <w:r w:rsidRPr="00D642E6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4</w:t>
            </w:r>
          </w:p>
        </w:tc>
      </w:tr>
      <w:tr w:rsidR="002C1AD0" w:rsidRPr="00D642E6" w:rsidTr="006870F4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2C1AD0" w:rsidRPr="00D642E6" w:rsidRDefault="002C1AD0" w:rsidP="00D642E6">
            <w:pPr>
              <w:widowControl w:val="0"/>
              <w:numPr>
                <w:ilvl w:val="0"/>
                <w:numId w:val="16"/>
              </w:numPr>
              <w:tabs>
                <w:tab w:val="num" w:pos="284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B04F8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D0" w:rsidRPr="00D642E6" w:rsidRDefault="002C1AD0" w:rsidP="00D642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Клиническая генетика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D0" w:rsidRPr="00D642E6" w:rsidRDefault="002C1AD0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eastAsia="Times New Roman" w:hAnsi="Times New Roman"/>
                <w:bCs/>
                <w:sz w:val="28"/>
                <w:szCs w:val="28"/>
              </w:rPr>
              <w:t>Н. П. Бочков, В. П. Пузырев, С. А. Смирнихина; ред. Н. П. Бочков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D0" w:rsidRPr="00D642E6" w:rsidRDefault="002C1AD0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М.:ГЭОТАР-Медиа, 2013</w:t>
            </w:r>
          </w:p>
        </w:tc>
      </w:tr>
      <w:tr w:rsidR="002C1AD0" w:rsidRPr="00D642E6" w:rsidTr="006870F4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2C1AD0" w:rsidRPr="00D642E6" w:rsidRDefault="002C1AD0" w:rsidP="00D642E6">
            <w:pPr>
              <w:widowControl w:val="0"/>
              <w:numPr>
                <w:ilvl w:val="0"/>
                <w:numId w:val="16"/>
              </w:numPr>
              <w:tabs>
                <w:tab w:val="num" w:pos="284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04F8D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D0" w:rsidRPr="00D642E6" w:rsidRDefault="002C1AD0" w:rsidP="00D642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Медицинская генетика: учебное пособие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D0" w:rsidRPr="00D642E6" w:rsidRDefault="002C1AD0" w:rsidP="00D642E6">
            <w:pPr>
              <w:widowControl w:val="0"/>
              <w:suppressAutoHyphens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Ньюссбаум, Р.Л.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D0" w:rsidRPr="00D642E6" w:rsidRDefault="002C1AD0" w:rsidP="00D642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М.:ГЭОТАР-Медиа, 2010</w:t>
            </w:r>
          </w:p>
        </w:tc>
      </w:tr>
      <w:tr w:rsidR="002C1AD0" w:rsidRPr="00D642E6" w:rsidTr="002C1AD0">
        <w:trPr>
          <w:trHeight w:val="18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2C1AD0" w:rsidRPr="00D642E6" w:rsidRDefault="002C1AD0" w:rsidP="00D642E6">
            <w:pPr>
              <w:widowControl w:val="0"/>
              <w:numPr>
                <w:ilvl w:val="0"/>
                <w:numId w:val="16"/>
              </w:numPr>
              <w:tabs>
                <w:tab w:val="num" w:pos="284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04F8D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D0" w:rsidRPr="00D642E6" w:rsidRDefault="002C1AD0" w:rsidP="00D642E6">
            <w:pPr>
              <w:widowControl w:val="0"/>
              <w:suppressAutoHyphens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Генетика гениальности. Биосоциальные механизмы и факторы наивысшей интеллектуальной активности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D0" w:rsidRPr="00D642E6" w:rsidRDefault="002C1AD0" w:rsidP="00D642E6">
            <w:pPr>
              <w:widowControl w:val="0"/>
              <w:suppressAutoHyphens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Эфроимсон, В.П.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D0" w:rsidRPr="00D642E6" w:rsidRDefault="002C1AD0" w:rsidP="00D642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М.: АНО, 2008</w:t>
            </w:r>
          </w:p>
        </w:tc>
      </w:tr>
      <w:tr w:rsidR="002C1AD0" w:rsidRPr="00D642E6" w:rsidTr="006870F4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2C1AD0" w:rsidRPr="00D642E6" w:rsidRDefault="002C1AD0" w:rsidP="00D642E6">
            <w:pPr>
              <w:widowControl w:val="0"/>
              <w:numPr>
                <w:ilvl w:val="0"/>
                <w:numId w:val="16"/>
              </w:numPr>
              <w:tabs>
                <w:tab w:val="num" w:pos="284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04F8D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D0" w:rsidRPr="00D642E6" w:rsidRDefault="002C1AD0" w:rsidP="00D642E6">
            <w:pPr>
              <w:widowControl w:val="0"/>
              <w:suppressAutoHyphens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eastAsia="Times New Roman" w:hAnsi="Times New Roman"/>
                <w:bCs/>
                <w:sz w:val="28"/>
                <w:szCs w:val="28"/>
              </w:rPr>
              <w:t>Медицинская генетика: учебник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D0" w:rsidRPr="00D642E6" w:rsidRDefault="002C1AD0" w:rsidP="00D642E6">
            <w:pPr>
              <w:widowControl w:val="0"/>
              <w:suppressAutoHyphens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eastAsia="Times New Roman" w:hAnsi="Times New Roman"/>
                <w:bCs/>
                <w:sz w:val="28"/>
                <w:szCs w:val="28"/>
              </w:rPr>
              <w:t>И. К. Гайнутдинов, Э. Д. Юровская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D0" w:rsidRPr="00D642E6" w:rsidRDefault="000B6350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eastAsia="Times New Roman" w:hAnsi="Times New Roman"/>
                <w:bCs/>
                <w:sz w:val="28"/>
                <w:szCs w:val="28"/>
              </w:rPr>
              <w:t>М.</w:t>
            </w:r>
            <w:r w:rsidR="002C1AD0" w:rsidRPr="00D642E6">
              <w:rPr>
                <w:rFonts w:ascii="Times New Roman" w:eastAsia="Times New Roman" w:hAnsi="Times New Roman"/>
                <w:bCs/>
                <w:sz w:val="28"/>
                <w:szCs w:val="28"/>
              </w:rPr>
              <w:t>: Дашков и К, 2011</w:t>
            </w:r>
          </w:p>
        </w:tc>
      </w:tr>
    </w:tbl>
    <w:p w:rsidR="002C1AD0" w:rsidRPr="00D642E6" w:rsidRDefault="002C1AD0" w:rsidP="00D642E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11A3C" w:rsidRPr="00D642E6" w:rsidRDefault="00A11A3C" w:rsidP="00D642E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642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Информационные </w:t>
      </w:r>
      <w:r w:rsidRPr="00D642E6">
        <w:rPr>
          <w:rFonts w:ascii="Times New Roman" w:eastAsia="Times New Roman" w:hAnsi="Times New Roman"/>
          <w:b/>
          <w:sz w:val="28"/>
          <w:szCs w:val="28"/>
          <w:lang w:eastAsia="ru-RU"/>
        </w:rPr>
        <w:t>ресурсы</w:t>
      </w:r>
    </w:p>
    <w:p w:rsidR="00A11A3C" w:rsidRPr="00D642E6" w:rsidRDefault="00A11A3C" w:rsidP="00D642E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42"/>
        <w:gridCol w:w="5246"/>
      </w:tblGrid>
      <w:tr w:rsidR="00A11A3C" w:rsidRPr="00D642E6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Название ресурса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Электронный адрес ресурса</w:t>
            </w:r>
          </w:p>
        </w:tc>
      </w:tr>
      <w:tr w:rsidR="00A11A3C" w:rsidRPr="00D642E6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ЭБС «</w:t>
            </w: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COLIBRIS</w:t>
            </w:r>
            <w:r w:rsidRPr="00D642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</w:t>
            </w:r>
            <w:r w:rsidRPr="00D642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://</w:t>
            </w: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krasgmu</w:t>
            </w:r>
            <w:r w:rsidRPr="00D642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ru</w:t>
            </w:r>
            <w:r w:rsidRPr="00D642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index</w:t>
            </w:r>
            <w:r w:rsidRPr="00D642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php</w:t>
            </w:r>
            <w:r w:rsidRPr="00D642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?</w:t>
            </w: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page</w:t>
            </w:r>
            <w:r w:rsidRPr="00D642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%5</w:t>
            </w: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Bcommon</w:t>
            </w:r>
            <w:r w:rsidRPr="00D642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%5</w:t>
            </w: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D</w:t>
            </w:r>
            <w:r w:rsidRPr="00D642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</w:t>
            </w: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elib</w:t>
            </w:r>
          </w:p>
        </w:tc>
      </w:tr>
      <w:tr w:rsidR="00A11A3C" w:rsidRPr="00D642E6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Электронная база реферативных журналов ВИНИТИ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9969E7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9" w:history="1"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lib</w:t>
              </w:r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misis</w:t>
              </w:r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viniti</w:t>
              </w:r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html</w:t>
              </w:r>
            </w:hyperlink>
          </w:p>
        </w:tc>
      </w:tr>
      <w:tr w:rsidR="00A11A3C" w:rsidRPr="00D642E6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БД «EBSCO Publishing» 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9969E7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0" w:history="1"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http://search.ebscohost.com/</w:t>
              </w:r>
            </w:hyperlink>
          </w:p>
        </w:tc>
      </w:tr>
      <w:tr w:rsidR="00A11A3C" w:rsidRPr="00D642E6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Электронный фонд Российской национальной библиотеки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9969E7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1" w:history="1"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nlr</w:t>
              </w:r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res</w:t>
              </w:r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A11A3C" w:rsidRPr="00B04F8D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Научная</w:t>
            </w:r>
            <w:r w:rsidR="00705103" w:rsidRPr="00D642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библиотека</w:t>
            </w:r>
          </w:p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e-LIBRARY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9969E7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2" w:history="1"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http://elibrary.ru/defaultx.asp</w:t>
              </w:r>
            </w:hyperlink>
          </w:p>
        </w:tc>
      </w:tr>
      <w:tr w:rsidR="00A11A3C" w:rsidRPr="00D642E6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Федеральная электронная медицинская библиотека (ФМЭБ)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9969E7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3" w:history="1"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http://193.232.7.109/feml</w:t>
              </w:r>
            </w:hyperlink>
          </w:p>
        </w:tc>
      </w:tr>
      <w:tr w:rsidR="00A11A3C" w:rsidRPr="00D642E6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0B6350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ЭМБ Консультант врача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9969E7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4" w:history="1"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rosmedlib</w:t>
              </w:r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A11A3C" w:rsidRPr="00B04F8D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«Scopus»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03" w:rsidRPr="00D642E6" w:rsidRDefault="009969E7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5" w:history="1">
              <w:r w:rsidR="00705103" w:rsidRPr="00D642E6">
                <w:rPr>
                  <w:rStyle w:val="a4"/>
                  <w:rFonts w:ascii="Times New Roman" w:hAnsi="Times New Roman"/>
                  <w:sz w:val="28"/>
                  <w:szCs w:val="28"/>
                  <w:shd w:val="clear" w:color="auto" w:fill="FFFFFF"/>
                  <w:lang w:val="en-US"/>
                </w:rPr>
                <w:t>https://www.scopus.com/authid/detail.uri?au</w:t>
              </w:r>
              <w:r w:rsidR="00705103" w:rsidRPr="00D642E6">
                <w:rPr>
                  <w:rStyle w:val="a4"/>
                  <w:rFonts w:ascii="Times New Roman" w:hAnsi="Times New Roman"/>
                  <w:sz w:val="28"/>
                  <w:szCs w:val="28"/>
                  <w:shd w:val="clear" w:color="auto" w:fill="FFFFFF"/>
                  <w:lang w:val="en-US"/>
                </w:rPr>
                <w:lastRenderedPageBreak/>
                <w:t>thorId=6602843545</w:t>
              </w:r>
            </w:hyperlink>
          </w:p>
        </w:tc>
      </w:tr>
      <w:tr w:rsidR="00A11A3C" w:rsidRPr="00B04F8D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9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«MedArt»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9969E7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6" w:history="1"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http://ip.medart.tonsk.ru</w:t>
              </w:r>
            </w:hyperlink>
            <w:r w:rsidR="00A11A3C"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/</w:t>
            </w:r>
          </w:p>
        </w:tc>
      </w:tr>
      <w:tr w:rsidR="00A11A3C" w:rsidRPr="00D642E6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Национальная</w:t>
            </w:r>
            <w:r w:rsidR="00705103" w:rsidRPr="00D642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электронная библиотека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9969E7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7" w:history="1"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https</w:t>
              </w:r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://нэб.рф/</w:t>
              </w:r>
            </w:hyperlink>
            <w:r w:rsidR="00A11A3C" w:rsidRPr="00D642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1A3C" w:rsidRPr="00B04F8D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ЭК Российской Государственной библиотеки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9969E7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8" w:history="1"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http://www.rsl.ru/ru/s97/s339/</w:t>
              </w:r>
            </w:hyperlink>
          </w:p>
        </w:tc>
      </w:tr>
      <w:tr w:rsidR="00A11A3C" w:rsidRPr="00D642E6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 И БД ГПНТБ СО РАН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9969E7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9" w:history="1"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spsl</w:t>
              </w:r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nsc</w:t>
              </w:r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A11A3C" w:rsidRPr="00D642E6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42E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Springer_Nature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9969E7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20" w:tgtFrame="_blank" w:history="1">
              <w:r w:rsidR="00A11A3C" w:rsidRPr="00D642E6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http://www.nature.com/siteindex/index.html</w:t>
              </w:r>
            </w:hyperlink>
          </w:p>
        </w:tc>
      </w:tr>
      <w:tr w:rsidR="00A11A3C" w:rsidRPr="00D642E6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642E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MathSciNet Американского математического общества (AMS)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9969E7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21" w:tgtFrame="_blank" w:history="1">
              <w:r w:rsidR="00A11A3C" w:rsidRPr="00D642E6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http://www.ams.org/snhtml/annser.csv</w:t>
              </w:r>
            </w:hyperlink>
          </w:p>
        </w:tc>
      </w:tr>
      <w:tr w:rsidR="00A11A3C" w:rsidRPr="00D642E6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642E6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Wiley Online Library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3C" w:rsidRPr="00D642E6" w:rsidRDefault="009969E7" w:rsidP="00D642E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22" w:tgtFrame="_blank" w:history="1">
              <w:r w:rsidR="00A11A3C" w:rsidRPr="00D642E6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shd w:val="clear" w:color="auto" w:fill="FFFFFF"/>
                  <w:lang w:val="en-US"/>
                </w:rPr>
                <w:t>http://onlinelibrary.wiley.com/</w:t>
              </w:r>
            </w:hyperlink>
          </w:p>
        </w:tc>
      </w:tr>
      <w:tr w:rsidR="00A11A3C" w:rsidRPr="00B04F8D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</w:t>
            </w:r>
            <w:hyperlink r:id="rId23" w:tgtFrame="_blank" w:history="1">
              <w:r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 Web of Science</w:t>
              </w:r>
            </w:hyperlink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http://apps.webofknowledge.com/WOS</w:t>
            </w:r>
          </w:p>
        </w:tc>
      </w:tr>
      <w:tr w:rsidR="00A11A3C" w:rsidRPr="00B04F8D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Электронные ресурсы издательтва </w:t>
            </w:r>
            <w:hyperlink r:id="rId24" w:tgtFrame="_blank" w:history="1">
              <w:r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 Springer</w:t>
              </w:r>
            </w:hyperlink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http://irbiscorp.spsl.nsc.ru</w:t>
            </w:r>
          </w:p>
        </w:tc>
      </w:tr>
      <w:tr w:rsidR="00A11A3C" w:rsidRPr="00B04F8D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9969E7" w:rsidP="00D642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5" w:tgtFrame="_blank" w:history="1"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Электронные ресурсы издательтва Elsevier</w:t>
              </w:r>
            </w:hyperlink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http://irbiscorp.spsl.nsc.ru/</w:t>
            </w:r>
          </w:p>
        </w:tc>
      </w:tr>
      <w:tr w:rsidR="00A11A3C" w:rsidRPr="00D642E6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9969E7" w:rsidP="00D642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6" w:tgtFrame="_blank" w:history="1"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Oxford University Press</w:t>
              </w:r>
            </w:hyperlink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9969E7" w:rsidP="00D642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7" w:tgtFrame="_blank" w:history="1"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www.oxfordjournals.org/</w:t>
              </w:r>
            </w:hyperlink>
          </w:p>
        </w:tc>
      </w:tr>
      <w:tr w:rsidR="00A11A3C" w:rsidRPr="00D642E6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Журнал Nature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9969E7" w:rsidP="00D642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8" w:tgtFrame="_blank" w:history="1">
              <w:r w:rsidR="00A11A3C" w:rsidRPr="00D642E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 www.nature.com</w:t>
              </w:r>
            </w:hyperlink>
          </w:p>
        </w:tc>
      </w:tr>
      <w:tr w:rsidR="00A11A3C" w:rsidRPr="00D642E6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Электронный фонд ГПНТБ России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http://www.gpntb.ru</w:t>
            </w:r>
          </w:p>
        </w:tc>
      </w:tr>
      <w:tr w:rsidR="00A11A3C" w:rsidRPr="00D642E6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ГУНБ Красноярского края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http://www.kraslib.ru</w:t>
            </w:r>
          </w:p>
        </w:tc>
      </w:tr>
      <w:tr w:rsidR="00A11A3C" w:rsidRPr="00B04F8D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Центральная Научная Медицинская Библиотека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http://www.scsml.rssi.ru</w:t>
            </w:r>
          </w:p>
        </w:tc>
      </w:tr>
      <w:tr w:rsidR="00A11A3C" w:rsidRPr="00D642E6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Медвестник – библиотека врача для специалистов сферы здравоохранения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http://lib.medvestnik.ru/</w:t>
            </w:r>
          </w:p>
        </w:tc>
      </w:tr>
      <w:tr w:rsidR="00A11A3C" w:rsidRPr="00D642E6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Medpro – медицина для профессионалов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http://www.medpro.ru</w:t>
            </w:r>
          </w:p>
        </w:tc>
      </w:tr>
      <w:tr w:rsidR="00A11A3C" w:rsidRPr="00D642E6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Портал Оxfordmedicine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http://oxfordmedicine.com</w:t>
            </w:r>
          </w:p>
        </w:tc>
      </w:tr>
      <w:tr w:rsidR="00A11A3C" w:rsidRPr="00D642E6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A11A3C" w:rsidP="00D642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42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НБ ФИЦ КНЦ СО РАН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D642E6" w:rsidRDefault="009969E7" w:rsidP="00D642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29" w:history="1">
              <w:r w:rsidR="00A11A3C" w:rsidRPr="00D642E6">
                <w:rPr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</w:t>
              </w:r>
              <w:r w:rsidR="00A11A3C" w:rsidRPr="00D642E6">
                <w:rPr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://</w:t>
              </w:r>
              <w:r w:rsidR="00A11A3C" w:rsidRPr="00D642E6">
                <w:rPr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irbiscorp</w:t>
              </w:r>
              <w:r w:rsidR="00A11A3C" w:rsidRPr="00D642E6">
                <w:rPr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="00A11A3C" w:rsidRPr="00D642E6">
                <w:rPr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spsl</w:t>
              </w:r>
              <w:r w:rsidR="00A11A3C" w:rsidRPr="00D642E6">
                <w:rPr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="00A11A3C" w:rsidRPr="00D642E6">
                <w:rPr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nsc</w:t>
              </w:r>
              <w:r w:rsidR="00A11A3C" w:rsidRPr="00D642E6">
                <w:rPr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="00A11A3C" w:rsidRPr="00D642E6">
                <w:rPr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ru</w:t>
              </w:r>
              <w:r w:rsidR="00A11A3C" w:rsidRPr="00D642E6">
                <w:rPr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/</w:t>
              </w:r>
              <w:r w:rsidR="00A11A3C" w:rsidRPr="00D642E6">
                <w:rPr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webirbis</w:t>
              </w:r>
              <w:r w:rsidR="00A11A3C" w:rsidRPr="00D642E6">
                <w:rPr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r w:rsidR="00A11A3C" w:rsidRPr="00D642E6">
                <w:rPr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cgi</w:t>
              </w:r>
              <w:r w:rsidR="00A11A3C" w:rsidRPr="00D642E6">
                <w:rPr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r w:rsidR="00A11A3C" w:rsidRPr="00D642E6">
                <w:rPr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cnb</w:t>
              </w:r>
              <w:r w:rsidR="00A11A3C" w:rsidRPr="00D642E6">
                <w:rPr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r w:rsidR="00A11A3C" w:rsidRPr="00D642E6">
                <w:rPr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new</w:t>
              </w:r>
              <w:r w:rsidR="00A11A3C" w:rsidRPr="00D642E6">
                <w:rPr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/</w:t>
              </w:r>
              <w:r w:rsidR="00A11A3C" w:rsidRPr="00D642E6">
                <w:rPr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index</w:t>
              </w:r>
              <w:r w:rsidR="00A11A3C" w:rsidRPr="00D642E6">
                <w:rPr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="00A11A3C" w:rsidRPr="00D642E6">
                <w:rPr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html</w:t>
              </w:r>
            </w:hyperlink>
            <w:r w:rsidR="00A11A3C" w:rsidRPr="00D642E6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</w:tr>
    </w:tbl>
    <w:p w:rsidR="00A11A3C" w:rsidRPr="00D642E6" w:rsidRDefault="00A11A3C" w:rsidP="00D642E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5596F" w:rsidRPr="00D642E6" w:rsidRDefault="00705103" w:rsidP="00D642E6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42E6"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  <w:r w:rsidR="0065596F" w:rsidRPr="00D642E6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5.9</w:t>
      </w:r>
      <w:r w:rsidR="00A11A3C" w:rsidRPr="00D642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.9.Материально-техническое оснащение </w:t>
      </w:r>
      <w:r w:rsidR="002E0FF1" w:rsidRPr="00D642E6">
        <w:rPr>
          <w:rFonts w:ascii="Times New Roman" w:hAnsi="Times New Roman"/>
          <w:b/>
          <w:sz w:val="28"/>
          <w:szCs w:val="28"/>
        </w:rPr>
        <w:t>для реализации</w:t>
      </w:r>
      <w:r w:rsidR="0065596F" w:rsidRPr="00D642E6">
        <w:rPr>
          <w:rFonts w:ascii="Times New Roman" w:hAnsi="Times New Roman"/>
          <w:b/>
          <w:sz w:val="28"/>
          <w:szCs w:val="28"/>
        </w:rPr>
        <w:t xml:space="preserve"> освоения рабочей программы дисциплины по выбору «Генетические аспекты развития заболеваний»</w:t>
      </w:r>
      <w:r w:rsidR="0065596F" w:rsidRPr="00D642E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65596F" w:rsidRPr="00D642E6">
        <w:rPr>
          <w:rFonts w:ascii="Times New Roman" w:hAnsi="Times New Roman"/>
          <w:b/>
          <w:sz w:val="28"/>
          <w:szCs w:val="28"/>
        </w:rPr>
        <w:t>вариативной части Блока 1 «Дисциплины (модули)» программы ординатуры по специальности</w:t>
      </w:r>
      <w:r w:rsidR="0065596F" w:rsidRPr="00D642E6">
        <w:rPr>
          <w:rFonts w:ascii="Times New Roman" w:hAnsi="Times New Roman"/>
          <w:b/>
          <w:bCs/>
          <w:sz w:val="28"/>
          <w:szCs w:val="28"/>
        </w:rPr>
        <w:t xml:space="preserve"> 31.08.</w:t>
      </w:r>
      <w:r w:rsidR="0065596F" w:rsidRPr="00D642E6">
        <w:rPr>
          <w:rFonts w:ascii="Times New Roman" w:hAnsi="Times New Roman"/>
          <w:b/>
          <w:sz w:val="28"/>
          <w:szCs w:val="28"/>
        </w:rPr>
        <w:t>01 Акушерство и гинекология</w:t>
      </w:r>
    </w:p>
    <w:p w:rsidR="00705103" w:rsidRPr="00D642E6" w:rsidRDefault="00705103" w:rsidP="00D642E6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11A3C" w:rsidRPr="00D642E6" w:rsidRDefault="00A11A3C" w:rsidP="00D642E6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42E6">
        <w:rPr>
          <w:rFonts w:ascii="Times New Roman" w:eastAsia="Times New Roman" w:hAnsi="Times New Roman"/>
          <w:sz w:val="28"/>
          <w:szCs w:val="28"/>
          <w:lang w:eastAsia="ru-RU"/>
        </w:rPr>
        <w:t>ФИЦ КНЦ СО РАН</w:t>
      </w:r>
      <w:r w:rsidR="00941EBD" w:rsidRPr="00D642E6">
        <w:rPr>
          <w:rFonts w:ascii="Times New Roman" w:eastAsia="Times New Roman" w:hAnsi="Times New Roman"/>
          <w:sz w:val="28"/>
          <w:szCs w:val="28"/>
          <w:lang w:eastAsia="ru-RU"/>
        </w:rPr>
        <w:t xml:space="preserve"> (НИИ МПС)</w:t>
      </w:r>
      <w:r w:rsidRPr="00D642E6">
        <w:rPr>
          <w:rFonts w:ascii="Times New Roman" w:eastAsia="Times New Roman" w:hAnsi="Times New Roman"/>
          <w:sz w:val="28"/>
          <w:szCs w:val="28"/>
          <w:lang w:eastAsia="ru-RU"/>
        </w:rPr>
        <w:t xml:space="preserve">: Партизана Железняка, 3Г, корпус 1, этаж 1, </w:t>
      </w:r>
      <w:r w:rsidR="00705F24" w:rsidRPr="00D642E6">
        <w:rPr>
          <w:rFonts w:ascii="Times New Roman" w:eastAsia="Times New Roman" w:hAnsi="Times New Roman"/>
          <w:sz w:val="28"/>
          <w:szCs w:val="28"/>
          <w:lang w:eastAsia="ru-RU"/>
        </w:rPr>
        <w:t>аудитория</w:t>
      </w:r>
      <w:r w:rsidRPr="00D642E6">
        <w:rPr>
          <w:rFonts w:ascii="Times New Roman" w:eastAsia="Times New Roman" w:hAnsi="Times New Roman"/>
          <w:sz w:val="28"/>
          <w:szCs w:val="28"/>
          <w:lang w:eastAsia="ru-RU"/>
        </w:rPr>
        <w:t xml:space="preserve"> №12</w:t>
      </w:r>
      <w:r w:rsidR="00705103" w:rsidRPr="00D642E6">
        <w:rPr>
          <w:rFonts w:ascii="Times New Roman" w:eastAsia="Times New Roman" w:hAnsi="Times New Roman"/>
          <w:sz w:val="28"/>
          <w:szCs w:val="28"/>
          <w:lang w:eastAsia="ru-RU"/>
        </w:rPr>
        <w:t xml:space="preserve"> (помещение 2)</w:t>
      </w:r>
      <w:r w:rsidRPr="00D642E6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="00705F24" w:rsidRPr="00D642E6">
        <w:rPr>
          <w:rFonts w:ascii="Times New Roman" w:eastAsia="Times New Roman" w:hAnsi="Times New Roman"/>
          <w:sz w:val="28"/>
          <w:szCs w:val="28"/>
          <w:lang w:eastAsia="ru-RU"/>
        </w:rPr>
        <w:t>кабинеты №№5</w:t>
      </w:r>
      <w:r w:rsidR="00705103" w:rsidRPr="00D642E6">
        <w:rPr>
          <w:rFonts w:ascii="Times New Roman" w:eastAsia="Times New Roman" w:hAnsi="Times New Roman"/>
          <w:sz w:val="28"/>
          <w:szCs w:val="28"/>
          <w:lang w:eastAsia="ru-RU"/>
        </w:rPr>
        <w:t xml:space="preserve"> (помещение 1)</w:t>
      </w:r>
      <w:r w:rsidR="00705F24" w:rsidRPr="00D642E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705103" w:rsidRPr="00D642E6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705F24" w:rsidRPr="00D642E6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705103" w:rsidRPr="00D642E6">
        <w:rPr>
          <w:rFonts w:ascii="Times New Roman" w:eastAsia="Times New Roman" w:hAnsi="Times New Roman"/>
          <w:sz w:val="28"/>
          <w:szCs w:val="28"/>
          <w:lang w:eastAsia="ru-RU"/>
        </w:rPr>
        <w:t xml:space="preserve"> (помещение 4)</w:t>
      </w:r>
      <w:r w:rsidR="00705F24" w:rsidRPr="00D642E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D642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6662"/>
        <w:gridCol w:w="1843"/>
      </w:tblGrid>
      <w:tr w:rsidR="00705103" w:rsidRPr="00D642E6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(Назначение)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Количество (шт.)</w:t>
            </w:r>
          </w:p>
        </w:tc>
      </w:tr>
      <w:tr w:rsidR="00705103" w:rsidRPr="00D642E6" w:rsidTr="004145D6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Аудитория №12</w:t>
            </w:r>
          </w:p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(помещение для чтения лекций, проведения семинарских и практических занятий, групповых и индивидуальных консультаций, оборудованная мультимедийными и иными средствами обучения, с типовыми наборами профессиональных моделей и результатов лабораторных и инструментальных исследований)</w:t>
            </w:r>
          </w:p>
        </w:tc>
      </w:tr>
      <w:tr w:rsidR="00705103" w:rsidRPr="00D642E6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Мультимедиа–проектор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05103" w:rsidRPr="00D642E6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Ноутбук*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05103" w:rsidRPr="00D642E6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Рабочее место обучающихся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</w:tr>
      <w:tr w:rsidR="00705103" w:rsidRPr="00D642E6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Рабочее место преподавателя (стол, стул, трибуна)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05103" w:rsidRPr="00D642E6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Шкаф для хранения документов, оборудования и раздаточного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05103" w:rsidRPr="00D642E6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Дополнительное рабочее место у входа для лиц с ОВД (стол письменный, стул)*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1/1</w:t>
            </w:r>
          </w:p>
        </w:tc>
      </w:tr>
      <w:tr w:rsidR="00705103" w:rsidRPr="00D642E6" w:rsidTr="004145D6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>Кабинет №5</w:t>
            </w:r>
          </w:p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705103" w:rsidRPr="00D642E6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Стол для письма двухместный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05103" w:rsidRPr="00D642E6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05103" w:rsidRPr="00D642E6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Стеллажи металлические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05103" w:rsidRPr="00D642E6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 xml:space="preserve">Персональные компьютеры в сборе с выходом в интернет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05103" w:rsidRPr="00D642E6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 xml:space="preserve">Мышь/клавиатура/монитор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2/2/2</w:t>
            </w:r>
          </w:p>
        </w:tc>
      </w:tr>
      <w:tr w:rsidR="00705103" w:rsidRPr="00D642E6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05103" w:rsidRPr="00D642E6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Ноутбук с возможностью подключения к интернету*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05103" w:rsidRPr="00D642E6" w:rsidTr="004145D6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b/>
                <w:sz w:val="28"/>
                <w:szCs w:val="28"/>
              </w:rPr>
              <w:t xml:space="preserve">Кабинет №54 </w:t>
            </w:r>
          </w:p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705103" w:rsidRPr="00D642E6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Стол для письма двухместный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05103" w:rsidRPr="00D642E6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705103" w:rsidRPr="00D642E6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Шкаф для хранения документов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05103" w:rsidRPr="00D642E6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Персональные компьютеры в сборе (мышь, клавиатура, монитор) с выходом в интернет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03" w:rsidRPr="00D642E6" w:rsidRDefault="00705103" w:rsidP="00D642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42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4C1096" w:rsidRPr="00D642E6" w:rsidRDefault="00941EBD" w:rsidP="00D642E6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642E6">
        <w:rPr>
          <w:rFonts w:ascii="Times New Roman" w:hAnsi="Times New Roman"/>
          <w:bCs/>
          <w:sz w:val="28"/>
          <w:szCs w:val="28"/>
        </w:rPr>
        <w:t>*оборудование переносное</w:t>
      </w:r>
    </w:p>
    <w:sectPr w:rsidR="004C1096" w:rsidRPr="00D642E6" w:rsidSect="00BF083B">
      <w:footerReference w:type="even" r:id="rId30"/>
      <w:footerReference w:type="default" r:id="rId31"/>
      <w:pgSz w:w="11906" w:h="16838"/>
      <w:pgMar w:top="1134" w:right="850" w:bottom="1134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9E7" w:rsidRDefault="009969E7">
      <w:r>
        <w:separator/>
      </w:r>
    </w:p>
  </w:endnote>
  <w:endnote w:type="continuationSeparator" w:id="0">
    <w:p w:rsidR="009969E7" w:rsidRDefault="00996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EBD" w:rsidRDefault="00600739" w:rsidP="00F54F78">
    <w:pPr>
      <w:pStyle w:val="ad"/>
      <w:framePr w:wrap="around" w:vAnchor="text" w:hAnchor="margin" w:xAlign="center" w:y="1"/>
      <w:rPr>
        <w:rStyle w:val="affd"/>
      </w:rPr>
    </w:pPr>
    <w:r>
      <w:rPr>
        <w:rStyle w:val="affd"/>
      </w:rPr>
      <w:fldChar w:fldCharType="begin"/>
    </w:r>
    <w:r w:rsidR="00941EBD">
      <w:rPr>
        <w:rStyle w:val="affd"/>
      </w:rPr>
      <w:instrText xml:space="preserve">PAGE  </w:instrText>
    </w:r>
    <w:r>
      <w:rPr>
        <w:rStyle w:val="affd"/>
      </w:rPr>
      <w:fldChar w:fldCharType="end"/>
    </w:r>
  </w:p>
  <w:p w:rsidR="00941EBD" w:rsidRDefault="00941EBD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EBD" w:rsidRDefault="00600739">
    <w:pPr>
      <w:pStyle w:val="ad"/>
      <w:jc w:val="right"/>
    </w:pPr>
    <w:r>
      <w:fldChar w:fldCharType="begin"/>
    </w:r>
    <w:r w:rsidR="00592449">
      <w:instrText xml:space="preserve"> PAGE   \* MERGEFORMAT </w:instrText>
    </w:r>
    <w:r>
      <w:fldChar w:fldCharType="separate"/>
    </w:r>
    <w:r w:rsidR="00B04F8D">
      <w:rPr>
        <w:noProof/>
      </w:rPr>
      <w:t>4</w:t>
    </w:r>
    <w:r>
      <w:rPr>
        <w:noProof/>
      </w:rPr>
      <w:fldChar w:fldCharType="end"/>
    </w:r>
  </w:p>
  <w:p w:rsidR="00941EBD" w:rsidRDefault="00941EB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9E7" w:rsidRDefault="009969E7">
      <w:r>
        <w:separator/>
      </w:r>
    </w:p>
  </w:footnote>
  <w:footnote w:type="continuationSeparator" w:id="0">
    <w:p w:rsidR="009969E7" w:rsidRDefault="009969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EE89C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C0C3A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33ABB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FF6B7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2E47D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950CE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AB467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D2C5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8429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A08C4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79436D"/>
    <w:multiLevelType w:val="multilevel"/>
    <w:tmpl w:val="E19A5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D017697"/>
    <w:multiLevelType w:val="hybridMultilevel"/>
    <w:tmpl w:val="71BCB3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62043E6"/>
    <w:multiLevelType w:val="multilevel"/>
    <w:tmpl w:val="2CC4CC54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2C2F3FD1"/>
    <w:multiLevelType w:val="hybridMultilevel"/>
    <w:tmpl w:val="9A5E85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0306CAA"/>
    <w:multiLevelType w:val="hybridMultilevel"/>
    <w:tmpl w:val="A486575A"/>
    <w:lvl w:ilvl="0" w:tplc="FFFFFFFF">
      <w:start w:val="1"/>
      <w:numFmt w:val="decimal"/>
      <w:pStyle w:val="1"/>
      <w:lvlText w:val="%1."/>
      <w:lvlJc w:val="left"/>
      <w:pPr>
        <w:tabs>
          <w:tab w:val="num" w:pos="360"/>
        </w:tabs>
        <w:ind w:left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F0D5C10"/>
    <w:multiLevelType w:val="hybridMultilevel"/>
    <w:tmpl w:val="188C24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4AB212D"/>
    <w:multiLevelType w:val="hybridMultilevel"/>
    <w:tmpl w:val="97784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A21449"/>
    <w:multiLevelType w:val="hybridMultilevel"/>
    <w:tmpl w:val="2F682A48"/>
    <w:lvl w:ilvl="0" w:tplc="0419000F">
      <w:start w:val="1"/>
      <w:numFmt w:val="bullet"/>
      <w:pStyle w:val="a"/>
      <w:lvlText w:val=""/>
      <w:lvlJc w:val="left"/>
      <w:pPr>
        <w:tabs>
          <w:tab w:val="num" w:pos="340"/>
        </w:tabs>
        <w:ind w:left="340" w:hanging="227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6178"/>
    <w:rsid w:val="00000D72"/>
    <w:rsid w:val="0000600C"/>
    <w:rsid w:val="00010928"/>
    <w:rsid w:val="00025B5E"/>
    <w:rsid w:val="00037083"/>
    <w:rsid w:val="000409D4"/>
    <w:rsid w:val="0005238B"/>
    <w:rsid w:val="00060F73"/>
    <w:rsid w:val="00064448"/>
    <w:rsid w:val="00067956"/>
    <w:rsid w:val="00070F74"/>
    <w:rsid w:val="000814E6"/>
    <w:rsid w:val="000A2F8A"/>
    <w:rsid w:val="000A56AB"/>
    <w:rsid w:val="000A5B06"/>
    <w:rsid w:val="000B6350"/>
    <w:rsid w:val="000C2C0F"/>
    <w:rsid w:val="000F08E5"/>
    <w:rsid w:val="000F445B"/>
    <w:rsid w:val="000F63F8"/>
    <w:rsid w:val="000F6A34"/>
    <w:rsid w:val="00103C5C"/>
    <w:rsid w:val="001079B5"/>
    <w:rsid w:val="00120A7C"/>
    <w:rsid w:val="001452E9"/>
    <w:rsid w:val="00166B28"/>
    <w:rsid w:val="00167085"/>
    <w:rsid w:val="00170990"/>
    <w:rsid w:val="0019557C"/>
    <w:rsid w:val="00196422"/>
    <w:rsid w:val="001C607E"/>
    <w:rsid w:val="001D1127"/>
    <w:rsid w:val="001D1E7A"/>
    <w:rsid w:val="001D2230"/>
    <w:rsid w:val="001E0102"/>
    <w:rsid w:val="002137F9"/>
    <w:rsid w:val="00220C3C"/>
    <w:rsid w:val="00227ADD"/>
    <w:rsid w:val="00233F48"/>
    <w:rsid w:val="00244021"/>
    <w:rsid w:val="0025048F"/>
    <w:rsid w:val="00265094"/>
    <w:rsid w:val="002669FC"/>
    <w:rsid w:val="00270128"/>
    <w:rsid w:val="00284B9F"/>
    <w:rsid w:val="00286F88"/>
    <w:rsid w:val="00290DBE"/>
    <w:rsid w:val="00292514"/>
    <w:rsid w:val="00293830"/>
    <w:rsid w:val="002A04F9"/>
    <w:rsid w:val="002B0809"/>
    <w:rsid w:val="002C1AD0"/>
    <w:rsid w:val="002C4907"/>
    <w:rsid w:val="002C69C9"/>
    <w:rsid w:val="002D1147"/>
    <w:rsid w:val="002E0FF1"/>
    <w:rsid w:val="002F44DA"/>
    <w:rsid w:val="003064FC"/>
    <w:rsid w:val="00310346"/>
    <w:rsid w:val="00315CF5"/>
    <w:rsid w:val="003372C2"/>
    <w:rsid w:val="00337AC5"/>
    <w:rsid w:val="003555F5"/>
    <w:rsid w:val="00355ED7"/>
    <w:rsid w:val="00356B39"/>
    <w:rsid w:val="003600BC"/>
    <w:rsid w:val="00371E77"/>
    <w:rsid w:val="003A47D6"/>
    <w:rsid w:val="003C5E37"/>
    <w:rsid w:val="003D4511"/>
    <w:rsid w:val="003F0B0A"/>
    <w:rsid w:val="003F7369"/>
    <w:rsid w:val="00415B71"/>
    <w:rsid w:val="00417146"/>
    <w:rsid w:val="004201E4"/>
    <w:rsid w:val="00436043"/>
    <w:rsid w:val="00464135"/>
    <w:rsid w:val="0047326A"/>
    <w:rsid w:val="004935AE"/>
    <w:rsid w:val="004952FC"/>
    <w:rsid w:val="00497615"/>
    <w:rsid w:val="004B1B22"/>
    <w:rsid w:val="004C1096"/>
    <w:rsid w:val="004C357F"/>
    <w:rsid w:val="004E012F"/>
    <w:rsid w:val="004E5393"/>
    <w:rsid w:val="004F18A1"/>
    <w:rsid w:val="00501054"/>
    <w:rsid w:val="0051297E"/>
    <w:rsid w:val="00512B83"/>
    <w:rsid w:val="00545EA7"/>
    <w:rsid w:val="00547B15"/>
    <w:rsid w:val="00572365"/>
    <w:rsid w:val="00575FA4"/>
    <w:rsid w:val="0058253C"/>
    <w:rsid w:val="00592449"/>
    <w:rsid w:val="005A462A"/>
    <w:rsid w:val="005B2D22"/>
    <w:rsid w:val="005B6973"/>
    <w:rsid w:val="005D4970"/>
    <w:rsid w:val="005D52A3"/>
    <w:rsid w:val="005D5C57"/>
    <w:rsid w:val="005F1950"/>
    <w:rsid w:val="005F2737"/>
    <w:rsid w:val="005F385E"/>
    <w:rsid w:val="005F66B8"/>
    <w:rsid w:val="00600739"/>
    <w:rsid w:val="006008A4"/>
    <w:rsid w:val="00605BC8"/>
    <w:rsid w:val="00607A3D"/>
    <w:rsid w:val="00614C0C"/>
    <w:rsid w:val="0061524E"/>
    <w:rsid w:val="006344B2"/>
    <w:rsid w:val="0065596F"/>
    <w:rsid w:val="00666E19"/>
    <w:rsid w:val="006870F4"/>
    <w:rsid w:val="006A6178"/>
    <w:rsid w:val="006B29E2"/>
    <w:rsid w:val="006C63E2"/>
    <w:rsid w:val="006D08BA"/>
    <w:rsid w:val="006D335B"/>
    <w:rsid w:val="006D51D2"/>
    <w:rsid w:val="006F2356"/>
    <w:rsid w:val="00701390"/>
    <w:rsid w:val="00705103"/>
    <w:rsid w:val="00705F24"/>
    <w:rsid w:val="0070788F"/>
    <w:rsid w:val="00707CBC"/>
    <w:rsid w:val="00725ABF"/>
    <w:rsid w:val="007372C8"/>
    <w:rsid w:val="007538E2"/>
    <w:rsid w:val="00757F40"/>
    <w:rsid w:val="00770BB3"/>
    <w:rsid w:val="00782336"/>
    <w:rsid w:val="00793DDB"/>
    <w:rsid w:val="00796FF9"/>
    <w:rsid w:val="007A633E"/>
    <w:rsid w:val="007A7031"/>
    <w:rsid w:val="007C24D9"/>
    <w:rsid w:val="007C5BA3"/>
    <w:rsid w:val="007F5270"/>
    <w:rsid w:val="008405C9"/>
    <w:rsid w:val="00843150"/>
    <w:rsid w:val="008437BE"/>
    <w:rsid w:val="00876830"/>
    <w:rsid w:val="00885D04"/>
    <w:rsid w:val="008A2058"/>
    <w:rsid w:val="008B3838"/>
    <w:rsid w:val="008D17C8"/>
    <w:rsid w:val="008D44C2"/>
    <w:rsid w:val="008D5B2F"/>
    <w:rsid w:val="008E2BC3"/>
    <w:rsid w:val="008E4D73"/>
    <w:rsid w:val="008E6A90"/>
    <w:rsid w:val="009055DC"/>
    <w:rsid w:val="009126CA"/>
    <w:rsid w:val="0092152F"/>
    <w:rsid w:val="0093513E"/>
    <w:rsid w:val="009354B5"/>
    <w:rsid w:val="00936E64"/>
    <w:rsid w:val="0094036D"/>
    <w:rsid w:val="00941EBD"/>
    <w:rsid w:val="009448AD"/>
    <w:rsid w:val="009637DB"/>
    <w:rsid w:val="0097111E"/>
    <w:rsid w:val="00976D8C"/>
    <w:rsid w:val="00991143"/>
    <w:rsid w:val="009969E7"/>
    <w:rsid w:val="009B2D3D"/>
    <w:rsid w:val="009B665A"/>
    <w:rsid w:val="009D58CB"/>
    <w:rsid w:val="009E1C23"/>
    <w:rsid w:val="009F47D0"/>
    <w:rsid w:val="00A00457"/>
    <w:rsid w:val="00A11A3C"/>
    <w:rsid w:val="00A12B9D"/>
    <w:rsid w:val="00A17835"/>
    <w:rsid w:val="00A463A1"/>
    <w:rsid w:val="00A55125"/>
    <w:rsid w:val="00A6533C"/>
    <w:rsid w:val="00A75CAC"/>
    <w:rsid w:val="00A8086F"/>
    <w:rsid w:val="00A92B32"/>
    <w:rsid w:val="00AA6B5F"/>
    <w:rsid w:val="00AC01A9"/>
    <w:rsid w:val="00AD3E49"/>
    <w:rsid w:val="00AE3F52"/>
    <w:rsid w:val="00AE60CA"/>
    <w:rsid w:val="00AE66DB"/>
    <w:rsid w:val="00B038A6"/>
    <w:rsid w:val="00B04F8D"/>
    <w:rsid w:val="00B07B8C"/>
    <w:rsid w:val="00B20363"/>
    <w:rsid w:val="00B261C2"/>
    <w:rsid w:val="00B3119C"/>
    <w:rsid w:val="00B52688"/>
    <w:rsid w:val="00B75457"/>
    <w:rsid w:val="00B82137"/>
    <w:rsid w:val="00BB0E06"/>
    <w:rsid w:val="00BB15B5"/>
    <w:rsid w:val="00BB2F06"/>
    <w:rsid w:val="00BB49F3"/>
    <w:rsid w:val="00BC4F97"/>
    <w:rsid w:val="00BF083B"/>
    <w:rsid w:val="00C05E9B"/>
    <w:rsid w:val="00C123C6"/>
    <w:rsid w:val="00C3721E"/>
    <w:rsid w:val="00C415BC"/>
    <w:rsid w:val="00C4258F"/>
    <w:rsid w:val="00C43CBF"/>
    <w:rsid w:val="00C45B41"/>
    <w:rsid w:val="00C46DB7"/>
    <w:rsid w:val="00C51C27"/>
    <w:rsid w:val="00C66A43"/>
    <w:rsid w:val="00C71A62"/>
    <w:rsid w:val="00C74DC7"/>
    <w:rsid w:val="00C8415C"/>
    <w:rsid w:val="00C842F1"/>
    <w:rsid w:val="00C84C85"/>
    <w:rsid w:val="00C956F5"/>
    <w:rsid w:val="00CB2AD1"/>
    <w:rsid w:val="00CB2F58"/>
    <w:rsid w:val="00CC3251"/>
    <w:rsid w:val="00CD3681"/>
    <w:rsid w:val="00CD3C37"/>
    <w:rsid w:val="00CF1B09"/>
    <w:rsid w:val="00D03672"/>
    <w:rsid w:val="00D17405"/>
    <w:rsid w:val="00D20F51"/>
    <w:rsid w:val="00D27897"/>
    <w:rsid w:val="00D41674"/>
    <w:rsid w:val="00D516C5"/>
    <w:rsid w:val="00D53EB7"/>
    <w:rsid w:val="00D642E6"/>
    <w:rsid w:val="00D8528F"/>
    <w:rsid w:val="00D90CE3"/>
    <w:rsid w:val="00D912C9"/>
    <w:rsid w:val="00D96EBD"/>
    <w:rsid w:val="00DA10AA"/>
    <w:rsid w:val="00DA5A8A"/>
    <w:rsid w:val="00DB046E"/>
    <w:rsid w:val="00DD624F"/>
    <w:rsid w:val="00DE159E"/>
    <w:rsid w:val="00DF7742"/>
    <w:rsid w:val="00E007FF"/>
    <w:rsid w:val="00E04411"/>
    <w:rsid w:val="00E0629B"/>
    <w:rsid w:val="00E06B05"/>
    <w:rsid w:val="00E333A0"/>
    <w:rsid w:val="00E53478"/>
    <w:rsid w:val="00E7179D"/>
    <w:rsid w:val="00E76B19"/>
    <w:rsid w:val="00E831F9"/>
    <w:rsid w:val="00E85B92"/>
    <w:rsid w:val="00EA48AC"/>
    <w:rsid w:val="00EB1B8D"/>
    <w:rsid w:val="00EB2D5A"/>
    <w:rsid w:val="00ED4D8F"/>
    <w:rsid w:val="00EE1BF5"/>
    <w:rsid w:val="00EE1FC1"/>
    <w:rsid w:val="00EE3F86"/>
    <w:rsid w:val="00EF4599"/>
    <w:rsid w:val="00F0232E"/>
    <w:rsid w:val="00F13E55"/>
    <w:rsid w:val="00F15E01"/>
    <w:rsid w:val="00F41645"/>
    <w:rsid w:val="00F54F78"/>
    <w:rsid w:val="00F627F8"/>
    <w:rsid w:val="00F632B3"/>
    <w:rsid w:val="00F638E8"/>
    <w:rsid w:val="00F706D2"/>
    <w:rsid w:val="00F8164C"/>
    <w:rsid w:val="00F91DDE"/>
    <w:rsid w:val="00FA342F"/>
    <w:rsid w:val="00FA3CBD"/>
    <w:rsid w:val="00FA4462"/>
    <w:rsid w:val="00FB1E9A"/>
    <w:rsid w:val="00FC0D04"/>
    <w:rsid w:val="00FD5CE0"/>
    <w:rsid w:val="00FE2BF2"/>
    <w:rsid w:val="00FE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A6178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0"/>
    <w:next w:val="a0"/>
    <w:link w:val="11"/>
    <w:uiPriority w:val="99"/>
    <w:qFormat/>
    <w:rsid w:val="00356B39"/>
    <w:pPr>
      <w:spacing w:after="0" w:line="240" w:lineRule="auto"/>
      <w:jc w:val="center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356B39"/>
    <w:pPr>
      <w:keepNext/>
      <w:spacing w:after="0" w:line="240" w:lineRule="auto"/>
      <w:jc w:val="both"/>
      <w:outlineLvl w:val="1"/>
    </w:pPr>
    <w:rPr>
      <w:rFonts w:ascii="Times New Roman" w:hAnsi="Times New Roman"/>
      <w:b/>
      <w:sz w:val="20"/>
      <w:szCs w:val="20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356B39"/>
    <w:pPr>
      <w:keepNext/>
      <w:spacing w:before="240" w:after="60" w:line="240" w:lineRule="auto"/>
      <w:ind w:firstLine="720"/>
      <w:jc w:val="both"/>
      <w:outlineLvl w:val="2"/>
    </w:pPr>
    <w:rPr>
      <w:rFonts w:ascii="Cambria" w:hAnsi="Cambria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uiPriority w:val="99"/>
    <w:qFormat/>
    <w:rsid w:val="00356B39"/>
    <w:pPr>
      <w:keepNext/>
      <w:spacing w:after="0" w:line="240" w:lineRule="auto"/>
      <w:outlineLvl w:val="3"/>
    </w:pPr>
    <w:rPr>
      <w:rFonts w:ascii="Times New Roman" w:hAnsi="Times New Roman"/>
      <w:b/>
      <w:sz w:val="20"/>
      <w:szCs w:val="20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356B39"/>
    <w:pPr>
      <w:keepNext/>
      <w:spacing w:after="0" w:line="240" w:lineRule="auto"/>
      <w:ind w:left="360" w:firstLine="360"/>
      <w:jc w:val="center"/>
      <w:outlineLvl w:val="4"/>
    </w:pPr>
    <w:rPr>
      <w:rFonts w:ascii="Times New Roman" w:hAnsi="Times New Roman"/>
      <w:b/>
      <w:sz w:val="20"/>
      <w:szCs w:val="20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356B39"/>
    <w:pPr>
      <w:keepNext/>
      <w:keepLines/>
      <w:spacing w:before="200" w:after="0" w:line="240" w:lineRule="auto"/>
      <w:ind w:firstLine="720"/>
      <w:jc w:val="both"/>
      <w:outlineLvl w:val="5"/>
    </w:pPr>
    <w:rPr>
      <w:rFonts w:ascii="Cambria" w:hAnsi="Cambria"/>
      <w:i/>
      <w:iCs/>
      <w:color w:val="243F60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356B39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356B39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356B39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356B39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356B39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356B39"/>
    <w:rPr>
      <w:rFonts w:ascii="Cambria" w:hAnsi="Cambria" w:cs="Times New Roman"/>
      <w:i/>
      <w:iCs/>
      <w:color w:val="243F60"/>
      <w:sz w:val="24"/>
      <w:szCs w:val="24"/>
      <w:lang w:eastAsia="ru-RU"/>
    </w:rPr>
  </w:style>
  <w:style w:type="character" w:styleId="a4">
    <w:name w:val="Hyperlink"/>
    <w:uiPriority w:val="99"/>
    <w:semiHidden/>
    <w:rsid w:val="00356B39"/>
    <w:rPr>
      <w:rFonts w:cs="Times New Roman"/>
      <w:color w:val="0000FF"/>
      <w:u w:val="single"/>
    </w:rPr>
  </w:style>
  <w:style w:type="character" w:styleId="a5">
    <w:name w:val="FollowedHyperlink"/>
    <w:uiPriority w:val="99"/>
    <w:semiHidden/>
    <w:rsid w:val="00356B39"/>
    <w:rPr>
      <w:rFonts w:cs="Times New Roman"/>
      <w:color w:val="800080"/>
      <w:u w:val="single"/>
    </w:rPr>
  </w:style>
  <w:style w:type="character" w:styleId="a6">
    <w:name w:val="Emphasis"/>
    <w:uiPriority w:val="99"/>
    <w:qFormat/>
    <w:rsid w:val="00356B39"/>
    <w:rPr>
      <w:rFonts w:cs="Times New Roman"/>
      <w:i/>
    </w:rPr>
  </w:style>
  <w:style w:type="paragraph" w:styleId="HTML">
    <w:name w:val="HTML Preformatted"/>
    <w:basedOn w:val="a0"/>
    <w:link w:val="HTML0"/>
    <w:uiPriority w:val="99"/>
    <w:semiHidden/>
    <w:rsid w:val="00356B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20"/>
      <w:jc w:val="both"/>
    </w:pPr>
    <w:rPr>
      <w:rFonts w:ascii="Courier New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356B39"/>
    <w:rPr>
      <w:rFonts w:ascii="Courier New" w:hAnsi="Courier New" w:cs="Times New Roman"/>
      <w:sz w:val="20"/>
      <w:szCs w:val="20"/>
      <w:lang w:eastAsia="ru-RU"/>
    </w:rPr>
  </w:style>
  <w:style w:type="character" w:styleId="a7">
    <w:name w:val="Strong"/>
    <w:uiPriority w:val="99"/>
    <w:qFormat/>
    <w:rsid w:val="00356B39"/>
    <w:rPr>
      <w:rFonts w:cs="Times New Roman"/>
      <w:b/>
    </w:rPr>
  </w:style>
  <w:style w:type="paragraph" w:styleId="a8">
    <w:name w:val="Normal (Web)"/>
    <w:basedOn w:val="a0"/>
    <w:uiPriority w:val="99"/>
    <w:semiHidden/>
    <w:rsid w:val="00356B39"/>
    <w:pPr>
      <w:spacing w:before="100" w:beforeAutospacing="1" w:after="100" w:afterAutospacing="1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otnoteTextChar">
    <w:name w:val="Footnote Text Char"/>
    <w:aliases w:val="Знак Char"/>
    <w:uiPriority w:val="99"/>
    <w:semiHidden/>
    <w:locked/>
    <w:rsid w:val="00356B39"/>
    <w:rPr>
      <w:rFonts w:ascii="Times New Roman" w:hAnsi="Times New Roman"/>
      <w:sz w:val="20"/>
      <w:lang w:eastAsia="ru-RU"/>
    </w:rPr>
  </w:style>
  <w:style w:type="paragraph" w:styleId="a9">
    <w:name w:val="footnote text"/>
    <w:aliases w:val="Знак"/>
    <w:basedOn w:val="a0"/>
    <w:link w:val="aa"/>
    <w:uiPriority w:val="99"/>
    <w:semiHidden/>
    <w:rsid w:val="00356B39"/>
    <w:pPr>
      <w:spacing w:after="0" w:line="240" w:lineRule="auto"/>
      <w:ind w:firstLine="720"/>
      <w:jc w:val="both"/>
    </w:pPr>
    <w:rPr>
      <w:sz w:val="20"/>
      <w:szCs w:val="20"/>
    </w:rPr>
  </w:style>
  <w:style w:type="character" w:customStyle="1" w:styleId="aa">
    <w:name w:val="Текст сноски Знак"/>
    <w:aliases w:val="Знак Знак1"/>
    <w:link w:val="a9"/>
    <w:uiPriority w:val="99"/>
    <w:semiHidden/>
    <w:locked/>
    <w:rsid w:val="00FB1E9A"/>
    <w:rPr>
      <w:rFonts w:cs="Times New Roman"/>
      <w:sz w:val="20"/>
      <w:szCs w:val="20"/>
      <w:lang w:eastAsia="en-US"/>
    </w:rPr>
  </w:style>
  <w:style w:type="character" w:customStyle="1" w:styleId="12">
    <w:name w:val="Текст сноски Знак1"/>
    <w:aliases w:val="Знак Знак"/>
    <w:uiPriority w:val="99"/>
    <w:semiHidden/>
    <w:rsid w:val="00356B39"/>
    <w:rPr>
      <w:rFonts w:ascii="Calibri" w:hAnsi="Calibri" w:cs="Times New Roman"/>
      <w:sz w:val="20"/>
      <w:szCs w:val="20"/>
    </w:rPr>
  </w:style>
  <w:style w:type="paragraph" w:styleId="ab">
    <w:name w:val="header"/>
    <w:basedOn w:val="a0"/>
    <w:link w:val="ac"/>
    <w:uiPriority w:val="99"/>
    <w:semiHidden/>
    <w:rsid w:val="00356B39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c">
    <w:name w:val="Верхний колонтитул Знак"/>
    <w:link w:val="ab"/>
    <w:uiPriority w:val="99"/>
    <w:semiHidden/>
    <w:locked/>
    <w:rsid w:val="00356B39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0"/>
    <w:link w:val="ae"/>
    <w:uiPriority w:val="99"/>
    <w:rsid w:val="00356B39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e">
    <w:name w:val="Нижний колонтитул Знак"/>
    <w:link w:val="ad"/>
    <w:uiPriority w:val="99"/>
    <w:locked/>
    <w:rsid w:val="00356B39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endnote text"/>
    <w:basedOn w:val="a0"/>
    <w:link w:val="af0"/>
    <w:uiPriority w:val="99"/>
    <w:semiHidden/>
    <w:rsid w:val="00356B39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f0">
    <w:name w:val="Текст концевой сноски Знак"/>
    <w:link w:val="af"/>
    <w:uiPriority w:val="99"/>
    <w:semiHidden/>
    <w:locked/>
    <w:rsid w:val="00356B39"/>
    <w:rPr>
      <w:rFonts w:ascii="Times New Roman" w:hAnsi="Times New Roman" w:cs="Times New Roman"/>
      <w:sz w:val="20"/>
      <w:szCs w:val="20"/>
      <w:lang w:eastAsia="ru-RU"/>
    </w:rPr>
  </w:style>
  <w:style w:type="paragraph" w:styleId="31">
    <w:name w:val="List 3"/>
    <w:basedOn w:val="a0"/>
    <w:uiPriority w:val="99"/>
    <w:semiHidden/>
    <w:rsid w:val="00356B39"/>
    <w:pPr>
      <w:spacing w:after="0" w:line="240" w:lineRule="auto"/>
      <w:ind w:left="849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1">
    <w:name w:val="Title"/>
    <w:basedOn w:val="a0"/>
    <w:link w:val="af2"/>
    <w:uiPriority w:val="99"/>
    <w:qFormat/>
    <w:rsid w:val="00356B39"/>
    <w:pPr>
      <w:spacing w:after="0" w:line="240" w:lineRule="auto"/>
      <w:ind w:firstLine="720"/>
      <w:jc w:val="center"/>
    </w:pPr>
    <w:rPr>
      <w:rFonts w:ascii="Times New Roman" w:hAnsi="Times New Roman"/>
      <w:b/>
      <w:sz w:val="20"/>
      <w:szCs w:val="20"/>
      <w:lang w:eastAsia="ru-RU"/>
    </w:rPr>
  </w:style>
  <w:style w:type="character" w:customStyle="1" w:styleId="af2">
    <w:name w:val="Название Знак"/>
    <w:link w:val="af1"/>
    <w:uiPriority w:val="99"/>
    <w:locked/>
    <w:rsid w:val="00356B39"/>
    <w:rPr>
      <w:rFonts w:ascii="Times New Roman" w:hAnsi="Times New Roman" w:cs="Times New Roman"/>
      <w:b/>
      <w:sz w:val="20"/>
      <w:szCs w:val="20"/>
      <w:lang w:eastAsia="ru-RU"/>
    </w:rPr>
  </w:style>
  <w:style w:type="paragraph" w:styleId="af3">
    <w:name w:val="Body Text"/>
    <w:basedOn w:val="a0"/>
    <w:link w:val="af4"/>
    <w:uiPriority w:val="99"/>
    <w:semiHidden/>
    <w:rsid w:val="00356B39"/>
    <w:pPr>
      <w:spacing w:after="120" w:line="24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f4">
    <w:name w:val="Основной текст Знак"/>
    <w:link w:val="af3"/>
    <w:uiPriority w:val="99"/>
    <w:semiHidden/>
    <w:locked/>
    <w:rsid w:val="00356B39"/>
    <w:rPr>
      <w:rFonts w:ascii="Times New Roman" w:hAnsi="Times New Roman" w:cs="Times New Roman"/>
      <w:sz w:val="20"/>
      <w:szCs w:val="20"/>
      <w:lang w:eastAsia="ru-RU"/>
    </w:rPr>
  </w:style>
  <w:style w:type="paragraph" w:styleId="af5">
    <w:name w:val="Body Text Indent"/>
    <w:basedOn w:val="a0"/>
    <w:link w:val="af6"/>
    <w:uiPriority w:val="99"/>
    <w:semiHidden/>
    <w:rsid w:val="00356B39"/>
    <w:pPr>
      <w:spacing w:after="120" w:line="240" w:lineRule="auto"/>
      <w:ind w:left="283"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f6">
    <w:name w:val="Основной текст с отступом Знак"/>
    <w:link w:val="af5"/>
    <w:uiPriority w:val="99"/>
    <w:semiHidden/>
    <w:locked/>
    <w:rsid w:val="00356B3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SubtitleChar">
    <w:name w:val="Subtitle Char"/>
    <w:aliases w:val="Таблица Char"/>
    <w:uiPriority w:val="99"/>
    <w:locked/>
    <w:rsid w:val="00356B39"/>
    <w:rPr>
      <w:sz w:val="24"/>
    </w:rPr>
  </w:style>
  <w:style w:type="paragraph" w:styleId="af7">
    <w:name w:val="Subtitle"/>
    <w:aliases w:val="Таблица"/>
    <w:basedOn w:val="a0"/>
    <w:next w:val="a0"/>
    <w:link w:val="af8"/>
    <w:uiPriority w:val="99"/>
    <w:qFormat/>
    <w:rsid w:val="00356B39"/>
    <w:pPr>
      <w:spacing w:after="0" w:line="240" w:lineRule="auto"/>
      <w:jc w:val="both"/>
      <w:outlineLvl w:val="1"/>
    </w:pPr>
    <w:rPr>
      <w:rFonts w:ascii="Cambria" w:hAnsi="Cambria"/>
      <w:sz w:val="24"/>
      <w:szCs w:val="24"/>
    </w:rPr>
  </w:style>
  <w:style w:type="character" w:customStyle="1" w:styleId="af8">
    <w:name w:val="Подзаголовок Знак"/>
    <w:aliases w:val="Таблица Знак"/>
    <w:link w:val="af7"/>
    <w:uiPriority w:val="99"/>
    <w:locked/>
    <w:rsid w:val="00FB1E9A"/>
    <w:rPr>
      <w:rFonts w:ascii="Cambria" w:hAnsi="Cambria" w:cs="Times New Roman"/>
      <w:sz w:val="24"/>
      <w:szCs w:val="24"/>
      <w:lang w:eastAsia="en-US"/>
    </w:rPr>
  </w:style>
  <w:style w:type="character" w:customStyle="1" w:styleId="13">
    <w:name w:val="Подзаголовок Знак1"/>
    <w:aliases w:val="Таблица Знак1"/>
    <w:uiPriority w:val="99"/>
    <w:rsid w:val="00356B39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21">
    <w:name w:val="Body Text 2"/>
    <w:basedOn w:val="a0"/>
    <w:link w:val="22"/>
    <w:uiPriority w:val="99"/>
    <w:semiHidden/>
    <w:rsid w:val="00356B39"/>
    <w:pPr>
      <w:spacing w:after="120" w:line="480" w:lineRule="auto"/>
      <w:ind w:firstLine="72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semiHidden/>
    <w:locked/>
    <w:rsid w:val="00356B39"/>
    <w:rPr>
      <w:rFonts w:ascii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0"/>
    <w:link w:val="33"/>
    <w:uiPriority w:val="99"/>
    <w:semiHidden/>
    <w:rsid w:val="00356B39"/>
    <w:pPr>
      <w:spacing w:after="120" w:line="240" w:lineRule="auto"/>
      <w:ind w:firstLine="720"/>
      <w:jc w:val="both"/>
    </w:pPr>
    <w:rPr>
      <w:rFonts w:ascii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link w:val="32"/>
    <w:uiPriority w:val="99"/>
    <w:semiHidden/>
    <w:locked/>
    <w:rsid w:val="00356B39"/>
    <w:rPr>
      <w:rFonts w:ascii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0"/>
    <w:link w:val="24"/>
    <w:uiPriority w:val="99"/>
    <w:semiHidden/>
    <w:rsid w:val="00356B39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356B39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0"/>
    <w:link w:val="310"/>
    <w:uiPriority w:val="99"/>
    <w:semiHidden/>
    <w:rsid w:val="00356B39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ru-RU"/>
    </w:rPr>
  </w:style>
  <w:style w:type="character" w:customStyle="1" w:styleId="310">
    <w:name w:val="Основной текст с отступом 3 Знак1"/>
    <w:link w:val="34"/>
    <w:uiPriority w:val="99"/>
    <w:semiHidden/>
    <w:locked/>
    <w:rsid w:val="00356B39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uiPriority w:val="99"/>
    <w:semiHidden/>
    <w:rsid w:val="00356B39"/>
    <w:rPr>
      <w:rFonts w:ascii="Calibri" w:hAnsi="Calibri" w:cs="Times New Roman"/>
      <w:sz w:val="16"/>
      <w:szCs w:val="16"/>
    </w:rPr>
  </w:style>
  <w:style w:type="paragraph" w:styleId="af9">
    <w:name w:val="Plain Text"/>
    <w:basedOn w:val="a0"/>
    <w:link w:val="afa"/>
    <w:uiPriority w:val="99"/>
    <w:semiHidden/>
    <w:rsid w:val="00356B39"/>
    <w:pPr>
      <w:spacing w:after="0" w:line="240" w:lineRule="auto"/>
      <w:ind w:firstLine="720"/>
      <w:jc w:val="both"/>
    </w:pPr>
    <w:rPr>
      <w:rFonts w:ascii="Courier New" w:hAnsi="Courier New"/>
      <w:sz w:val="20"/>
      <w:szCs w:val="20"/>
      <w:lang w:eastAsia="ru-RU"/>
    </w:rPr>
  </w:style>
  <w:style w:type="character" w:customStyle="1" w:styleId="afa">
    <w:name w:val="Текст Знак"/>
    <w:link w:val="af9"/>
    <w:uiPriority w:val="99"/>
    <w:semiHidden/>
    <w:locked/>
    <w:rsid w:val="00356B39"/>
    <w:rPr>
      <w:rFonts w:ascii="Courier New" w:hAnsi="Courier New" w:cs="Times New Roman"/>
      <w:sz w:val="20"/>
      <w:szCs w:val="20"/>
      <w:lang w:eastAsia="ru-RU"/>
    </w:rPr>
  </w:style>
  <w:style w:type="paragraph" w:styleId="afb">
    <w:name w:val="Balloon Text"/>
    <w:basedOn w:val="a0"/>
    <w:link w:val="afc"/>
    <w:uiPriority w:val="99"/>
    <w:semiHidden/>
    <w:rsid w:val="00356B39"/>
    <w:pPr>
      <w:spacing w:after="0" w:line="240" w:lineRule="auto"/>
      <w:ind w:firstLine="720"/>
      <w:jc w:val="both"/>
    </w:pPr>
    <w:rPr>
      <w:rFonts w:ascii="Tahoma" w:hAnsi="Tahoma"/>
      <w:sz w:val="20"/>
      <w:szCs w:val="20"/>
      <w:lang w:eastAsia="ru-RU"/>
    </w:rPr>
  </w:style>
  <w:style w:type="character" w:customStyle="1" w:styleId="afc">
    <w:name w:val="Текст выноски Знак"/>
    <w:link w:val="afb"/>
    <w:uiPriority w:val="99"/>
    <w:semiHidden/>
    <w:locked/>
    <w:rsid w:val="00356B39"/>
    <w:rPr>
      <w:rFonts w:ascii="Tahoma" w:hAnsi="Tahoma" w:cs="Times New Roman"/>
      <w:sz w:val="20"/>
      <w:szCs w:val="20"/>
      <w:lang w:eastAsia="ru-RU"/>
    </w:rPr>
  </w:style>
  <w:style w:type="paragraph" w:styleId="afd">
    <w:name w:val="No Spacing"/>
    <w:uiPriority w:val="99"/>
    <w:qFormat/>
    <w:rsid w:val="00356B39"/>
    <w:pPr>
      <w:ind w:firstLine="720"/>
      <w:jc w:val="both"/>
    </w:pPr>
    <w:rPr>
      <w:rFonts w:ascii="Times New Roman" w:eastAsia="Times New Roman" w:hAnsi="Times New Roman"/>
      <w:sz w:val="24"/>
      <w:szCs w:val="24"/>
    </w:rPr>
  </w:style>
  <w:style w:type="paragraph" w:styleId="afe">
    <w:name w:val="List Paragraph"/>
    <w:basedOn w:val="a0"/>
    <w:uiPriority w:val="99"/>
    <w:qFormat/>
    <w:rsid w:val="00356B39"/>
    <w:pPr>
      <w:spacing w:after="0" w:line="240" w:lineRule="auto"/>
      <w:ind w:left="720" w:firstLine="720"/>
      <w:contextualSpacing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Заголовок оглавления1"/>
    <w:basedOn w:val="10"/>
    <w:next w:val="a0"/>
    <w:uiPriority w:val="99"/>
    <w:rsid w:val="00356B39"/>
    <w:pPr>
      <w:keepLines/>
      <w:spacing w:before="480" w:line="276" w:lineRule="auto"/>
      <w:outlineLvl w:val="9"/>
    </w:pPr>
    <w:rPr>
      <w:rFonts w:cs="Cambria"/>
      <w:color w:val="365F91"/>
      <w:sz w:val="28"/>
      <w:szCs w:val="28"/>
      <w:lang w:eastAsia="en-US"/>
    </w:rPr>
  </w:style>
  <w:style w:type="paragraph" w:customStyle="1" w:styleId="Default">
    <w:name w:val="Default"/>
    <w:uiPriority w:val="99"/>
    <w:rsid w:val="00356B3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5">
    <w:name w:val="Обычный1"/>
    <w:uiPriority w:val="99"/>
    <w:rsid w:val="00356B39"/>
    <w:pPr>
      <w:widowControl w:val="0"/>
    </w:pPr>
    <w:rPr>
      <w:rFonts w:ascii="Times New Roman" w:eastAsia="Times New Roman" w:hAnsi="Times New Roman"/>
    </w:rPr>
  </w:style>
  <w:style w:type="paragraph" w:customStyle="1" w:styleId="16">
    <w:name w:val="Основной текст1"/>
    <w:basedOn w:val="15"/>
    <w:uiPriority w:val="99"/>
    <w:rsid w:val="00356B39"/>
    <w:pPr>
      <w:widowControl/>
      <w:jc w:val="center"/>
    </w:pPr>
    <w:rPr>
      <w:caps/>
      <w:sz w:val="28"/>
    </w:rPr>
  </w:style>
  <w:style w:type="paragraph" w:customStyle="1" w:styleId="1">
    <w:name w:val="Без интервала1"/>
    <w:aliases w:val="список"/>
    <w:basedOn w:val="a8"/>
    <w:uiPriority w:val="99"/>
    <w:rsid w:val="00356B39"/>
    <w:pPr>
      <w:numPr>
        <w:numId w:val="1"/>
      </w:numPr>
      <w:spacing w:before="0" w:beforeAutospacing="0" w:after="0" w:afterAutospacing="0"/>
    </w:pPr>
    <w:rPr>
      <w:szCs w:val="28"/>
    </w:rPr>
  </w:style>
  <w:style w:type="character" w:customStyle="1" w:styleId="aff">
    <w:name w:val="Список М Знак"/>
    <w:link w:val="a"/>
    <w:uiPriority w:val="99"/>
    <w:locked/>
    <w:rsid w:val="00356B39"/>
    <w:rPr>
      <w:sz w:val="24"/>
    </w:rPr>
  </w:style>
  <w:style w:type="paragraph" w:customStyle="1" w:styleId="a">
    <w:name w:val="Список М"/>
    <w:basedOn w:val="a0"/>
    <w:link w:val="aff"/>
    <w:uiPriority w:val="99"/>
    <w:rsid w:val="00356B39"/>
    <w:pPr>
      <w:widowControl w:val="0"/>
      <w:numPr>
        <w:numId w:val="3"/>
      </w:numPr>
      <w:tabs>
        <w:tab w:val="clear" w:pos="340"/>
        <w:tab w:val="num" w:pos="720"/>
      </w:tabs>
      <w:spacing w:after="0" w:line="240" w:lineRule="auto"/>
      <w:ind w:left="720" w:hanging="360"/>
      <w:jc w:val="both"/>
    </w:pPr>
    <w:rPr>
      <w:sz w:val="24"/>
      <w:szCs w:val="20"/>
    </w:rPr>
  </w:style>
  <w:style w:type="character" w:customStyle="1" w:styleId="25">
    <w:name w:val="Таблица 2 Знак"/>
    <w:link w:val="26"/>
    <w:uiPriority w:val="99"/>
    <w:locked/>
    <w:rsid w:val="00356B39"/>
    <w:rPr>
      <w:sz w:val="24"/>
    </w:rPr>
  </w:style>
  <w:style w:type="paragraph" w:customStyle="1" w:styleId="26">
    <w:name w:val="Таблица 2"/>
    <w:basedOn w:val="a0"/>
    <w:link w:val="25"/>
    <w:uiPriority w:val="99"/>
    <w:rsid w:val="00356B39"/>
    <w:pPr>
      <w:spacing w:after="0" w:line="240" w:lineRule="auto"/>
      <w:jc w:val="center"/>
    </w:pPr>
    <w:rPr>
      <w:sz w:val="24"/>
      <w:szCs w:val="20"/>
    </w:rPr>
  </w:style>
  <w:style w:type="character" w:customStyle="1" w:styleId="aff0">
    <w:name w:val="Подзаголовок М Знак"/>
    <w:link w:val="aff1"/>
    <w:uiPriority w:val="99"/>
    <w:locked/>
    <w:rsid w:val="00356B39"/>
    <w:rPr>
      <w:b/>
      <w:i/>
      <w:sz w:val="24"/>
    </w:rPr>
  </w:style>
  <w:style w:type="paragraph" w:customStyle="1" w:styleId="aff1">
    <w:name w:val="Подзаголовок М"/>
    <w:basedOn w:val="a0"/>
    <w:link w:val="aff0"/>
    <w:uiPriority w:val="99"/>
    <w:rsid w:val="00356B39"/>
    <w:pPr>
      <w:spacing w:after="0" w:line="240" w:lineRule="auto"/>
      <w:ind w:firstLine="720"/>
      <w:jc w:val="both"/>
    </w:pPr>
    <w:rPr>
      <w:b/>
      <w:i/>
      <w:sz w:val="24"/>
      <w:szCs w:val="20"/>
    </w:rPr>
  </w:style>
  <w:style w:type="character" w:customStyle="1" w:styleId="17">
    <w:name w:val="Стиль1 Знак"/>
    <w:link w:val="18"/>
    <w:uiPriority w:val="99"/>
    <w:locked/>
    <w:rsid w:val="00356B39"/>
    <w:rPr>
      <w:sz w:val="24"/>
      <w:u w:val="single"/>
    </w:rPr>
  </w:style>
  <w:style w:type="paragraph" w:customStyle="1" w:styleId="18">
    <w:name w:val="Стиль1"/>
    <w:basedOn w:val="a0"/>
    <w:link w:val="17"/>
    <w:uiPriority w:val="99"/>
    <w:rsid w:val="00356B39"/>
    <w:pPr>
      <w:spacing w:after="0" w:line="240" w:lineRule="auto"/>
      <w:ind w:firstLine="720"/>
      <w:jc w:val="both"/>
    </w:pPr>
    <w:rPr>
      <w:sz w:val="24"/>
      <w:szCs w:val="20"/>
      <w:u w:val="single"/>
    </w:rPr>
  </w:style>
  <w:style w:type="character" w:customStyle="1" w:styleId="aff2">
    <w:name w:val="Основной текст_"/>
    <w:link w:val="170"/>
    <w:uiPriority w:val="99"/>
    <w:locked/>
    <w:rsid w:val="00356B39"/>
    <w:rPr>
      <w:spacing w:val="3"/>
      <w:sz w:val="21"/>
      <w:shd w:val="clear" w:color="auto" w:fill="FFFFFF"/>
    </w:rPr>
  </w:style>
  <w:style w:type="paragraph" w:customStyle="1" w:styleId="170">
    <w:name w:val="Основной текст17"/>
    <w:basedOn w:val="a0"/>
    <w:link w:val="aff2"/>
    <w:uiPriority w:val="99"/>
    <w:rsid w:val="00356B39"/>
    <w:pPr>
      <w:shd w:val="clear" w:color="auto" w:fill="FFFFFF"/>
      <w:spacing w:after="0" w:line="355" w:lineRule="exact"/>
      <w:ind w:hanging="460"/>
    </w:pPr>
    <w:rPr>
      <w:spacing w:val="3"/>
      <w:sz w:val="21"/>
      <w:szCs w:val="20"/>
    </w:rPr>
  </w:style>
  <w:style w:type="character" w:customStyle="1" w:styleId="220">
    <w:name w:val="Заголовок №2 (2)_"/>
    <w:link w:val="221"/>
    <w:uiPriority w:val="99"/>
    <w:locked/>
    <w:rsid w:val="00356B39"/>
    <w:rPr>
      <w:spacing w:val="3"/>
      <w:sz w:val="21"/>
      <w:shd w:val="clear" w:color="auto" w:fill="FFFFFF"/>
    </w:rPr>
  </w:style>
  <w:style w:type="paragraph" w:customStyle="1" w:styleId="221">
    <w:name w:val="Заголовок №2 (2)"/>
    <w:basedOn w:val="a0"/>
    <w:link w:val="220"/>
    <w:uiPriority w:val="99"/>
    <w:rsid w:val="00356B39"/>
    <w:pPr>
      <w:shd w:val="clear" w:color="auto" w:fill="FFFFFF"/>
      <w:spacing w:before="360" w:after="0" w:line="283" w:lineRule="exact"/>
      <w:ind w:hanging="360"/>
      <w:jc w:val="both"/>
      <w:outlineLvl w:val="1"/>
    </w:pPr>
    <w:rPr>
      <w:spacing w:val="3"/>
      <w:sz w:val="21"/>
      <w:szCs w:val="20"/>
    </w:rPr>
  </w:style>
  <w:style w:type="character" w:customStyle="1" w:styleId="36">
    <w:name w:val="Основной текст (3)_"/>
    <w:link w:val="37"/>
    <w:uiPriority w:val="99"/>
    <w:locked/>
    <w:rsid w:val="00356B39"/>
    <w:rPr>
      <w:spacing w:val="3"/>
      <w:sz w:val="21"/>
      <w:shd w:val="clear" w:color="auto" w:fill="FFFFFF"/>
    </w:rPr>
  </w:style>
  <w:style w:type="paragraph" w:customStyle="1" w:styleId="37">
    <w:name w:val="Основной текст (3)"/>
    <w:basedOn w:val="a0"/>
    <w:link w:val="36"/>
    <w:uiPriority w:val="99"/>
    <w:rsid w:val="00356B39"/>
    <w:pPr>
      <w:shd w:val="clear" w:color="auto" w:fill="FFFFFF"/>
      <w:spacing w:before="1080" w:after="0" w:line="413" w:lineRule="exact"/>
      <w:ind w:hanging="440"/>
    </w:pPr>
    <w:rPr>
      <w:spacing w:val="3"/>
      <w:sz w:val="21"/>
      <w:szCs w:val="20"/>
    </w:rPr>
  </w:style>
  <w:style w:type="character" w:customStyle="1" w:styleId="aff3">
    <w:name w:val="Список табличный Знак"/>
    <w:link w:val="aff4"/>
    <w:uiPriority w:val="99"/>
    <w:locked/>
    <w:rsid w:val="00356B39"/>
    <w:rPr>
      <w:sz w:val="24"/>
    </w:rPr>
  </w:style>
  <w:style w:type="paragraph" w:customStyle="1" w:styleId="aff4">
    <w:name w:val="Список табличный"/>
    <w:basedOn w:val="a"/>
    <w:link w:val="aff3"/>
    <w:uiPriority w:val="99"/>
    <w:rsid w:val="00356B39"/>
    <w:pPr>
      <w:ind w:left="0" w:firstLine="0"/>
    </w:pPr>
  </w:style>
  <w:style w:type="character" w:customStyle="1" w:styleId="51">
    <w:name w:val="Основной текст (5)_"/>
    <w:link w:val="52"/>
    <w:uiPriority w:val="99"/>
    <w:locked/>
    <w:rsid w:val="00356B39"/>
    <w:rPr>
      <w:spacing w:val="3"/>
      <w:sz w:val="21"/>
      <w:shd w:val="clear" w:color="auto" w:fill="FFFFFF"/>
    </w:rPr>
  </w:style>
  <w:style w:type="paragraph" w:customStyle="1" w:styleId="52">
    <w:name w:val="Основной текст (5)"/>
    <w:basedOn w:val="a0"/>
    <w:link w:val="51"/>
    <w:uiPriority w:val="99"/>
    <w:rsid w:val="00356B39"/>
    <w:pPr>
      <w:shd w:val="clear" w:color="auto" w:fill="FFFFFF"/>
      <w:spacing w:after="0" w:line="240" w:lineRule="atLeast"/>
      <w:jc w:val="both"/>
    </w:pPr>
    <w:rPr>
      <w:spacing w:val="3"/>
      <w:sz w:val="21"/>
      <w:szCs w:val="20"/>
    </w:rPr>
  </w:style>
  <w:style w:type="character" w:customStyle="1" w:styleId="19">
    <w:name w:val="Заголовок №1_"/>
    <w:link w:val="1a"/>
    <w:uiPriority w:val="99"/>
    <w:locked/>
    <w:rsid w:val="00356B39"/>
    <w:rPr>
      <w:spacing w:val="3"/>
      <w:sz w:val="21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356B39"/>
    <w:pPr>
      <w:shd w:val="clear" w:color="auto" w:fill="FFFFFF"/>
      <w:spacing w:after="0" w:line="274" w:lineRule="exact"/>
      <w:ind w:hanging="420"/>
      <w:outlineLvl w:val="0"/>
    </w:pPr>
    <w:rPr>
      <w:spacing w:val="3"/>
      <w:sz w:val="21"/>
      <w:szCs w:val="20"/>
    </w:rPr>
  </w:style>
  <w:style w:type="paragraph" w:customStyle="1" w:styleId="27">
    <w:name w:val="Обычный2"/>
    <w:uiPriority w:val="99"/>
    <w:rsid w:val="00356B39"/>
    <w:pPr>
      <w:widowControl w:val="0"/>
    </w:pPr>
    <w:rPr>
      <w:rFonts w:ascii="Times New Roman" w:eastAsia="Times New Roman" w:hAnsi="Times New Roman"/>
    </w:rPr>
  </w:style>
  <w:style w:type="paragraph" w:customStyle="1" w:styleId="Normal1">
    <w:name w:val="Normal1"/>
    <w:uiPriority w:val="99"/>
    <w:rsid w:val="00356B39"/>
    <w:pPr>
      <w:widowControl w:val="0"/>
    </w:pPr>
    <w:rPr>
      <w:rFonts w:ascii="Times New Roman" w:eastAsia="Times New Roman" w:hAnsi="Times New Roman"/>
    </w:rPr>
  </w:style>
  <w:style w:type="paragraph" w:customStyle="1" w:styleId="Style2">
    <w:name w:val="Style2"/>
    <w:basedOn w:val="a0"/>
    <w:uiPriority w:val="99"/>
    <w:rsid w:val="00356B39"/>
    <w:pPr>
      <w:widowControl w:val="0"/>
      <w:autoSpaceDE w:val="0"/>
      <w:autoSpaceDN w:val="0"/>
      <w:adjustRightInd w:val="0"/>
      <w:spacing w:after="0" w:line="199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38">
    <w:name w:val="Стиль3"/>
    <w:basedOn w:val="a0"/>
    <w:uiPriority w:val="99"/>
    <w:rsid w:val="00356B39"/>
    <w:pPr>
      <w:spacing w:after="120" w:line="240" w:lineRule="auto"/>
      <w:ind w:firstLine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western">
    <w:name w:val="western"/>
    <w:basedOn w:val="a0"/>
    <w:uiPriority w:val="99"/>
    <w:rsid w:val="00356B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5">
    <w:name w:val="Текст_стандарт"/>
    <w:basedOn w:val="23"/>
    <w:uiPriority w:val="99"/>
    <w:rsid w:val="00356B39"/>
    <w:pPr>
      <w:suppressAutoHyphens/>
      <w:autoSpaceDE w:val="0"/>
      <w:autoSpaceDN w:val="0"/>
      <w:adjustRightInd w:val="0"/>
      <w:spacing w:after="0" w:line="360" w:lineRule="auto"/>
      <w:ind w:left="0" w:firstLine="709"/>
      <w:jc w:val="both"/>
    </w:pPr>
  </w:style>
  <w:style w:type="paragraph" w:customStyle="1" w:styleId="Iauiue">
    <w:name w:val="Iau?iue"/>
    <w:uiPriority w:val="99"/>
    <w:rsid w:val="00356B39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styleId="aff6">
    <w:name w:val="footnote reference"/>
    <w:uiPriority w:val="99"/>
    <w:semiHidden/>
    <w:rsid w:val="00356B39"/>
    <w:rPr>
      <w:rFonts w:cs="Times New Roman"/>
      <w:vertAlign w:val="superscript"/>
    </w:rPr>
  </w:style>
  <w:style w:type="character" w:styleId="aff7">
    <w:name w:val="endnote reference"/>
    <w:uiPriority w:val="99"/>
    <w:semiHidden/>
    <w:rsid w:val="00356B39"/>
    <w:rPr>
      <w:rFonts w:cs="Times New Roman"/>
      <w:vertAlign w:val="superscript"/>
    </w:rPr>
  </w:style>
  <w:style w:type="character" w:styleId="aff8">
    <w:name w:val="Subtle Emphasis"/>
    <w:uiPriority w:val="99"/>
    <w:qFormat/>
    <w:rsid w:val="00356B39"/>
    <w:rPr>
      <w:rFonts w:cs="Times New Roman"/>
      <w:i/>
      <w:color w:val="808080"/>
    </w:rPr>
  </w:style>
  <w:style w:type="character" w:customStyle="1" w:styleId="41">
    <w:name w:val="Основной текст (4)_"/>
    <w:uiPriority w:val="99"/>
    <w:rsid w:val="00356B39"/>
    <w:rPr>
      <w:rFonts w:ascii="Times New Roman" w:hAnsi="Times New Roman"/>
      <w:sz w:val="22"/>
    </w:rPr>
  </w:style>
  <w:style w:type="character" w:customStyle="1" w:styleId="42">
    <w:name w:val="Основной текст (4)"/>
    <w:uiPriority w:val="99"/>
    <w:rsid w:val="00356B39"/>
    <w:rPr>
      <w:rFonts w:ascii="Times New Roman" w:hAnsi="Times New Roman"/>
      <w:sz w:val="22"/>
    </w:rPr>
  </w:style>
  <w:style w:type="character" w:customStyle="1" w:styleId="43">
    <w:name w:val="Основной текст4"/>
    <w:uiPriority w:val="99"/>
    <w:rsid w:val="00356B39"/>
    <w:rPr>
      <w:rFonts w:ascii="Times New Roman" w:hAnsi="Times New Roman"/>
      <w:spacing w:val="3"/>
      <w:sz w:val="21"/>
      <w:shd w:val="clear" w:color="auto" w:fill="FFFFFF"/>
    </w:rPr>
  </w:style>
  <w:style w:type="character" w:customStyle="1" w:styleId="aff9">
    <w:name w:val="Основной текст + Полужирный"/>
    <w:uiPriority w:val="99"/>
    <w:rsid w:val="00356B39"/>
    <w:rPr>
      <w:rFonts w:ascii="Times New Roman" w:hAnsi="Times New Roman"/>
      <w:b/>
      <w:spacing w:val="3"/>
      <w:sz w:val="21"/>
      <w:shd w:val="clear" w:color="auto" w:fill="FFFFFF"/>
    </w:rPr>
  </w:style>
  <w:style w:type="character" w:customStyle="1" w:styleId="53">
    <w:name w:val="Основной текст5"/>
    <w:uiPriority w:val="99"/>
    <w:rsid w:val="00356B39"/>
    <w:rPr>
      <w:rFonts w:ascii="Times New Roman" w:hAnsi="Times New Roman"/>
      <w:spacing w:val="3"/>
      <w:sz w:val="21"/>
      <w:u w:val="single"/>
      <w:shd w:val="clear" w:color="auto" w:fill="FFFFFF"/>
    </w:rPr>
  </w:style>
  <w:style w:type="character" w:customStyle="1" w:styleId="7">
    <w:name w:val="Основной текст7"/>
    <w:uiPriority w:val="99"/>
    <w:rsid w:val="00356B39"/>
    <w:rPr>
      <w:rFonts w:ascii="Times New Roman" w:hAnsi="Times New Roman"/>
      <w:spacing w:val="3"/>
      <w:sz w:val="21"/>
      <w:shd w:val="clear" w:color="auto" w:fill="FFFFFF"/>
    </w:rPr>
  </w:style>
  <w:style w:type="character" w:customStyle="1" w:styleId="9">
    <w:name w:val="Основной текст9"/>
    <w:uiPriority w:val="99"/>
    <w:rsid w:val="00356B39"/>
    <w:rPr>
      <w:rFonts w:ascii="Times New Roman" w:hAnsi="Times New Roman"/>
      <w:spacing w:val="3"/>
      <w:sz w:val="21"/>
      <w:shd w:val="clear" w:color="auto" w:fill="FFFFFF"/>
    </w:rPr>
  </w:style>
  <w:style w:type="character" w:customStyle="1" w:styleId="110">
    <w:name w:val="Основной текст11"/>
    <w:uiPriority w:val="99"/>
    <w:rsid w:val="00356B39"/>
    <w:rPr>
      <w:rFonts w:ascii="Times New Roman" w:hAnsi="Times New Roman"/>
      <w:spacing w:val="3"/>
      <w:sz w:val="21"/>
      <w:shd w:val="clear" w:color="auto" w:fill="FFFFFF"/>
    </w:rPr>
  </w:style>
  <w:style w:type="character" w:customStyle="1" w:styleId="1b">
    <w:name w:val="Основной текст + Полужирный1"/>
    <w:aliases w:val="Курсив"/>
    <w:uiPriority w:val="99"/>
    <w:rsid w:val="00356B39"/>
    <w:rPr>
      <w:rFonts w:ascii="Times New Roman" w:hAnsi="Times New Roman"/>
      <w:b/>
      <w:i/>
      <w:spacing w:val="3"/>
      <w:sz w:val="21"/>
      <w:shd w:val="clear" w:color="auto" w:fill="FFFFFF"/>
    </w:rPr>
  </w:style>
  <w:style w:type="character" w:customStyle="1" w:styleId="120">
    <w:name w:val="Основной текст12"/>
    <w:uiPriority w:val="99"/>
    <w:rsid w:val="00356B39"/>
    <w:rPr>
      <w:rFonts w:ascii="Times New Roman" w:hAnsi="Times New Roman"/>
      <w:spacing w:val="3"/>
      <w:sz w:val="21"/>
      <w:shd w:val="clear" w:color="auto" w:fill="FFFFFF"/>
    </w:rPr>
  </w:style>
  <w:style w:type="character" w:customStyle="1" w:styleId="6pt">
    <w:name w:val="Основной текст + 6 pt"/>
    <w:aliases w:val="Интервал 0 pt"/>
    <w:uiPriority w:val="99"/>
    <w:rsid w:val="00356B39"/>
    <w:rPr>
      <w:rFonts w:ascii="Times New Roman" w:hAnsi="Times New Roman"/>
      <w:spacing w:val="12"/>
      <w:sz w:val="11"/>
      <w:shd w:val="clear" w:color="auto" w:fill="FFFFFF"/>
    </w:rPr>
  </w:style>
  <w:style w:type="character" w:customStyle="1" w:styleId="54">
    <w:name w:val="Основной текст (5) + Не курсив"/>
    <w:uiPriority w:val="99"/>
    <w:rsid w:val="00356B39"/>
    <w:rPr>
      <w:rFonts w:ascii="Times New Roman" w:hAnsi="Times New Roman"/>
      <w:i/>
      <w:spacing w:val="3"/>
      <w:sz w:val="21"/>
    </w:rPr>
  </w:style>
  <w:style w:type="character" w:customStyle="1" w:styleId="130">
    <w:name w:val="Основной текст13"/>
    <w:uiPriority w:val="99"/>
    <w:rsid w:val="00356B39"/>
    <w:rPr>
      <w:rFonts w:ascii="Times New Roman" w:hAnsi="Times New Roman"/>
      <w:spacing w:val="3"/>
      <w:sz w:val="21"/>
      <w:shd w:val="clear" w:color="auto" w:fill="FFFFFF"/>
    </w:rPr>
  </w:style>
  <w:style w:type="character" w:customStyle="1" w:styleId="140">
    <w:name w:val="Основной текст14"/>
    <w:uiPriority w:val="99"/>
    <w:rsid w:val="00356B39"/>
    <w:rPr>
      <w:rFonts w:ascii="Times New Roman" w:hAnsi="Times New Roman"/>
      <w:spacing w:val="3"/>
      <w:sz w:val="21"/>
      <w:shd w:val="clear" w:color="auto" w:fill="FFFFFF"/>
    </w:rPr>
  </w:style>
  <w:style w:type="character" w:customStyle="1" w:styleId="160">
    <w:name w:val="Основной текст16"/>
    <w:uiPriority w:val="99"/>
    <w:rsid w:val="00356B39"/>
    <w:rPr>
      <w:rFonts w:ascii="Times New Roman" w:hAnsi="Times New Roman"/>
      <w:spacing w:val="3"/>
      <w:sz w:val="21"/>
      <w:shd w:val="clear" w:color="auto" w:fill="FFFFFF"/>
    </w:rPr>
  </w:style>
  <w:style w:type="character" w:customStyle="1" w:styleId="150">
    <w:name w:val="Основной текст15"/>
    <w:uiPriority w:val="99"/>
    <w:rsid w:val="00356B39"/>
    <w:rPr>
      <w:rFonts w:ascii="Times New Roman" w:hAnsi="Times New Roman"/>
      <w:spacing w:val="3"/>
      <w:sz w:val="21"/>
      <w:shd w:val="clear" w:color="auto" w:fill="FFFFFF"/>
    </w:rPr>
  </w:style>
  <w:style w:type="character" w:customStyle="1" w:styleId="FontStyle11">
    <w:name w:val="Font Style11"/>
    <w:uiPriority w:val="99"/>
    <w:rsid w:val="00356B39"/>
    <w:rPr>
      <w:rFonts w:ascii="Bookman Old Style" w:hAnsi="Bookman Old Style"/>
      <w:sz w:val="14"/>
    </w:rPr>
  </w:style>
  <w:style w:type="character" w:customStyle="1" w:styleId="apple-style-span">
    <w:name w:val="apple-style-span"/>
    <w:uiPriority w:val="99"/>
    <w:rsid w:val="00356B39"/>
  </w:style>
  <w:style w:type="character" w:customStyle="1" w:styleId="apple-converted-space">
    <w:name w:val="apple-converted-space"/>
    <w:uiPriority w:val="99"/>
    <w:rsid w:val="00356B39"/>
  </w:style>
  <w:style w:type="character" w:customStyle="1" w:styleId="FontStyle14">
    <w:name w:val="Font Style14"/>
    <w:uiPriority w:val="99"/>
    <w:rsid w:val="00356B39"/>
    <w:rPr>
      <w:rFonts w:ascii="Bookman Old Style" w:hAnsi="Bookman Old Style"/>
      <w:sz w:val="14"/>
    </w:rPr>
  </w:style>
  <w:style w:type="character" w:customStyle="1" w:styleId="FontStyle13">
    <w:name w:val="Font Style13"/>
    <w:uiPriority w:val="99"/>
    <w:rsid w:val="00356B39"/>
    <w:rPr>
      <w:rFonts w:ascii="Times New Roman" w:hAnsi="Times New Roman"/>
      <w:sz w:val="16"/>
    </w:rPr>
  </w:style>
  <w:style w:type="character" w:customStyle="1" w:styleId="FontStyle12">
    <w:name w:val="Font Style12"/>
    <w:uiPriority w:val="99"/>
    <w:rsid w:val="00356B39"/>
    <w:rPr>
      <w:rFonts w:ascii="Times New Roman" w:hAnsi="Times New Roman"/>
      <w:b/>
      <w:sz w:val="16"/>
    </w:rPr>
  </w:style>
  <w:style w:type="table" w:styleId="affa">
    <w:name w:val="Table Grid"/>
    <w:basedOn w:val="a2"/>
    <w:uiPriority w:val="99"/>
    <w:rsid w:val="00356B3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c">
    <w:name w:val="Сетка таблицы1"/>
    <w:uiPriority w:val="99"/>
    <w:rsid w:val="00356B3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b">
    <w:name w:val="Шаблон"/>
    <w:autoRedefine/>
    <w:uiPriority w:val="99"/>
    <w:rsid w:val="00FA3CBD"/>
    <w:pPr>
      <w:suppressAutoHyphens/>
      <w:jc w:val="center"/>
    </w:pPr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affc">
    <w:name w:val="Латышева"/>
    <w:basedOn w:val="affb"/>
    <w:uiPriority w:val="99"/>
    <w:rsid w:val="00D03672"/>
    <w:pPr>
      <w:jc w:val="both"/>
    </w:pPr>
    <w:rPr>
      <w:b w:val="0"/>
    </w:rPr>
  </w:style>
  <w:style w:type="character" w:styleId="affd">
    <w:name w:val="page number"/>
    <w:uiPriority w:val="99"/>
    <w:rsid w:val="00BF083B"/>
    <w:rPr>
      <w:rFonts w:cs="Times New Roman"/>
    </w:rPr>
  </w:style>
  <w:style w:type="paragraph" w:customStyle="1" w:styleId="ConsPlusNormal">
    <w:name w:val="ConsPlusNormal"/>
    <w:rsid w:val="00941EB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193.232.7.109/feml" TargetMode="External"/><Relationship Id="rId18" Type="http://schemas.openxmlformats.org/officeDocument/2006/relationships/hyperlink" Target="http://www.rsl.ru/ru/s97/s339/" TargetMode="External"/><Relationship Id="rId26" Type="http://schemas.openxmlformats.org/officeDocument/2006/relationships/hyperlink" Target="http://irbiscorp.spsl.nsc.ru/webirbis-cgi-cnb-new/webirbis-cgi-cnb/cgiirbis_64.exe?I21DBN=WEBDB&amp;P21DBN=WEB&amp;C21COM=S&amp;S21ALL=%3C.%3EI=867952%3C.%3E&amp;S21fmt=web_str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ams.org/snhtml/annser.csv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elibrary.ru/defaultx.asp" TargetMode="External"/><Relationship Id="rId17" Type="http://schemas.openxmlformats.org/officeDocument/2006/relationships/hyperlink" Target="https://&#1085;&#1101;&#1073;.&#1088;&#1092;/" TargetMode="External"/><Relationship Id="rId25" Type="http://schemas.openxmlformats.org/officeDocument/2006/relationships/hyperlink" Target="http://irbiscorp.spsl.nsc.ru/webirbis-cgi-cnb-new/webirbis-cgi-cnb/cgiirbis_64.exe?I21DBN=WEBDB&amp;P21DBN=WEB&amp;C21COM=S&amp;S21ALL=%3C.%3EI=749958%3C.%3E&amp;S21fmt=web_str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ip.medart.tonsk.ru" TargetMode="External"/><Relationship Id="rId20" Type="http://schemas.openxmlformats.org/officeDocument/2006/relationships/hyperlink" Target="http://www.nature.com/siteindex/index.html" TargetMode="External"/><Relationship Id="rId29" Type="http://schemas.openxmlformats.org/officeDocument/2006/relationships/hyperlink" Target="http://irbiscorp.spsl.nsc.ru/webirbis-cgi-cnb-new/index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lr.ru/res/" TargetMode="External"/><Relationship Id="rId24" Type="http://schemas.openxmlformats.org/officeDocument/2006/relationships/hyperlink" Target="http://irbiscorp.spsl.nsc.ru/webirbis-cgi-cnb-new/webirbis-cgi-cnb/cgiirbis_64.exe?I21DBN=WEBDB&amp;P21DBN=WEB&amp;C21COM=S&amp;S21ALL=%3C.%3EI=223816%3C.%3E&amp;S21fmt=web_str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www.scopus.com/authid/detail.uri?authorId=6602843545" TargetMode="External"/><Relationship Id="rId23" Type="http://schemas.openxmlformats.org/officeDocument/2006/relationships/hyperlink" Target="http://irbiscorp.spsl.nsc.ru/webirbis-cgi-cnb-new/webirbis-cgi-cnb/cgiirbis_64.exe?I21DBN=WEBDB&amp;P21DBN=WEB&amp;C21COM=S&amp;S21ALL=%3C.%3EI=646630%3C.%3E&amp;S21fmt=web_str" TargetMode="External"/><Relationship Id="rId28" Type="http://schemas.openxmlformats.org/officeDocument/2006/relationships/hyperlink" Target="http://www.nature.com/" TargetMode="External"/><Relationship Id="rId10" Type="http://schemas.openxmlformats.org/officeDocument/2006/relationships/hyperlink" Target="http://search.ebscohost.com/" TargetMode="External"/><Relationship Id="rId19" Type="http://schemas.openxmlformats.org/officeDocument/2006/relationships/hyperlink" Target="http://www.spsl.nsc.ru/" TargetMode="External"/><Relationship Id="rId31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://lib.misis.ru/viniti.html" TargetMode="External"/><Relationship Id="rId14" Type="http://schemas.openxmlformats.org/officeDocument/2006/relationships/hyperlink" Target="http://www.rosmedlib.ru/" TargetMode="External"/><Relationship Id="rId22" Type="http://schemas.openxmlformats.org/officeDocument/2006/relationships/hyperlink" Target="http://onlinelibrary.wiley.com/" TargetMode="External"/><Relationship Id="rId27" Type="http://schemas.openxmlformats.org/officeDocument/2006/relationships/hyperlink" Target="http://www.oxfordjournals.org/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BCC89F-21D4-48DA-BA84-B271814E8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2665</Words>
  <Characters>15197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Алена Латышева</cp:lastModifiedBy>
  <cp:revision>70</cp:revision>
  <cp:lastPrinted>2016-02-15T16:33:00Z</cp:lastPrinted>
  <dcterms:created xsi:type="dcterms:W3CDTF">2016-02-15T07:26:00Z</dcterms:created>
  <dcterms:modified xsi:type="dcterms:W3CDTF">2022-11-07T06:12:00Z</dcterms:modified>
</cp:coreProperties>
</file>