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6B9" w:rsidRPr="00C826B9" w:rsidRDefault="00C826B9" w:rsidP="00C826B9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C826B9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Федеральное государственное бюджетное научное учреждение</w:t>
      </w:r>
    </w:p>
    <w:p w:rsidR="00C826B9" w:rsidRPr="00C826B9" w:rsidRDefault="00C826B9" w:rsidP="00C826B9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C826B9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«Федеральный исследовательский центр «Красноярский научный центр</w:t>
      </w:r>
    </w:p>
    <w:p w:rsidR="00C826B9" w:rsidRPr="00C826B9" w:rsidRDefault="00C826B9" w:rsidP="00C826B9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C826B9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Сибирского отделения Российской  академии наук»</w:t>
      </w:r>
    </w:p>
    <w:p w:rsidR="00C826B9" w:rsidRPr="00C826B9" w:rsidRDefault="00C826B9" w:rsidP="00C826B9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C826B9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(ФИЦ КНЦ СО РАН, КНЦ СО РАН)</w:t>
      </w:r>
    </w:p>
    <w:p w:rsidR="00C826B9" w:rsidRPr="00C826B9" w:rsidRDefault="00C826B9" w:rsidP="00C826B9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826B9" w:rsidRPr="00C826B9" w:rsidRDefault="00C826B9" w:rsidP="00C826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26B9" w:rsidRPr="00C826B9" w:rsidRDefault="00C826B9" w:rsidP="00C826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26B9" w:rsidRDefault="00C826B9" w:rsidP="00C826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A04AD" w:rsidRPr="00C826B9" w:rsidRDefault="003A04AD" w:rsidP="00C826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26B9" w:rsidRPr="00C826B9" w:rsidRDefault="00C826B9" w:rsidP="00C826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A04AD" w:rsidRPr="003A04AD" w:rsidRDefault="003A04AD" w:rsidP="003A04AD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A04AD">
        <w:rPr>
          <w:rFonts w:ascii="Times New Roman" w:eastAsia="Calibri" w:hAnsi="Times New Roman" w:cs="Times New Roman"/>
          <w:b/>
          <w:sz w:val="28"/>
          <w:szCs w:val="28"/>
        </w:rPr>
        <w:t xml:space="preserve">ФОНД ОЦЕНОЧНЫХ СРЕДСТВ </w:t>
      </w:r>
    </w:p>
    <w:p w:rsidR="003A04AD" w:rsidRPr="003A04AD" w:rsidRDefault="003A04AD" w:rsidP="003A04AD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4AD" w:rsidRPr="003A04AD" w:rsidRDefault="003A04AD" w:rsidP="003A04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A04AD">
        <w:rPr>
          <w:rFonts w:ascii="Times New Roman" w:eastAsia="Calibri" w:hAnsi="Times New Roman" w:cs="Times New Roman"/>
          <w:b/>
          <w:sz w:val="28"/>
          <w:szCs w:val="28"/>
        </w:rPr>
        <w:t>ПРОМЕЖУТОЧНОЙ АТТЕСТАЦИИ</w:t>
      </w:r>
    </w:p>
    <w:p w:rsidR="003A04AD" w:rsidRPr="003A04AD" w:rsidRDefault="003A04AD" w:rsidP="003A04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A04AD">
        <w:rPr>
          <w:rFonts w:ascii="Times New Roman" w:eastAsia="Calibri" w:hAnsi="Times New Roman" w:cs="Times New Roman"/>
          <w:b/>
          <w:sz w:val="28"/>
          <w:szCs w:val="28"/>
        </w:rPr>
        <w:t>ПО УЧЕБНОЙ ДИСЦИПЛИНЕ «</w:t>
      </w:r>
      <w:r w:rsidRPr="003A0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НЕОТЛОЖНАЯ ПОМОЩЬ В ГИНЕКОЛОГИИ</w:t>
      </w:r>
      <w:r w:rsidRPr="003A04AD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2F1B92" w:rsidRDefault="003A04AD" w:rsidP="003A04AD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A04AD">
        <w:rPr>
          <w:rFonts w:ascii="Times New Roman" w:eastAsia="Calibri" w:hAnsi="Times New Roman" w:cs="Times New Roman"/>
          <w:b/>
          <w:sz w:val="28"/>
          <w:szCs w:val="28"/>
        </w:rPr>
        <w:t>ОБЯЗАТЕЛЬНЫХ ДИСЦИПЛИН ВАРИАТИВНОЙ ЧАСТИ БЛОКА 1 «ДИСЦИПЛИНЫ (МОДУЛИ)</w:t>
      </w:r>
      <w:r w:rsidRPr="003A04A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A04AD">
        <w:rPr>
          <w:rFonts w:ascii="Times New Roman" w:eastAsia="Calibri" w:hAnsi="Times New Roman" w:cs="Times New Roman"/>
          <w:b/>
          <w:sz w:val="28"/>
          <w:szCs w:val="28"/>
        </w:rPr>
        <w:t xml:space="preserve">ОСНОВНОЙ ПРОФЕССИОНАЛЬНОЙ ОБРАЗОВАТЕЛЬНОЙ ПРОГРАММЫ ВЫСШЕГО ОБРАЗОВАНИЯ – ПРОГРАММЕ ПОДГОТОВКИ КАДРОВ ВЫСШЕЙ КВАЛИФИКАЦИИ В ОРДИНАТУРЕ ПО СПЕЦИАЛЬНОСТИ </w:t>
      </w:r>
    </w:p>
    <w:p w:rsidR="003A04AD" w:rsidRPr="003A04AD" w:rsidRDefault="003A04AD" w:rsidP="003A04AD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A04AD">
        <w:rPr>
          <w:rFonts w:ascii="Times New Roman" w:eastAsia="Calibri" w:hAnsi="Times New Roman" w:cs="Times New Roman"/>
          <w:b/>
          <w:sz w:val="28"/>
          <w:szCs w:val="28"/>
        </w:rPr>
        <w:t>31.08.01 АКУШЕРСТВО И ГИНЕКОЛОГИЯ</w:t>
      </w:r>
    </w:p>
    <w:p w:rsidR="003A04AD" w:rsidRPr="003A04AD" w:rsidRDefault="003A04AD" w:rsidP="003A04AD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3A04AD" w:rsidRPr="003A04AD" w:rsidRDefault="003A04AD" w:rsidP="003A04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04AD" w:rsidRPr="003A04AD" w:rsidRDefault="003A04AD" w:rsidP="003A04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50C6" w:rsidRPr="00B050C6" w:rsidRDefault="00B050C6" w:rsidP="00B050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bidi="en-US"/>
        </w:rPr>
        <w:t>Утвержден</w:t>
      </w:r>
      <w:r w:rsidRPr="00B050C6">
        <w:rPr>
          <w:rFonts w:ascii="Times New Roman" w:eastAsia="Calibri" w:hAnsi="Times New Roman" w:cs="Times New Roman"/>
          <w:bCs/>
          <w:sz w:val="28"/>
          <w:szCs w:val="28"/>
          <w:lang w:bidi="en-US"/>
        </w:rPr>
        <w:t xml:space="preserve"> на заседании Ученого совета</w:t>
      </w:r>
      <w:r w:rsidRPr="00B050C6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НИИ МПС </w:t>
      </w:r>
      <w:r w:rsidRPr="00B050C6">
        <w:rPr>
          <w:rFonts w:ascii="Times New Roman" w:eastAsia="Calibri" w:hAnsi="Times New Roman" w:cs="Times New Roman"/>
          <w:sz w:val="28"/>
          <w:szCs w:val="28"/>
        </w:rPr>
        <w:t>(протокол № 3 от «11» апреля 2017г.)</w:t>
      </w:r>
    </w:p>
    <w:p w:rsidR="003A04AD" w:rsidRPr="003A04AD" w:rsidRDefault="003A04AD" w:rsidP="003A04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826B9" w:rsidRPr="00C826B9" w:rsidRDefault="00C826B9" w:rsidP="00C826B9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C826B9" w:rsidRPr="00C826B9" w:rsidRDefault="00C826B9" w:rsidP="00C826B9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35287" w:rsidRPr="00835287" w:rsidRDefault="00835287" w:rsidP="008352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5287" w:rsidRPr="00835287" w:rsidRDefault="00835287" w:rsidP="008352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5287" w:rsidRPr="00835287" w:rsidRDefault="00835287" w:rsidP="008352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5287" w:rsidRPr="00835287" w:rsidRDefault="00835287" w:rsidP="008352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5287" w:rsidRPr="00835287" w:rsidRDefault="00835287" w:rsidP="008352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28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Составитель:</w:t>
      </w:r>
    </w:p>
    <w:p w:rsidR="00835287" w:rsidRPr="00835287" w:rsidRDefault="00835287" w:rsidP="008352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5287" w:rsidRPr="00835287" w:rsidRDefault="00835287" w:rsidP="008352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835287">
        <w:rPr>
          <w:rFonts w:ascii="Times New Roman" w:eastAsia="Times New Roman" w:hAnsi="Times New Roman" w:cs="Times New Roman"/>
          <w:sz w:val="28"/>
          <w:szCs w:val="28"/>
          <w:lang w:eastAsia="ru-RU"/>
        </w:rPr>
        <w:t>.м.н.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35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доцент</w:t>
      </w:r>
      <w:r w:rsidRPr="00835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   Шилова О.Ю.</w:t>
      </w:r>
    </w:p>
    <w:p w:rsidR="00835287" w:rsidRPr="00835287" w:rsidRDefault="00835287" w:rsidP="008352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5287" w:rsidRDefault="00835287" w:rsidP="008352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4771" w:rsidRDefault="00514771" w:rsidP="008352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4771" w:rsidRDefault="00514771" w:rsidP="008352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4771" w:rsidRDefault="00514771" w:rsidP="008352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4771" w:rsidRPr="00835287" w:rsidRDefault="00514771" w:rsidP="008352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5287" w:rsidRPr="00835287" w:rsidRDefault="00835287" w:rsidP="008352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28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</w:t>
      </w:r>
    </w:p>
    <w:p w:rsidR="002B0072" w:rsidRDefault="003A04AD" w:rsidP="008352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2017</w:t>
      </w:r>
    </w:p>
    <w:p w:rsidR="002F1B92" w:rsidRDefault="002F1B92" w:rsidP="008352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B92" w:rsidRDefault="002F1B92" w:rsidP="008352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0E2A" w:rsidRDefault="00BC0E2A" w:rsidP="008352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82"/>
        <w:gridCol w:w="2455"/>
        <w:gridCol w:w="2317"/>
        <w:gridCol w:w="1617"/>
      </w:tblGrid>
      <w:tr w:rsidR="00835287" w:rsidRPr="00835287" w:rsidTr="00835287"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87" w:rsidRPr="00835287" w:rsidRDefault="00835287" w:rsidP="0083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5287">
              <w:rPr>
                <w:rFonts w:ascii="Times New Roman" w:hAnsi="Times New Roman"/>
                <w:sz w:val="28"/>
                <w:szCs w:val="28"/>
              </w:rPr>
              <w:t>Контролируемая дисциплина (модуль)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87" w:rsidRPr="00835287" w:rsidRDefault="00835287" w:rsidP="0083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5287">
              <w:rPr>
                <w:rFonts w:ascii="Times New Roman" w:hAnsi="Times New Roman"/>
                <w:sz w:val="28"/>
                <w:szCs w:val="28"/>
              </w:rPr>
              <w:t>Код контролируемой компетенции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87" w:rsidRPr="00835287" w:rsidRDefault="00835287" w:rsidP="0083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5287">
              <w:rPr>
                <w:rFonts w:ascii="Times New Roman" w:hAnsi="Times New Roman"/>
                <w:sz w:val="28"/>
                <w:szCs w:val="28"/>
              </w:rPr>
              <w:t>Вид оценочного средства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87" w:rsidRPr="00835287" w:rsidRDefault="00835287" w:rsidP="0083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5287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</w:p>
          <w:p w:rsidR="00835287" w:rsidRPr="00835287" w:rsidRDefault="00835287" w:rsidP="0083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5287">
              <w:rPr>
                <w:rFonts w:ascii="Times New Roman" w:hAnsi="Times New Roman"/>
                <w:sz w:val="28"/>
                <w:szCs w:val="28"/>
              </w:rPr>
              <w:t>заданий</w:t>
            </w:r>
          </w:p>
        </w:tc>
      </w:tr>
      <w:tr w:rsidR="00835287" w:rsidRPr="00835287" w:rsidTr="00835287"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87" w:rsidRPr="00835287" w:rsidRDefault="00835287" w:rsidP="008352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Неотложная помощь в гинекологии</w:t>
            </w:r>
          </w:p>
          <w:p w:rsidR="00835287" w:rsidRPr="00835287" w:rsidRDefault="00835287" w:rsidP="0083528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87" w:rsidRPr="00835287" w:rsidRDefault="00835287" w:rsidP="00514771">
            <w:pPr>
              <w:rPr>
                <w:rFonts w:ascii="Times New Roman" w:hAnsi="Times New Roman"/>
                <w:sz w:val="28"/>
                <w:szCs w:val="28"/>
              </w:rPr>
            </w:pPr>
            <w:r w:rsidRPr="00835287">
              <w:rPr>
                <w:rFonts w:ascii="Times New Roman" w:hAnsi="Times New Roman"/>
                <w:sz w:val="28"/>
                <w:szCs w:val="28"/>
              </w:rPr>
              <w:t xml:space="preserve"> ПК-5 ПК-6</w:t>
            </w:r>
            <w:r w:rsidR="00B050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31CD8">
              <w:rPr>
                <w:rFonts w:ascii="Times New Roman" w:hAnsi="Times New Roman"/>
                <w:sz w:val="28"/>
                <w:szCs w:val="28"/>
              </w:rPr>
              <w:t xml:space="preserve">ПК-8 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87" w:rsidRPr="00835287" w:rsidRDefault="00835287" w:rsidP="00835287">
            <w:pPr>
              <w:rPr>
                <w:rFonts w:ascii="Times New Roman" w:hAnsi="Times New Roman"/>
                <w:sz w:val="28"/>
                <w:szCs w:val="28"/>
              </w:rPr>
            </w:pPr>
            <w:r w:rsidRPr="00835287">
              <w:rPr>
                <w:rFonts w:ascii="Times New Roman" w:hAnsi="Times New Roman"/>
                <w:sz w:val="28"/>
                <w:szCs w:val="28"/>
              </w:rPr>
              <w:t>тестовые задания</w:t>
            </w:r>
          </w:p>
          <w:p w:rsidR="00835287" w:rsidRPr="00835287" w:rsidRDefault="00835287" w:rsidP="0083528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35287" w:rsidRPr="00835287" w:rsidRDefault="00835287" w:rsidP="00835287">
            <w:pPr>
              <w:rPr>
                <w:rFonts w:ascii="Times New Roman" w:hAnsi="Times New Roman"/>
                <w:sz w:val="28"/>
                <w:szCs w:val="28"/>
              </w:rPr>
            </w:pPr>
            <w:r w:rsidRPr="00835287">
              <w:rPr>
                <w:rFonts w:ascii="Times New Roman" w:hAnsi="Times New Roman"/>
                <w:sz w:val="28"/>
                <w:szCs w:val="28"/>
              </w:rPr>
              <w:t>ситуационные задачи</w:t>
            </w:r>
          </w:p>
          <w:p w:rsidR="00835287" w:rsidRPr="00835287" w:rsidRDefault="00835287" w:rsidP="0083528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35287" w:rsidRPr="00835287" w:rsidRDefault="00835287" w:rsidP="00835287">
            <w:pPr>
              <w:rPr>
                <w:rFonts w:ascii="Times New Roman" w:hAnsi="Times New Roman"/>
                <w:sz w:val="28"/>
                <w:szCs w:val="28"/>
              </w:rPr>
            </w:pPr>
            <w:r w:rsidRPr="00835287">
              <w:rPr>
                <w:rFonts w:ascii="Times New Roman" w:hAnsi="Times New Roman"/>
                <w:sz w:val="28"/>
                <w:szCs w:val="28"/>
              </w:rPr>
              <w:t>контрольные вопросы</w:t>
            </w:r>
          </w:p>
          <w:p w:rsidR="00835287" w:rsidRPr="00835287" w:rsidRDefault="00835287" w:rsidP="0083528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35287" w:rsidRPr="00835287" w:rsidRDefault="00835287" w:rsidP="0083528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практические навыки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87" w:rsidRPr="00835287" w:rsidRDefault="007811A4" w:rsidP="0083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</w:t>
            </w:r>
          </w:p>
          <w:p w:rsidR="00835287" w:rsidRPr="00835287" w:rsidRDefault="00835287" w:rsidP="0083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35287" w:rsidRPr="00835287" w:rsidRDefault="00835287" w:rsidP="0083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5287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835287" w:rsidRPr="00835287" w:rsidRDefault="00835287" w:rsidP="0083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35287" w:rsidRPr="00835287" w:rsidRDefault="00835287" w:rsidP="0083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35287" w:rsidRPr="00835287" w:rsidRDefault="00835287" w:rsidP="0083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  <w:p w:rsidR="00835287" w:rsidRPr="00835287" w:rsidRDefault="00835287" w:rsidP="0083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35287" w:rsidRPr="00835287" w:rsidRDefault="00835287" w:rsidP="0083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35287" w:rsidRPr="00835287" w:rsidRDefault="00835287" w:rsidP="0083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835287" w:rsidRPr="00835287" w:rsidRDefault="00835287" w:rsidP="008352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35287" w:rsidRPr="00835287" w:rsidRDefault="00835287" w:rsidP="00835287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835287" w:rsidRPr="00835287" w:rsidRDefault="00835287" w:rsidP="00835287">
      <w:pPr>
        <w:tabs>
          <w:tab w:val="num" w:pos="567"/>
          <w:tab w:val="left" w:pos="1134"/>
        </w:tabs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3528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Перечень контрольных вопросов для собеседования</w:t>
      </w:r>
    </w:p>
    <w:p w:rsidR="00835287" w:rsidRPr="00054721" w:rsidRDefault="00835287" w:rsidP="00835287">
      <w:pPr>
        <w:numPr>
          <w:ilvl w:val="0"/>
          <w:numId w:val="5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Эпидемиология, этиология и патогенез внематочной беременности.</w:t>
      </w:r>
    </w:p>
    <w:p w:rsidR="00835287" w:rsidRPr="00054721" w:rsidRDefault="00835287" w:rsidP="00835287">
      <w:pPr>
        <w:numPr>
          <w:ilvl w:val="0"/>
          <w:numId w:val="5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Алгоритм обследования и дифференциальная диагностика внематочной беременности.</w:t>
      </w:r>
    </w:p>
    <w:p w:rsidR="00835287" w:rsidRPr="00054721" w:rsidRDefault="00835287" w:rsidP="00835287">
      <w:pPr>
        <w:numPr>
          <w:ilvl w:val="0"/>
          <w:numId w:val="5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Клиника и диагностика апоплексии яичника. Лечение и реабилитация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больных с апоплексией яичника.</w:t>
      </w:r>
    </w:p>
    <w:p w:rsidR="00835287" w:rsidRPr="00054721" w:rsidRDefault="00835287" w:rsidP="00835287">
      <w:pPr>
        <w:numPr>
          <w:ilvl w:val="0"/>
          <w:numId w:val="5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Острый живот при воспалительных заболеваниях половых органов. Диагностика и лечение.</w:t>
      </w:r>
    </w:p>
    <w:p w:rsidR="00835287" w:rsidRPr="00054721" w:rsidRDefault="00835287" w:rsidP="00835287">
      <w:pPr>
        <w:numPr>
          <w:ilvl w:val="0"/>
          <w:numId w:val="5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Острый живот при нарушении кровообращения органов малого таза. Клиника, диагностика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и лечение.</w:t>
      </w:r>
    </w:p>
    <w:p w:rsidR="00835287" w:rsidRPr="00054721" w:rsidRDefault="00835287" w:rsidP="00835287">
      <w:pPr>
        <w:numPr>
          <w:ilvl w:val="0"/>
          <w:numId w:val="5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Вопросы реабилитации после органосохраняющего хирургического лечения внематочной беременности.</w:t>
      </w:r>
    </w:p>
    <w:p w:rsidR="00835287" w:rsidRPr="00054721" w:rsidRDefault="00835287" w:rsidP="00835287">
      <w:pPr>
        <w:numPr>
          <w:ilvl w:val="0"/>
          <w:numId w:val="5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Вопросы контрацепции после заболеваний вызвавших клинику острого живота.</w:t>
      </w:r>
    </w:p>
    <w:p w:rsidR="00835287" w:rsidRPr="00054721" w:rsidRDefault="00835287" w:rsidP="00835287">
      <w:pPr>
        <w:numPr>
          <w:ilvl w:val="0"/>
          <w:numId w:val="5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Эпидемиологические аспекты и факторы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риска развития гнойных воспалительных заболеваний придатков матки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35287" w:rsidRPr="00054721" w:rsidRDefault="00835287" w:rsidP="00835287">
      <w:pPr>
        <w:numPr>
          <w:ilvl w:val="0"/>
          <w:numId w:val="5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Патогенетические механизмы инфицирования внутренних половых органов.</w:t>
      </w:r>
    </w:p>
    <w:p w:rsidR="00835287" w:rsidRPr="00054721" w:rsidRDefault="00835287" w:rsidP="00835287">
      <w:pPr>
        <w:numPr>
          <w:ilvl w:val="0"/>
          <w:numId w:val="5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Этиологическая структура гнойных воспалительных заболеваний придатков матки.</w:t>
      </w:r>
    </w:p>
    <w:p w:rsidR="00835287" w:rsidRPr="00054721" w:rsidRDefault="00835287" w:rsidP="00835287">
      <w:pPr>
        <w:numPr>
          <w:ilvl w:val="0"/>
          <w:numId w:val="5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Патогенез гнойных воспалительных заболеваний придатков матки.</w:t>
      </w:r>
    </w:p>
    <w:p w:rsidR="00835287" w:rsidRPr="00054721" w:rsidRDefault="00835287" w:rsidP="00835287">
      <w:pPr>
        <w:numPr>
          <w:ilvl w:val="0"/>
          <w:numId w:val="5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Морфогенез гнойных воспалительных заболеваний придатков матки.</w:t>
      </w:r>
    </w:p>
    <w:p w:rsidR="00835287" w:rsidRDefault="00835287" w:rsidP="00835287">
      <w:pPr>
        <w:numPr>
          <w:ilvl w:val="0"/>
          <w:numId w:val="5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Особенности клинической картины гнойных воспалительных заболеваний придатков матки. </w:t>
      </w:r>
    </w:p>
    <w:p w:rsidR="00835287" w:rsidRPr="00F31775" w:rsidRDefault="00835287" w:rsidP="00835287">
      <w:pPr>
        <w:numPr>
          <w:ilvl w:val="0"/>
          <w:numId w:val="5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75">
        <w:rPr>
          <w:rFonts w:ascii="Times New Roman" w:eastAsia="Calibri" w:hAnsi="Times New Roman" w:cs="Times New Roman"/>
          <w:sz w:val="24"/>
          <w:szCs w:val="24"/>
        </w:rPr>
        <w:t xml:space="preserve">Инструментальные методы диагностики гнойных воспалительных заболеваний придатков матки: Ультразвуковое исследование; Компьютерная томография; </w:t>
      </w:r>
      <w:proofErr w:type="spellStart"/>
      <w:r w:rsidRPr="00F31775">
        <w:rPr>
          <w:rFonts w:ascii="Times New Roman" w:eastAsia="Calibri" w:hAnsi="Times New Roman" w:cs="Times New Roman"/>
          <w:sz w:val="24"/>
          <w:szCs w:val="24"/>
        </w:rPr>
        <w:t>Лапароскопическая</w:t>
      </w:r>
      <w:proofErr w:type="spellEnd"/>
      <w:r w:rsidRPr="00F31775">
        <w:rPr>
          <w:rFonts w:ascii="Times New Roman" w:eastAsia="Calibri" w:hAnsi="Times New Roman" w:cs="Times New Roman"/>
          <w:sz w:val="24"/>
          <w:szCs w:val="24"/>
        </w:rPr>
        <w:t xml:space="preserve"> диагностика.</w:t>
      </w:r>
    </w:p>
    <w:p w:rsidR="00835287" w:rsidRPr="00054721" w:rsidRDefault="00835287" w:rsidP="00835287">
      <w:pPr>
        <w:numPr>
          <w:ilvl w:val="1"/>
          <w:numId w:val="9"/>
        </w:numPr>
        <w:tabs>
          <w:tab w:val="clear" w:pos="108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Алгоритм обследования и дифференциальная диагностика при синдроме острого живота.</w:t>
      </w:r>
    </w:p>
    <w:p w:rsidR="00835287" w:rsidRPr="00054721" w:rsidRDefault="00835287" w:rsidP="00835287">
      <w:pPr>
        <w:numPr>
          <w:ilvl w:val="0"/>
          <w:numId w:val="8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Общие принципы и методы лечения гнойных воспалительных заболеваний придатков матки: антибактериальная терапия;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детоксикационная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терапия; воздействие на активность медиаторов и модуляторов воспаления;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иммунокорригирующая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терапия.</w:t>
      </w:r>
    </w:p>
    <w:p w:rsidR="00835287" w:rsidRPr="00054721" w:rsidRDefault="00835287" w:rsidP="00835287">
      <w:pPr>
        <w:numPr>
          <w:ilvl w:val="0"/>
          <w:numId w:val="6"/>
        </w:numPr>
        <w:tabs>
          <w:tab w:val="clear" w:pos="72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Лечебное дренирование гнойных воспалительных образований придатков матки и тазовых абсцессов под контролем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трансвагинальной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эхографии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и компьютерной томографии.</w:t>
      </w:r>
    </w:p>
    <w:p w:rsidR="00835287" w:rsidRPr="00054721" w:rsidRDefault="00835287" w:rsidP="00835287">
      <w:pPr>
        <w:numPr>
          <w:ilvl w:val="0"/>
          <w:numId w:val="6"/>
        </w:numPr>
        <w:tabs>
          <w:tab w:val="clear" w:pos="72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Лапароскопическое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лечение. </w:t>
      </w:r>
    </w:p>
    <w:p w:rsidR="00835287" w:rsidRPr="00054721" w:rsidRDefault="00835287" w:rsidP="00835287">
      <w:pPr>
        <w:numPr>
          <w:ilvl w:val="0"/>
          <w:numId w:val="6"/>
        </w:numPr>
        <w:tabs>
          <w:tab w:val="clear" w:pos="72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Динамическая лапароскопия.</w:t>
      </w:r>
    </w:p>
    <w:p w:rsidR="00835287" w:rsidRDefault="00835287" w:rsidP="00835287">
      <w:pPr>
        <w:numPr>
          <w:ilvl w:val="0"/>
          <w:numId w:val="6"/>
        </w:numPr>
        <w:tabs>
          <w:tab w:val="clear" w:pos="72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Ранняя восстановительная физиотерапия и дифференцированная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иммунокоррекция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после применения органосохраняющих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методов лечения гнойных воспалительных заболеваний придатков матки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35287" w:rsidRPr="00F31775" w:rsidRDefault="00835287" w:rsidP="00835287">
      <w:pPr>
        <w:numPr>
          <w:ilvl w:val="0"/>
          <w:numId w:val="6"/>
        </w:numPr>
        <w:tabs>
          <w:tab w:val="clear" w:pos="72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775">
        <w:rPr>
          <w:rFonts w:ascii="Times New Roman" w:eastAsia="Calibri" w:hAnsi="Times New Roman" w:cs="Times New Roman"/>
          <w:sz w:val="24"/>
          <w:szCs w:val="24"/>
        </w:rPr>
        <w:t>Хирургическое лечение острого живота при гнойных воспалительных заболеваниях придатков матки: Основные принципы предоперационной подготовки больных. Объем и техника хирургического вмешательства. Особенности дренирования брюшной полости. Современные принципы и тактика ведения послеоперационного периода.</w:t>
      </w:r>
    </w:p>
    <w:p w:rsidR="00835287" w:rsidRPr="00054721" w:rsidRDefault="00835287" w:rsidP="00835287">
      <w:pPr>
        <w:numPr>
          <w:ilvl w:val="0"/>
          <w:numId w:val="6"/>
        </w:numPr>
        <w:tabs>
          <w:tab w:val="clear" w:pos="72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Профилактики гнойных воспалительных заболеваний придатков матки.</w:t>
      </w:r>
    </w:p>
    <w:p w:rsidR="00835287" w:rsidRPr="00054721" w:rsidRDefault="00835287" w:rsidP="00835287">
      <w:pPr>
        <w:numPr>
          <w:ilvl w:val="0"/>
          <w:numId w:val="6"/>
        </w:numPr>
        <w:tabs>
          <w:tab w:val="clear" w:pos="72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Вопросы реабилитации репродуктивной функции после органосохраняющих операций.</w:t>
      </w:r>
    </w:p>
    <w:p w:rsidR="00835287" w:rsidRPr="00054721" w:rsidRDefault="00835287" w:rsidP="00835287">
      <w:pPr>
        <w:numPr>
          <w:ilvl w:val="0"/>
          <w:numId w:val="6"/>
        </w:numPr>
        <w:tabs>
          <w:tab w:val="clear" w:pos="72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4721">
        <w:rPr>
          <w:rFonts w:ascii="Times New Roman" w:hAnsi="Times New Roman" w:cs="Times New Roman"/>
          <w:sz w:val="24"/>
          <w:szCs w:val="24"/>
        </w:rPr>
        <w:t>Дифференциальная диагностика внематочной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hAnsi="Times New Roman" w:cs="Times New Roman"/>
          <w:sz w:val="24"/>
          <w:szCs w:val="24"/>
        </w:rPr>
        <w:t>беременности с заболеваниями, имеющими сходную клиническую картину.</w:t>
      </w:r>
    </w:p>
    <w:p w:rsidR="00835287" w:rsidRPr="00054721" w:rsidRDefault="00835287" w:rsidP="00835287">
      <w:pPr>
        <w:numPr>
          <w:ilvl w:val="0"/>
          <w:numId w:val="6"/>
        </w:numPr>
        <w:tabs>
          <w:tab w:val="clear" w:pos="72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4721">
        <w:rPr>
          <w:rFonts w:ascii="Times New Roman" w:hAnsi="Times New Roman" w:cs="Times New Roman"/>
          <w:sz w:val="24"/>
          <w:szCs w:val="24"/>
        </w:rPr>
        <w:t>Виды внематочной беременности (</w:t>
      </w:r>
      <w:proofErr w:type="gramStart"/>
      <w:r w:rsidRPr="00054721">
        <w:rPr>
          <w:rFonts w:ascii="Times New Roman" w:hAnsi="Times New Roman" w:cs="Times New Roman"/>
          <w:sz w:val="24"/>
          <w:szCs w:val="24"/>
        </w:rPr>
        <w:t>яичниковая</w:t>
      </w:r>
      <w:proofErr w:type="gramEnd"/>
      <w:r w:rsidRPr="000547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54721">
        <w:rPr>
          <w:rFonts w:ascii="Times New Roman" w:hAnsi="Times New Roman" w:cs="Times New Roman"/>
          <w:sz w:val="24"/>
          <w:szCs w:val="24"/>
        </w:rPr>
        <w:t>межсвязочная</w:t>
      </w:r>
      <w:proofErr w:type="spellEnd"/>
      <w:r w:rsidRPr="00054721">
        <w:rPr>
          <w:rFonts w:ascii="Times New Roman" w:hAnsi="Times New Roman" w:cs="Times New Roman"/>
          <w:sz w:val="24"/>
          <w:szCs w:val="24"/>
        </w:rPr>
        <w:t>, брюшная шеечная).</w:t>
      </w:r>
    </w:p>
    <w:p w:rsidR="00835287" w:rsidRPr="00054721" w:rsidRDefault="00835287" w:rsidP="00835287">
      <w:pPr>
        <w:numPr>
          <w:ilvl w:val="0"/>
          <w:numId w:val="17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Клиника и диагностика апоплексии яичника. </w:t>
      </w:r>
    </w:p>
    <w:p w:rsidR="00835287" w:rsidRPr="00054721" w:rsidRDefault="00835287" w:rsidP="00835287">
      <w:pPr>
        <w:numPr>
          <w:ilvl w:val="0"/>
          <w:numId w:val="17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Лечение и реабилитация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больных с апоплексией яичника.</w:t>
      </w:r>
    </w:p>
    <w:p w:rsidR="00835287" w:rsidRPr="00054721" w:rsidRDefault="00835287" w:rsidP="00835287">
      <w:pPr>
        <w:numPr>
          <w:ilvl w:val="0"/>
          <w:numId w:val="17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Вопросы реабилитации после органосохраняющего хирургического лечения внематочной беременности.</w:t>
      </w:r>
    </w:p>
    <w:p w:rsidR="00835287" w:rsidRPr="00054721" w:rsidRDefault="00835287" w:rsidP="00835287">
      <w:pPr>
        <w:numPr>
          <w:ilvl w:val="0"/>
          <w:numId w:val="17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Вопросы контрацепции после заболеваний вызвавших клинику острого живота.</w:t>
      </w:r>
    </w:p>
    <w:p w:rsidR="00835287" w:rsidRPr="00054721" w:rsidRDefault="00835287" w:rsidP="00835287">
      <w:pPr>
        <w:numPr>
          <w:ilvl w:val="0"/>
          <w:numId w:val="17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Эпидемиологические аспекты и факторы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риска развития гнойных воспалительных заболеваний придатков матки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35287" w:rsidRPr="00054721" w:rsidRDefault="00835287" w:rsidP="00835287">
      <w:pPr>
        <w:numPr>
          <w:ilvl w:val="0"/>
          <w:numId w:val="17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Патогенетические механизмы инфицирования внутренних половых органов.</w:t>
      </w:r>
    </w:p>
    <w:p w:rsidR="00835287" w:rsidRPr="00054721" w:rsidRDefault="00835287" w:rsidP="00835287">
      <w:pPr>
        <w:numPr>
          <w:ilvl w:val="0"/>
          <w:numId w:val="17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Этиологическая структура гнойных воспалительных заболеваний придатков матки.</w:t>
      </w:r>
    </w:p>
    <w:p w:rsidR="00835287" w:rsidRPr="00054721" w:rsidRDefault="00835287" w:rsidP="00835287">
      <w:pPr>
        <w:numPr>
          <w:ilvl w:val="0"/>
          <w:numId w:val="17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Патогенез гнойных воспалительных заболеваний придатков матки.</w:t>
      </w:r>
    </w:p>
    <w:p w:rsidR="00835287" w:rsidRPr="00054721" w:rsidRDefault="00835287" w:rsidP="00835287">
      <w:pPr>
        <w:numPr>
          <w:ilvl w:val="0"/>
          <w:numId w:val="17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Морфогенез гнойных воспалительных заболеваний придатков матки.</w:t>
      </w:r>
    </w:p>
    <w:p w:rsidR="00835287" w:rsidRPr="00054721" w:rsidRDefault="00835287" w:rsidP="00835287">
      <w:pPr>
        <w:numPr>
          <w:ilvl w:val="0"/>
          <w:numId w:val="17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Особенности клинической картины гнойных воспалительных заболеваний придатков матки. </w:t>
      </w:r>
    </w:p>
    <w:p w:rsidR="00835287" w:rsidRPr="00054721" w:rsidRDefault="00835287" w:rsidP="00835287">
      <w:pPr>
        <w:numPr>
          <w:ilvl w:val="0"/>
          <w:numId w:val="17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Неотложная помощь при ранениях и повреждениях половых органов</w:t>
      </w:r>
    </w:p>
    <w:p w:rsidR="00835287" w:rsidRPr="00054721" w:rsidRDefault="00835287" w:rsidP="00835287">
      <w:pPr>
        <w:numPr>
          <w:ilvl w:val="0"/>
          <w:numId w:val="17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Травматизм в ходе гинекологических операций. Классификация. Особенности ведения пациентов.</w:t>
      </w:r>
    </w:p>
    <w:p w:rsidR="00835287" w:rsidRPr="00054721" w:rsidRDefault="00835287" w:rsidP="00835287">
      <w:pPr>
        <w:numPr>
          <w:ilvl w:val="0"/>
          <w:numId w:val="17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Пузырно-влагалищные свищи</w:t>
      </w:r>
    </w:p>
    <w:p w:rsidR="00835287" w:rsidRPr="00054721" w:rsidRDefault="00835287" w:rsidP="00835287">
      <w:pPr>
        <w:numPr>
          <w:ilvl w:val="0"/>
          <w:numId w:val="17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Пузырно-маточные свищи</w:t>
      </w:r>
    </w:p>
    <w:p w:rsidR="00835287" w:rsidRPr="00054721" w:rsidRDefault="00835287" w:rsidP="00835287">
      <w:pPr>
        <w:numPr>
          <w:ilvl w:val="0"/>
          <w:numId w:val="17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Мочеточнково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-генитальные свищи</w:t>
      </w:r>
    </w:p>
    <w:p w:rsidR="00835287" w:rsidRPr="00054721" w:rsidRDefault="00835287" w:rsidP="00835287">
      <w:pPr>
        <w:numPr>
          <w:ilvl w:val="0"/>
          <w:numId w:val="17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Уретровлагалищные свищи</w:t>
      </w:r>
    </w:p>
    <w:p w:rsidR="00835287" w:rsidRPr="00054721" w:rsidRDefault="00835287" w:rsidP="00835287">
      <w:pPr>
        <w:numPr>
          <w:ilvl w:val="0"/>
          <w:numId w:val="17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Кишечно-генитальные свищи</w:t>
      </w:r>
    </w:p>
    <w:p w:rsidR="00835287" w:rsidRPr="00054721" w:rsidRDefault="00835287" w:rsidP="00835287">
      <w:pPr>
        <w:numPr>
          <w:ilvl w:val="0"/>
          <w:numId w:val="17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  <w:proofErr w:type="spellStart"/>
      <w:r w:rsidRPr="00054721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П</w:t>
      </w:r>
      <w:r w:rsidRPr="000547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рямокишечно</w:t>
      </w:r>
      <w:r w:rsidRPr="000547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влагалищные</w:t>
      </w:r>
      <w:proofErr w:type="spellEnd"/>
      <w:r w:rsidRPr="000547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свищи (</w:t>
      </w:r>
      <w:proofErr w:type="spellStart"/>
      <w:r w:rsidRPr="000547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ректовагинальные</w:t>
      </w:r>
      <w:proofErr w:type="spellEnd"/>
      <w:r w:rsidRPr="000547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фистулы)</w:t>
      </w:r>
    </w:p>
    <w:p w:rsidR="00835287" w:rsidRPr="00054721" w:rsidRDefault="00835287" w:rsidP="00835287">
      <w:pPr>
        <w:numPr>
          <w:ilvl w:val="0"/>
          <w:numId w:val="17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неотложной помощи при ранениях и повреждениях половых органов.</w:t>
      </w:r>
    </w:p>
    <w:p w:rsidR="00835287" w:rsidRPr="00054721" w:rsidRDefault="00835287" w:rsidP="00835287">
      <w:pPr>
        <w:numPr>
          <w:ilvl w:val="0"/>
          <w:numId w:val="17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Дифференциальная диагностика при оказании неотложной помощи гинекологическим больным.</w:t>
      </w:r>
    </w:p>
    <w:p w:rsidR="00835287" w:rsidRPr="00054721" w:rsidRDefault="00835287" w:rsidP="00835287">
      <w:pPr>
        <w:numPr>
          <w:ilvl w:val="0"/>
          <w:numId w:val="17"/>
        </w:numPr>
        <w:tabs>
          <w:tab w:val="clear" w:pos="360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П</w:t>
      </w:r>
      <w:r w:rsidRPr="000547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оказания к применению </w:t>
      </w:r>
      <w:proofErr w:type="spellStart"/>
      <w:r w:rsidRPr="000547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чрезбрюшинного</w:t>
      </w:r>
      <w:proofErr w:type="spellEnd"/>
      <w:r w:rsidRPr="000547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доступа для зашивания </w:t>
      </w:r>
      <w:proofErr w:type="spellStart"/>
      <w:r w:rsidRPr="000547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пузырно</w:t>
      </w:r>
      <w:r w:rsidRPr="000547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генитальных</w:t>
      </w:r>
      <w:proofErr w:type="spellEnd"/>
      <w:r w:rsidRPr="000547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свищей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107EF" w:rsidRPr="00054721" w:rsidRDefault="00B107EF" w:rsidP="007B6DA0">
      <w:pPr>
        <w:tabs>
          <w:tab w:val="num" w:pos="567"/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B107EF" w:rsidRPr="00835287" w:rsidRDefault="00835287" w:rsidP="00835287">
      <w:pPr>
        <w:tabs>
          <w:tab w:val="num" w:pos="567"/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3528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Перечень ситуационных задач с эталонами ответов</w:t>
      </w:r>
    </w:p>
    <w:p w:rsidR="00460D08" w:rsidRPr="00684875" w:rsidRDefault="00460D08" w:rsidP="007B6DA0">
      <w:pPr>
        <w:pStyle w:val="a5"/>
        <w:widowControl w:val="0"/>
        <w:tabs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Задача </w:t>
      </w:r>
      <w:r w:rsidR="00684875"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1</w:t>
      </w:r>
      <w:r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.</w:t>
      </w:r>
    </w:p>
    <w:p w:rsidR="00460D08" w:rsidRPr="00054721" w:rsidRDefault="00460D08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Роженица С., 24 лет, первородящая, поступила в клинику с частыми схватами, которые начались 12 часов назад. Роды в срок. Менструация с 14 лет, без патологических отклонений. Замужем с 23 лет. Беременность первая, протекала без осложнений.</w:t>
      </w:r>
    </w:p>
    <w:p w:rsidR="00460D08" w:rsidRPr="00054721" w:rsidRDefault="00460D08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Объективно: при поступлении общее состояние удовлетворительное, температура тела 36.6 С. Пульс ритмичный, 86 ударов в минуту. АД 115/60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мм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т.ст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 стороны внутренних органов патологических изменений не обнаружено. Размеры таза нормальные. Положение плода продольное. Через 5 минут излилось умеренное количество светлых околоплодных вод, начались потуги и родился живой мальчик массой 3950 гр. Сразу после рождения ребенка началось небольшое кровотечение. Моча выведена катетером. В/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введен 1,0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метилэргометрина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 мл 40% глюкозы. Через 10 минут самостоятельно родился послед без дефектов. Матка плотная, шаровидная, дно ее стоит на один палец ниже пупка. Кровотечение не прекращается, кровь свернулась в плотный сгусток. Кровопотеря составляет 450 мл. Промежность цела. При осмотре с помощью влагалищных зеркал справа обнаружен значительный разрыв шейки матки, доходящий до правой части свода влагалища.</w:t>
      </w:r>
    </w:p>
    <w:p w:rsidR="00460D08" w:rsidRPr="00054721" w:rsidRDefault="00460D08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Поставьте диагноз.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Клинические признаки, подтверждающие диагноз? Каковы причины, способствующие разрыву шейки матки? Можно ли предупредить разрыв шейки матки, каким образом? Какова акушерская тактика в данном случае?</w:t>
      </w:r>
    </w:p>
    <w:p w:rsidR="00F31775" w:rsidRDefault="00F3177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4875" w:rsidRPr="00684875" w:rsidRDefault="00684875" w:rsidP="007B6DA0">
      <w:pPr>
        <w:pStyle w:val="a5"/>
        <w:widowControl w:val="0"/>
        <w:tabs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Задача </w:t>
      </w:r>
      <w:r w:rsidR="007B6DA0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2</w:t>
      </w:r>
      <w:r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.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Л, 18 лет, поступила с жалобами на повышение температуры тела до 38</w:t>
      </w:r>
      <w:r w:rsidRPr="0005472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, ознобы, боли внизу живота с иррадиацией в задний проход. Половой жизнью живет около месяца, контрацепцию не использует. Гинекологические заболевания отрицает.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осмотре – состояние средней тяжести. Язык сухой, обложен белым налетом. Пульс 88 ударов в минуту, артериальное давление 110/80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мм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т.ст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Живот при пальпации болезненный, напряжен в нижних отделах. Симптомы раздражения брюшины отсутствуют. Мочеиспускание и стул не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нарушены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зеркалах: слизистая в области наружного зева – инъецирована, отечна. Выделения из цервикального канала – гнойные, обильные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 влагалищном исследовании: шейка матки цилиндрическая, наружный зев закрыт. Движения за шейку матки болезненные. Матка в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антефлексии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плотная, болезненная при пальпации, обычных размеров. Пальпация придатков затруднена из-за резкой болезненности их области. Своды уплощены, болезненные. В клиническом анализе крови – выражен лейкоцитоз,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палочкоядерный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сдвиг. При пункции заднего свода получено около 15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мл гноя.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ультразвуковом исследовании объемных образований в брюшной полости не обнаружено. Диагноз и Ваша тактика.</w:t>
      </w:r>
    </w:p>
    <w:p w:rsidR="00F31775" w:rsidRDefault="00F31775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4875" w:rsidRPr="00684875" w:rsidRDefault="00684875" w:rsidP="007B6DA0">
      <w:pPr>
        <w:pStyle w:val="a5"/>
        <w:widowControl w:val="0"/>
        <w:tabs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Задача </w:t>
      </w:r>
      <w:r w:rsidR="007B6DA0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3</w:t>
      </w:r>
      <w:r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.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И., 29 лет, поступила с жалобами на повышение температуры тела до 39</w:t>
      </w:r>
      <w:r w:rsidRPr="0005472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0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С, ознобы, боли внизу живота с иррадиацией в задний проход. В анамнезе одна беременность, закончившаяся срочными родами три года назад. С целью контрацепции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назад введена внутриматочная спираль. Гинекологические заболевания отрицает.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осмотре – состояние средней тяжести. Язык сухой, обложен белым налетом. Пульс 96 ударов в минуту, артериальное давление 120/80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мм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т.ст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Живот при пальпации резко болезненный, напряжен в нижних отделах. Имеются симптомы раздражения брюшины. Диурез достаточный, стул жидкий, частый. В зеркалах: слизистая в области наружного зева – инъецирована, отечна. Выделения из цервикального канала – гнойные, обильные, видны «усы» ВМС. При влагалищном исследовании: шейка матки цилиндрическая, наружный зев закрыт. Движения за шейку матки болезненные. Матка в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антефлексии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плотная, болезненная при пальпации, обычных размеров. Пальпация матки и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придатков затруднена из-за резкой болезненности и напряжения брюшной стенки. Своды нависают, болезненные. В клиническом анализе крови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–в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ыражен лейкоцитоз,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палочкоядерный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сдвиг. При ультразвуковом исследовании в области правых придатков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объемное образование размерами 15*24 см, гетерогенной структуры, с наличием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эховзвеси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брюшной полости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обнаружено около 200 свободной жидкости. Диагноз и Ваша тактика?</w:t>
      </w:r>
    </w:p>
    <w:p w:rsidR="00684875" w:rsidRPr="00684875" w:rsidRDefault="00684875" w:rsidP="007B6DA0">
      <w:pPr>
        <w:pStyle w:val="a5"/>
        <w:widowControl w:val="0"/>
        <w:tabs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Задача </w:t>
      </w:r>
      <w:r w:rsidR="007B6DA0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4</w:t>
      </w:r>
      <w:r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.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С., 30 лет. В анамнезе длительное лечение бесплодия трубно-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перитонеального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генеза. Год назад проведена лапароскопия,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сальпинголизис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поводу непроходимости маточных труб в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ампулярном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отделе. Поступила с клинико-лабораторными признаками обострения хронического аднексита. При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ультразвуковом исследовании обнаружены двухсторонние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сактосальпинксы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, свободной жидкости в брюшной полости нет. Ваша тактика?</w:t>
      </w:r>
    </w:p>
    <w:p w:rsidR="00684875" w:rsidRPr="00684875" w:rsidRDefault="00684875" w:rsidP="007B6DA0">
      <w:pPr>
        <w:pStyle w:val="a5"/>
        <w:widowControl w:val="0"/>
        <w:tabs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Задача </w:t>
      </w:r>
      <w:r w:rsidR="007B6DA0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5</w:t>
      </w:r>
      <w:r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.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 гинекологическое отделение доставлена больная с жалобами на слабость, тошноту, по дороге в больницу была кратковременная потеря сознания, однократная рвота. Из анамнеза: пациентка 28 лет, имела 3 беременности, 1 срочные роды, 2 мед. аборта, последний год тому назад, осложнился эндометритом, сальпингитом, была высокая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находилась в стационаре 2 недели. От беременности не предохранялась. Последняя менструация 2 мес. Тому назад. Объективно: кожа и видимые слизистые бледные. Пульс 100 уд/мин. А/Д 90/60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мм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т.ст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.. Живот умеренно вздут, симптомы раздражения брюшины положительные. При влагалищном исследовании шейка сформирована, наружный зев закрыт. Матка немного больше нормы, плотная, придатки определить не удается из-за резкой болезненности сводов. Задний свод выпячен во влагалище. Выделения слизистые. Предположительный диагноз? Дополнительные методы обследования.</w:t>
      </w:r>
    </w:p>
    <w:p w:rsidR="00684875" w:rsidRPr="00684875" w:rsidRDefault="00684875" w:rsidP="007B6DA0">
      <w:pPr>
        <w:pStyle w:val="a5"/>
        <w:widowControl w:val="0"/>
        <w:tabs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Задача </w:t>
      </w:r>
      <w:r w:rsidR="007B6DA0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6</w:t>
      </w:r>
      <w:r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.</w:t>
      </w:r>
    </w:p>
    <w:p w:rsidR="00D6545C" w:rsidRPr="00054721" w:rsidRDefault="00D6545C" w:rsidP="007B6DA0">
      <w:pPr>
        <w:widowControl w:val="0"/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Больная М., 50 лет поступила в гинекологическое отделение с жалобами на боли внизу живота. Из анамнеза: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–3, А – 4. Длительно лечилась по поводу воспаления придатков матки. Два последних года у гинеколога не наблюдалась. Объективно: кожа бледная, тургор понижен, легкие и сердце в пределах возрастных изменений, живот несколько увеличен,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болезненен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нижних отделах. Перкуссия определяет наличие асцита.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Влагалищно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-ректальное исследование: матка отдельно не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контурируется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обеих сторон пальпируются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плотные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болезненные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конгламераты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неподвижыне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Задний свод инфильтрирован, бугристый. </w:t>
      </w:r>
    </w:p>
    <w:p w:rsidR="00D6545C" w:rsidRPr="00054721" w:rsidRDefault="00D6545C" w:rsidP="007B6DA0">
      <w:pPr>
        <w:widowControl w:val="0"/>
        <w:tabs>
          <w:tab w:val="num" w:pos="567"/>
          <w:tab w:val="left" w:pos="1134"/>
        </w:tabs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Диагноз? Что необходимо для подтверждения диагноза?</w:t>
      </w:r>
    </w:p>
    <w:p w:rsidR="00684875" w:rsidRPr="00684875" w:rsidRDefault="00684875" w:rsidP="007B6DA0">
      <w:pPr>
        <w:pStyle w:val="a5"/>
        <w:widowControl w:val="0"/>
        <w:tabs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Задача </w:t>
      </w:r>
      <w:r w:rsidR="007B6DA0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7</w:t>
      </w:r>
      <w:r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.</w:t>
      </w:r>
    </w:p>
    <w:p w:rsidR="00D6545C" w:rsidRPr="00054721" w:rsidRDefault="00D6545C" w:rsidP="007B6DA0">
      <w:pPr>
        <w:widowControl w:val="0"/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Больная Г., 42 года, не замужем, обратилась в ж/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жалобами на ноющие боли внизу живота. Из анамнеза – менструация с 13 лет, установилась сразу. Последняя менструация 10 дней тому назад. Половой жизнью не живет. В 40-летнем возрасте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оперирована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поводу язвы желудка. При обследовании живот обычной конфигурации, при пальпации в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гипогастральном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отделе четко определяется плотная бугристая болезненная опухоль.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Перкуторные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границы совпадают с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пальпаторными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ректальном исследовании матка пальпируется с трудом. В области придатков с обеих сторон определяются плотные бугристые опухоли, ограниченно подвижные.</w:t>
      </w:r>
    </w:p>
    <w:p w:rsidR="00D6545C" w:rsidRPr="00054721" w:rsidRDefault="00D6545C" w:rsidP="007B6DA0">
      <w:pPr>
        <w:widowControl w:val="0"/>
        <w:tabs>
          <w:tab w:val="num" w:pos="567"/>
          <w:tab w:val="left" w:pos="1134"/>
        </w:tabs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Диагноз? Какова тактика врача женской консультации?</w:t>
      </w:r>
    </w:p>
    <w:p w:rsidR="00684875" w:rsidRPr="00684875" w:rsidRDefault="00684875" w:rsidP="007B6DA0">
      <w:pPr>
        <w:pStyle w:val="a5"/>
        <w:widowControl w:val="0"/>
        <w:tabs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Задача </w:t>
      </w:r>
      <w:r w:rsidR="007B6DA0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8</w:t>
      </w:r>
      <w:r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.</w:t>
      </w:r>
    </w:p>
    <w:p w:rsidR="00D6545C" w:rsidRPr="00054721" w:rsidRDefault="00D6545C" w:rsidP="007B6DA0">
      <w:pPr>
        <w:widowControl w:val="0"/>
        <w:tabs>
          <w:tab w:val="num" w:pos="567"/>
          <w:tab w:val="left" w:pos="1134"/>
        </w:tabs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Больная 52 лет доставлена скорой помощью с жалобами на боли внизу живота, возникшие остро с иррадиацией в ключицу, тенезмы, сухость во рту, повышение температуры тела до 38 град, плохое отхождение газов. Объективно: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бледная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, пульс 110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мин, А/Д 90/60, язык сухой, обложен белым налетом, живот вздут, напряжен, не доступен до пальпации. Влагалищное исследование затруднено ввиду резкой болезненности и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напряженности передней брюшной стенки, угадывается не увеличенная матка и опухоль в области придатков справа в диаметре до </w:t>
      </w:r>
      <w:smartTag w:uri="urn:schemas-microsoft-com:office:smarttags" w:element="metricconverter">
        <w:smartTagPr>
          <w:attr w:name="ProductID" w:val="20 см"/>
        </w:smartTagPr>
        <w:r w:rsidRPr="0005472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 см</w:t>
        </w:r>
      </w:smartTag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задний свод нависает, болезненный. При пункции получено серозно-геморрагическое содержимое до 20 мл.</w:t>
      </w:r>
    </w:p>
    <w:p w:rsidR="00D6545C" w:rsidRPr="00054721" w:rsidRDefault="00D6545C" w:rsidP="007B6DA0">
      <w:pPr>
        <w:widowControl w:val="0"/>
        <w:tabs>
          <w:tab w:val="num" w:pos="567"/>
          <w:tab w:val="left" w:pos="1134"/>
        </w:tabs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Диагноз? Тактика?</w:t>
      </w:r>
    </w:p>
    <w:p w:rsidR="00684875" w:rsidRPr="00684875" w:rsidRDefault="00684875" w:rsidP="007B6DA0">
      <w:pPr>
        <w:pStyle w:val="a5"/>
        <w:widowControl w:val="0"/>
        <w:tabs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Задача </w:t>
      </w:r>
      <w:r w:rsidR="007B6DA0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9</w:t>
      </w:r>
      <w:r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.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4721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Беременная 25 лет обратилась в ж/к с жалобами на периодически </w:t>
      </w:r>
      <w:r w:rsidRPr="0005472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возникающие боли слева внизу живота ноющего характера.</w:t>
      </w:r>
      <w:proofErr w:type="gramEnd"/>
      <w:r w:rsidRPr="0005472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proofErr w:type="gramStart"/>
      <w:r w:rsidRPr="0005472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Стоит на учете</w:t>
      </w:r>
      <w:proofErr w:type="gramEnd"/>
      <w:r w:rsidRPr="0005472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по </w:t>
      </w:r>
      <w:r w:rsidRPr="00054721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беременности с 14 недель. </w:t>
      </w:r>
      <w:proofErr w:type="gramStart"/>
      <w:r w:rsidRPr="00054721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Обследована</w:t>
      </w:r>
      <w:proofErr w:type="gramEnd"/>
      <w:r w:rsidRPr="00054721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, все анализы без патологии.</w:t>
      </w:r>
    </w:p>
    <w:p w:rsidR="00D6545C" w:rsidRPr="00054721" w:rsidRDefault="00D6545C" w:rsidP="007B6DA0">
      <w:pPr>
        <w:shd w:val="clear" w:color="auto" w:fill="FFFFFF"/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Объективно: Беременная умеренного питания. Пульс 76 уд/мин, </w:t>
      </w:r>
      <w:r w:rsidRPr="00054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ритмичный, удовлетворительного наполнения, А/Д 120/80 </w:t>
      </w:r>
      <w:proofErr w:type="spellStart"/>
      <w:r w:rsidRPr="00054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мм</w:t>
      </w:r>
      <w:proofErr w:type="gramStart"/>
      <w:r w:rsidRPr="00054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054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т.ст</w:t>
      </w:r>
      <w:proofErr w:type="spellEnd"/>
      <w:r w:rsidRPr="00054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Живот мягкий, </w:t>
      </w:r>
      <w:r w:rsidRPr="00054721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безболезненный, симптом </w:t>
      </w:r>
      <w:proofErr w:type="spellStart"/>
      <w:r w:rsidRPr="00054721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Пастернацкого</w:t>
      </w:r>
      <w:proofErr w:type="spellEnd"/>
      <w:r w:rsidRPr="00054721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(-).</w:t>
      </w:r>
    </w:p>
    <w:p w:rsidR="00D6545C" w:rsidRPr="00054721" w:rsidRDefault="00D6545C" w:rsidP="007B6DA0">
      <w:pPr>
        <w:shd w:val="clear" w:color="auto" w:fill="FFFFFF"/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Вагинально: Влагалище свободное, шейка размягчена, матка до 14-15 </w:t>
      </w:r>
      <w:r w:rsidRPr="0005472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недель, с четкими контурами, безболезненна. Справа придатки не пальпируются, </w:t>
      </w:r>
      <w:r w:rsidRPr="00054721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слева спереди от матки определяется опухолевидное образование с четкими </w:t>
      </w:r>
      <w:r w:rsidRPr="00054721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>контурами, эластической консистенции размерами 8-8-</w:t>
      </w:r>
      <w:smartTag w:uri="urn:schemas-microsoft-com:office:smarttags" w:element="metricconverter">
        <w:smartTagPr>
          <w:attr w:name="ProductID" w:val="8 см"/>
        </w:smartTagPr>
        <w:r w:rsidRPr="00054721">
          <w:rPr>
            <w:rFonts w:ascii="Times New Roman" w:eastAsia="Times New Roman" w:hAnsi="Times New Roman" w:cs="Times New Roman"/>
            <w:color w:val="000000"/>
            <w:spacing w:val="11"/>
            <w:sz w:val="24"/>
            <w:szCs w:val="24"/>
            <w:lang w:eastAsia="ru-RU"/>
          </w:rPr>
          <w:t>8 см</w:t>
        </w:r>
      </w:smartTag>
      <w:r w:rsidRPr="00054721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, ограничена в </w:t>
      </w:r>
      <w:r w:rsidRPr="0005472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подвижности. Задний свод свободный. Выделения слизистые. Шейка без видимых </w:t>
      </w:r>
      <w:r w:rsidRPr="0005472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изменений.</w:t>
      </w:r>
    </w:p>
    <w:p w:rsidR="00D6545C" w:rsidRPr="00054721" w:rsidRDefault="00D6545C" w:rsidP="007B6DA0">
      <w:pPr>
        <w:shd w:val="clear" w:color="auto" w:fill="FFFFFF"/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Диагноз? </w:t>
      </w:r>
      <w:r w:rsidRPr="0005472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Какой метод обследования необходимо сделать? </w:t>
      </w:r>
      <w:r w:rsidRPr="0005472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 какой целью?</w:t>
      </w:r>
    </w:p>
    <w:p w:rsidR="00D6545C" w:rsidRPr="00054721" w:rsidRDefault="00D6545C" w:rsidP="007B6DA0">
      <w:pPr>
        <w:widowControl w:val="0"/>
        <w:shd w:val="clear" w:color="auto" w:fill="FFFFFF"/>
        <w:tabs>
          <w:tab w:val="num" w:pos="567"/>
          <w:tab w:val="left" w:pos="80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Нуждается ли беременная в оперативном лечении? </w:t>
      </w:r>
      <w:r w:rsidRPr="0005472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Если да, </w:t>
      </w:r>
      <w:proofErr w:type="gramStart"/>
      <w:r w:rsidRPr="0005472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то</w:t>
      </w:r>
      <w:proofErr w:type="gramEnd"/>
      <w:r w:rsidRPr="0005472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при каком сроке беременности лучше оперировать?</w:t>
      </w:r>
    </w:p>
    <w:p w:rsidR="00684875" w:rsidRPr="00684875" w:rsidRDefault="00684875" w:rsidP="007B6DA0">
      <w:pPr>
        <w:pStyle w:val="a5"/>
        <w:widowControl w:val="0"/>
        <w:tabs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Задача 1</w:t>
      </w:r>
      <w:r w:rsidR="007B6DA0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0</w:t>
      </w:r>
      <w:r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.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Д., 26 лет, поступила с жалобами на повышение температуры тела до 38</w:t>
      </w:r>
      <w:r w:rsidRPr="0005472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0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С, ознобы, боли внизу живота с иррадиацией в задний проход. В анамнезе одна беременность, закончившаяся срочными родами три года назад. С целью контрацепции 2 года назад введена внутриматочная спираль. Гинекологические заболевания отрицает.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осмотре – состояние средней тяжести. Язык сухой, обложен белым налетом. Пульс 86 ударов в минуту, артериальное давление 120/80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мм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т.ст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Живот при пальпации болезненный, напряжен в нижних отделах. Симптомы раздражения брюшины отсутствуют. Мочеиспускание и стул не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нарушены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зеркалах: слизистая в области наружного зева – инъецирована, отечна. Выделения из цервикального канала – гнойные, обильные, видны «усы» ВМС. При влагалищном исследовании: шейка матки цилиндрическая, наружный зев закрыт. Движения за шейку матки болезненные. Матка в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антефлексии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плотная, болезненная при пальпации, обычных размеров. Пальпация придатков затруднена из-за резкой болезненности их области. Своды глубокие, болезненные. В клиническом анализе крови – умеренный лейкоцитоз, незначительный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палочкоядерный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сдвиг. При ультразвуковом исследовании объемных образований и свободной жидкости в брюшной полости не обнаружено. Диагноз и Ваша тактика.</w:t>
      </w:r>
    </w:p>
    <w:p w:rsidR="00684875" w:rsidRPr="00684875" w:rsidRDefault="00684875" w:rsidP="007B6DA0">
      <w:pPr>
        <w:pStyle w:val="a5"/>
        <w:widowControl w:val="0"/>
        <w:tabs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Задача 1</w:t>
      </w:r>
      <w:r w:rsidR="007B6DA0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1</w:t>
      </w:r>
      <w:r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.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Е., 36 лет, поступила с жалобами на повышение температуры тела до 39</w:t>
      </w:r>
      <w:r w:rsidRPr="0005472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0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С, ознобы, сильные боли внизу живота с иррадиацией в задний проход. В анамнезе одна беременность, закончившаяся срочными родами четыре года назад. Гинекологические заболевания и операции отрицает.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осмотре – состояние средней тяжести. Язык сухой, обложен белым налетом. Пульс 96 ударов в минуту, артериальное давление 120/80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мм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т.ст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Живот при пальпации болезненный, напряжен в нижних отделах. Симптомы раздражения брюшины отсутствуют. Мочеиспускание и стул не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нарушены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зеркалах: слизистая в области наружного зева – инъецирована, отечна. Выделения из цервикального канала – гнойные, обильные. При влагалищном исследовании: шейка матки цилиндрическая, наружный зев закрыт. Движения за шейку матки резко болезненные. Пальпация матки и придатков затруднена из-за резкой болезненности и напряжения передней брюшной стенки. Задний свод болезненный, уплощен. В клиническом анализе крови – выражен лейкоцитоз,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палочкоядерный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сдвиг. При ультразвуковом исследовании в области правых придатков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объемное образование размерами 15*24 см, гетерогенной структуры, с наличием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эховзвеси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брюшной полости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обнаружено около 200 свободной жидкости. Диагноз и Ваша тактика.</w:t>
      </w:r>
    </w:p>
    <w:p w:rsidR="00684875" w:rsidRPr="00684875" w:rsidRDefault="00684875" w:rsidP="007B6DA0">
      <w:pPr>
        <w:pStyle w:val="a5"/>
        <w:widowControl w:val="0"/>
        <w:tabs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Задача 1</w:t>
      </w:r>
      <w:r w:rsidR="007B6DA0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2</w:t>
      </w:r>
      <w:r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.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Л, 18 лет, поступила с жалобами на повышение температуры тела до 38</w:t>
      </w:r>
      <w:r w:rsidRPr="0005472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, ознобы, боли внизу живота с иррадиацией в задний проход. Половой жизнью живет около месяца, контрацепцию не использует. Гинекологические заболевания отрицает.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осмотре – состояние средней тяжести. Язык сухой, обложен белым налетом. Пульс 88 ударов в минуту, артериальное давление 110/80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мм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т.ст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Живот при пальпации болезненный, напряжен в нижних отделах. Симптомы раздражения брюшины отсутствуют. Мочеиспускание и стул не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нарушены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зеркалах: слизистая в области наружного зева – инъецирована, отечна. Выделения из цервикального канала – гнойные, обильные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 влагалищном исследовании: шейка матки цилиндрическая, наружный зев закрыт. Движения за шейку матки болезненные. Матка в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антефлексии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плотная, болезненная при пальпации, обычных размеров. Пальпация придатков затруднена из-за резкой болезненности их области. Своды уплощены, болезненные. В клиническом анализе крови – выражен лейкоцитоз,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палочкоядерный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сдвиг. При пункции заднего свода получено около 15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мл гноя.</w:t>
      </w:r>
    </w:p>
    <w:p w:rsidR="00D6545C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ультразвуковом исследовании объемных образований в брюшной полости не обнаружено. Диагноз и Ваша тактика.</w:t>
      </w:r>
    </w:p>
    <w:p w:rsidR="00EF755C" w:rsidRPr="00054721" w:rsidRDefault="00EF75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4875" w:rsidRPr="00684875" w:rsidRDefault="00684875" w:rsidP="007B6DA0">
      <w:pPr>
        <w:pStyle w:val="a5"/>
        <w:widowControl w:val="0"/>
        <w:tabs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Задача 1</w:t>
      </w:r>
      <w:r w:rsidR="007B6DA0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3</w:t>
      </w:r>
      <w:r w:rsidRPr="0068487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.</w:t>
      </w: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И., 29 лет, поступила с жалобами на повышение температуры тела до 39</w:t>
      </w:r>
      <w:r w:rsidRPr="0005472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0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С, ознобы, боли внизу живота с иррадиацией в задний проход. В анамнезе одна беременность, закончившаяся срочными родами три года назад. С целью контрацепции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назад введена внутриматочная спираль. Гинекологические заболевания отрицает.</w:t>
      </w:r>
    </w:p>
    <w:p w:rsidR="00D6545C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осмотре – состояние средней тяжести. Язык сухой, обложен белым налетом. Пульс 96 ударов в минуту, артериальное давление 120/80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мм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т.ст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Живот при пальпации резко болезненный, напряжен в нижних отделах. Имеются симптомы раздражения брюшины. Диурез достаточный, стул жидкий, частый, в зеркалах: слизистая в области наружного зева – инъецирована, отечна. Выделения из цервикального канала – гнойные, обильные, видны «усы» ВМС. При влагалищном исследовании: шейка матки цилиндрическая, наружный зев закрыт. Движения за шейку матки болезненные. Матка в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антефлексии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плотная, болезненная при пальпации, обычных размеров. Пальпация матки и придатков затруднена из-за резкой болезненности и напряжения брюшной стенки. Своды нависают, болезненные. В клиническом анализе крови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–в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ыражен лейкоцитоз,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палочкоядерный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сдвиг. При ультразвуковом исследовании в области правых придатков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объемное образование размерами 15*24 см, гетерогенной структуры, с наличием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эховзвеси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брюшной полости</w:t>
      </w:r>
      <w:r w:rsidR="007B6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обнаружено около 200 свободной жидкости. Диагноз и Ваша тактика?</w:t>
      </w:r>
    </w:p>
    <w:p w:rsidR="002814A4" w:rsidRPr="00054721" w:rsidRDefault="002814A4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A4" w:rsidRPr="00835287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u w:val="single"/>
          <w:lang w:eastAsia="ru-RU"/>
        </w:rPr>
      </w:pPr>
      <w:r w:rsidRPr="00835287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u w:val="single"/>
          <w:lang w:eastAsia="ru-RU"/>
        </w:rPr>
        <w:t>Перечень тестовых заданий с эталонами ответов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Тактика врача при небольшом дефекте матки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(во время чревосечения по поводу перфорации матки)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включает все перечисленное,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надвлагалищной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ампутации матки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иссечения краев перфорационного отверстия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ушивания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перфорационного отверстия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ревизии органов малого таза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ревизии кишечника, прилежащего к матке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Особенности операции у больной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тубоовариальным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образованием в стадии острого воспаления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дренирование брюшной полости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опасность травмы кишечника и мочевого пузыря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технические трудности при выполнении операции необходимого объема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а) и в)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*д)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 все перечисленное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 перитоните у гинекологической больной показана операция в объеме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экстирпация матки с придатками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надвлагалищная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ампутация матки с придатками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экстирпация матки с трубами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надвлагалищная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ампутация матки с трубами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перечисленное неверно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Причины "острого живота" вследствие острого нарушения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кровоснабжения внутренних половых органов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внематочная беременность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перекрут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ножки опухоли яичника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инфаркт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миоматозного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узла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*г)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б) и в)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 все перечисленное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 операции по поводу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перекрута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ножки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дермоидной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кисты яичника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перекрученную ножку опухоли яичника надо обязательно раскрутить,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чтобы разобраться в анатомии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производят экстирпацию матки с придатками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удаляют оба яичника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б) и в)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*д)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перечисленное неверно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влагалищном исследовании у больной выявлено: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наружный зев закрыт, матка слегка увеличена, размягчена.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Справа в области придатков определяется мягковатое,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болезненное образование, отмечается болезненность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движении за шейку матки.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Возможный диагноз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прогрессирующая трубная беременность справа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апоплексия правого яичника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обострение хронического воспалительного процесса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правых придатков матки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*г)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а) и в)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 все перечисленное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Апоплексия яичника чаще наступает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период овуляции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стадию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васкуляризации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желтого тела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период созревания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граафова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фолликула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период атрезии фолликулов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2, 3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все перечисленное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4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перечисленное неверно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значительном кровотечении в брюшную полость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у больной с апоплексией яичника показано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чревосечение, резекция яичника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чревосечение,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ушивание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разрыва яичника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дежурного врача за динамикой симптомов,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показаниям - гемотрансфузия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консервативная терапия: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покой, холод на низ живота, общеукрепляющая терапия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2, 3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*б)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перечисленное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4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ничего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перечисленного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 больной с клиническим диагнозом апоплексии яичника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показанием к операции является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воспаления придатков в анамнезе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дисфункция яичников в анамнезе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болевой синдром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внутрибрюшное кровотечение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2, 3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перечисленное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*г)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4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ничего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перечисленного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Для клиники апоплексии яичника характерно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острое начало, появление иногда очень сильных болей внизу живота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нередко тошнота и рвота на фоне приступа болей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обильном кровотечении в брюшную полость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 возникновение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френикус-симптома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вполне удовлетворительное самочувствие больной,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признаков значительного кровотечения в брюшную полость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2, 3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перечисленное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4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ничего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перечисленного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Прерывание трубной беременности по типу трубного аборта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происходит чаще в сроке беременности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11-12 недель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9-10 недель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7-8 недель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*г)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4-6 недель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перечисленное неверно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Беременность, локализующаяся в интерстициальной части трубы,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прерывается чаще всего в сроке беременности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1-2 недели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3-4 недели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5-6 недель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7-8 недель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перечисленное неверно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 больной диагностирована прогрессирующая внематочная беременность.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Показано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консервативное противовоспалительное лечение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*б)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операция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гемотрансфузия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перечисленное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ничего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перечисленного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тяжелом состоянии больной с прервавшейся трубной беременностью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показано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немедленное переливание крови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безотлагательное удаление источника кровотечения (беременной трубы)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надежный гемостаз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*г)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перечисленное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ничего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перечисленного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лапароскопии выявлена прогрессирующая трубная беременность.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Состояние больной вполне удовлетворительное.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Тактика врача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немедленная операция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операцию можно произвести в плановом порядке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 консервативное лечение больной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все перечисленное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перечисленное неверно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Реабилитация больных,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оперированных по поводу внематочной беременности, включает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электрофорез лекарственных средств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ультразвуковую терапию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гормональную терапию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а) и б)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*д)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перечисленное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Сроки временной нетрудоспособности больной,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оперированной по поводу внематочной беременности, желательны не менее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2-3 недель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*б)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4-5 недель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6-7 недель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8-9 недель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10-11 недель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Нарушение внематочной беременности по типу трубного аборта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протекает со следующей симптоматикой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скудные кровянистые выделения из половых путей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боли внизу живота и в подвздошной паховой области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влагалищном исследовании 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увеличение и болезненность придатков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б) и в)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*д)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 все перечисленное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Нарушение внематочной беременности по типу разрыва маточной трубы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протекает, как правило, со следующей симптоматикой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внезапный приступ боли в одной из подвздошных областей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иррадиация боли в плечо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тошнота (или рвота)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а) и в)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*д)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 все перечисленное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0.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Наиболее целесообразная последовательность мероприятий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диагностике нарушенной внематочной беременности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гемотрансфузия, операция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консультация терапевта, анестезиолога, операция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ультразвуковое исследование, гемотрансфузия, операция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*г)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операция, гемотрансфузия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сердечных средств, гемотрансфузия, операция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Трубный аборт (без значительного внутрибрюшного кровотечения)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надо дифференцировать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самопроизвольным выкидышем малого срока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обострением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хронического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сальпингоофорита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дисфункциональным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маточным кровотечением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а) и б)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*д)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со всем перечисленным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Причины "острого живота" вследствие острого нарушения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кровоснабжения внутренних половых органов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внематочная беременность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перекрут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ножки опухоли яичника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инфаркт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миоматозного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узла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*г)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б) и в)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 все перечисленное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 операции по поводу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перекрута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ножки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дермоидной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кисты яичника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перекрученную ножку опухоли яичника надо обязательно раскрутить,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чтобы разобраться в анатомии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производят экстирпацию матки с придатками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удаляют оба яичника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б) и в)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*д)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перечисленное неверно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влагалищном исследовании у больной выявлено: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наружный зев закрыт, матка слегка увеличена, размягчена.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Справа в области придатков определяется мягковатое,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болезненное образование, отмечается болезненность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движении за шейку матки.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Возможный диагноз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прогрессирующая трубная беременность справа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апоплексия правого яичника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обострение хронического воспалительного процесса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правых придатков матки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*г)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а) и в)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 все перечисленное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влагалищном исследовании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у больной с подозрением на внематочную беременность выявлено: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наружный зев приоткрыт.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Алые кровянистые выделения из цервикального канала.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Матка увеличена до 8 недель беременности. Придатки не определяются.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Своды влагалища свободны.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Диагноз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трубный аборт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*б)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нарушенная маточная беременность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апоплексия яичников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обострение воспалительного процесса придатков матки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ничего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перечисленного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Факторы риска перфорации матки при выскабливании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анамнезе - множественные аборты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эндометрит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пузырный занос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*г)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перечисленные факторы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один из перечисленных факторов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.При перфорации матки необходимо обязательно произвести лапаротомию,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перфорация матки произведена зондом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больной удовлетворительное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признаки кровотечения в брюшную полость не выражены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перечисленное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*д)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ничего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перечисленного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Для апоплексии яичника характерно все перечисленное,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болей внизу живота, возникающих на фоне полного благополучия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отсутствия наружного кровотечения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отрицательных биологических реакций на беременность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*г)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резко выраженного нарастания числа лейкоцитов в крови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нерезко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выраженных симптомов раздражения брюшины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развитии перитонита после операции у гинекологической больной,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правило, отмечается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возвратность пареза кишечника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недостаточная эффективность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комплексной противовоспалительной терапии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нарастание признаков интоксикации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*г)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перечисленное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ничего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перечисленного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.Возможные изменения периферической крови у больных с перитонитом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сдвиг формулы белой крови влево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лейкоцитов несколько больше нормы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лимфопения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а) и б)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*д)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перечисленные изменения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Инфузионную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терапию у больной, оперированной по поводу перитонита,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целесообразно начинать с введения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эритроцитарной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массы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5% раствора глюкозы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плазмозаменителей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солевых растворов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*д)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 б) и г)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32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Дренирование брюшной полости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время операции у больной с гнойным перитонитом необходимо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оттока гнойного экссудата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введения антибактериальных препаратов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брюшного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лаважа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а) и б)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*д)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всего перечисленного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Изменения в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миоматозном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узле, связанные с нарушением питания опухоли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кровоизлияние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некроз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нагноение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2, 3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перечисленные изменения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4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ничего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перечисленного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Некроз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миоматозного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узла наиболее часто происходит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беременности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послеродовом периоде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послеабортном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3-5 дней до начала менструации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2, 3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все перечисленное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4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перечисленное неверно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814A4" w:rsidRPr="00054721" w:rsidRDefault="002814A4" w:rsidP="002814A4">
      <w:pPr>
        <w:pStyle w:val="2"/>
        <w:tabs>
          <w:tab w:val="num" w:pos="567"/>
          <w:tab w:val="left" w:pos="1134"/>
        </w:tabs>
        <w:spacing w:after="0" w:line="240" w:lineRule="auto"/>
        <w:ind w:firstLine="709"/>
        <w:jc w:val="both"/>
      </w:pPr>
      <w:r>
        <w:t>35.</w:t>
      </w:r>
      <w:r w:rsidRPr="00054721">
        <w:t>Преимуществами поперечного надлобкового разреза</w:t>
      </w:r>
      <w:r>
        <w:t xml:space="preserve"> </w:t>
      </w:r>
      <w:r w:rsidRPr="00054721">
        <w:t>передней брюшной стенки по сравнению с нижнесрединным</w:t>
      </w:r>
      <w:r>
        <w:t xml:space="preserve"> </w:t>
      </w:r>
      <w:r w:rsidRPr="00054721">
        <w:t xml:space="preserve">являются все перечисленные, </w:t>
      </w:r>
      <w:proofErr w:type="gramStart"/>
      <w:r w:rsidRPr="00054721">
        <w:t>кроме</w:t>
      </w:r>
      <w:proofErr w:type="gramEnd"/>
      <w:r w:rsidRPr="00054721">
        <w:t xml:space="preserve">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меньшего риска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эвентрации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при воспалительных послеоперационных осложнениях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лучшего косметического эффекта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технической простоты исполнения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возможности раннего вставания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и более активного поведения больной в послеоперационном периоде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меньшей вероятности развития послеоперационных грыж 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36.</w:t>
      </w:r>
      <w:r w:rsidRPr="00054721">
        <w:rPr>
          <w:rFonts w:ascii="Times New Roman" w:eastAsia="Calibri" w:hAnsi="Times New Roman" w:cs="Times New Roman"/>
          <w:sz w:val="24"/>
          <w:szCs w:val="24"/>
        </w:rPr>
        <w:t>Наиболее типичные осложнения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при проведении поперечного надлобкового разреза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передней брюшной стенки - это ранение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кишечника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мочевого пузыря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мочеточника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а) и б)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всего перечисленного 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37.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Ранение мочеточника возможно при операции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передней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кольпорафии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высокой ампутации шейки матки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простой экстирпации матки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влагалищной экстирпации матки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всего перечисленного 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38.</w:t>
      </w:r>
      <w:r w:rsidRPr="00054721">
        <w:rPr>
          <w:rFonts w:ascii="Times New Roman" w:eastAsia="Calibri" w:hAnsi="Times New Roman" w:cs="Times New Roman"/>
          <w:sz w:val="24"/>
          <w:szCs w:val="24"/>
        </w:rPr>
        <w:t>Наиболее благоприятные дни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для проведения плановой гинекологической операции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 дни менструации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 первую неделю после прекращения менструации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 дни ожидаемой овуляции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накануне менструации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выбор дня менструального цикла не имеет значения 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39.</w:t>
      </w:r>
      <w:r w:rsidRPr="00054721">
        <w:rPr>
          <w:rFonts w:ascii="Times New Roman" w:eastAsia="Calibri" w:hAnsi="Times New Roman" w:cs="Times New Roman"/>
          <w:sz w:val="24"/>
          <w:szCs w:val="24"/>
        </w:rPr>
        <w:t>При проведении полостных гинекологических операций,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как правило, необходимо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за три недели до операции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исключить из пищевого рациона прием продуктов, богатых клетчаткой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за несколько дней до операции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ограничить прием продуктов, богатых белками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накануне операции увеличить в суточном рационе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содержание углеводов в 2 раза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*</w:t>
      </w: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накануне операции дать легкий обед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(жидкий суп, бульон с белым хлебом, каша),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вечером сладкий чай с сухарем, в день операции - не завтракать </w:t>
      </w:r>
    </w:p>
    <w:p w:rsidR="002814A4" w:rsidRDefault="002814A4" w:rsidP="002814A4">
      <w:pPr>
        <w:pStyle w:val="2"/>
        <w:tabs>
          <w:tab w:val="num" w:pos="567"/>
          <w:tab w:val="left" w:pos="1134"/>
        </w:tabs>
        <w:spacing w:after="0" w:line="240" w:lineRule="auto"/>
        <w:ind w:firstLine="709"/>
        <w:jc w:val="both"/>
      </w:pPr>
    </w:p>
    <w:p w:rsidR="002814A4" w:rsidRPr="00054721" w:rsidRDefault="002814A4" w:rsidP="002814A4">
      <w:pPr>
        <w:pStyle w:val="2"/>
        <w:tabs>
          <w:tab w:val="num" w:pos="567"/>
          <w:tab w:val="left" w:pos="1134"/>
        </w:tabs>
        <w:spacing w:after="0" w:line="240" w:lineRule="auto"/>
        <w:ind w:firstLine="709"/>
        <w:jc w:val="both"/>
      </w:pPr>
      <w:r>
        <w:t>40.</w:t>
      </w:r>
      <w:r w:rsidRPr="00054721">
        <w:t>В комплекс мероприятий по подготовке</w:t>
      </w:r>
      <w:r>
        <w:t xml:space="preserve"> </w:t>
      </w:r>
      <w:r w:rsidRPr="00054721">
        <w:t xml:space="preserve">к полостным гинекологическим операциям, как правило, входит назначение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сифонных клизм за 3-4 дня до операции, на ночь, ежедневно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растительного масла по 1 столовой ложке 3 раза в день перед едой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за 10 дней до операции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очистительной клизмы накануне операции, на ночь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а) и б)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всего перечисленного 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41.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Противопоказанием к зондированию матки, как правило, является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острый воспалительный процесс половых органов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подозрение на маточную беременность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подозрение на наличие подслизистого узла миомы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а) и б)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перечисленное 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42.</w:t>
      </w:r>
      <w:r w:rsidRPr="00054721">
        <w:rPr>
          <w:rFonts w:ascii="Times New Roman" w:eastAsia="Calibri" w:hAnsi="Times New Roman" w:cs="Times New Roman"/>
          <w:sz w:val="24"/>
          <w:szCs w:val="24"/>
        </w:rPr>
        <w:t>Ничто из перечисленного не является показанием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для проведения прицельной биопсии шейки матки,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кроме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наботовой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кисты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эктопии шейки матки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истинной эрозии воспалительного генеза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тонкой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лейкоплакии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гипертрофии шейки матки 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43.</w:t>
      </w:r>
      <w:r w:rsidRPr="00054721">
        <w:rPr>
          <w:rFonts w:ascii="Times New Roman" w:eastAsia="Calibri" w:hAnsi="Times New Roman" w:cs="Times New Roman"/>
          <w:sz w:val="24"/>
          <w:szCs w:val="24"/>
        </w:rPr>
        <w:t>Диагностическое выскабливание матки всегда должно быть раздельное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(то есть раздельно цервикального канала и стенок полости)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у больной с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дисфункциональным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маточным кровотечением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ювенильного возраста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репродуктивного возраста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климактерического возраста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б) и в)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все перечисленное 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44.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При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надвлагалищной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ампутации матки маточные сосуды,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как правило, пересекают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на уровне внутреннего зева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smartTag w:uri="urn:schemas-microsoft-com:office:smarttags" w:element="metricconverter">
        <w:smartTagPr>
          <w:attr w:name="ProductID" w:val="1.5 см"/>
        </w:smartTagPr>
        <w:r w:rsidRPr="00054721">
          <w:rPr>
            <w:rFonts w:ascii="Times New Roman" w:eastAsia="Calibri" w:hAnsi="Times New Roman" w:cs="Times New Roman"/>
            <w:sz w:val="24"/>
            <w:szCs w:val="24"/>
          </w:rPr>
          <w:t>1.5 см</w:t>
        </w:r>
      </w:smartTag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выше области внутреннего зева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smartTag w:uri="urn:schemas-microsoft-com:office:smarttags" w:element="metricconverter">
        <w:smartTagPr>
          <w:attr w:name="ProductID" w:val="1.5 см"/>
        </w:smartTagPr>
        <w:r w:rsidRPr="00054721">
          <w:rPr>
            <w:rFonts w:ascii="Times New Roman" w:eastAsia="Calibri" w:hAnsi="Times New Roman" w:cs="Times New Roman"/>
            <w:sz w:val="24"/>
            <w:szCs w:val="24"/>
          </w:rPr>
          <w:t>1.5 см</w:t>
        </w:r>
      </w:smartTag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ниже области внутреннего зева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 области кардинальных связок 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45.</w:t>
      </w:r>
      <w:r w:rsidRPr="00054721">
        <w:rPr>
          <w:rFonts w:ascii="Times New Roman" w:eastAsia="Calibri" w:hAnsi="Times New Roman" w:cs="Times New Roman"/>
          <w:sz w:val="24"/>
          <w:szCs w:val="24"/>
        </w:rPr>
        <w:t>При экстирпации матки с придатками,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как правило, пересекается все перечисленное,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кроме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воронко-тазовых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связок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круглых связок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крестцово-маточных связок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кардинальных связок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маточных концов труб 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46.</w:t>
      </w:r>
      <w:r w:rsidRPr="00054721">
        <w:rPr>
          <w:rFonts w:ascii="Times New Roman" w:eastAsia="Calibri" w:hAnsi="Times New Roman" w:cs="Times New Roman"/>
          <w:sz w:val="24"/>
          <w:szCs w:val="24"/>
        </w:rPr>
        <w:t>У больной 36 лет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на вторые сутки после операции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надвлагалищной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ампутации матки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(по поводу подслизистой миомы) в связи с подозрением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на внутрибрюшное кровотечение из послеоперационной культи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произведена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релапаротомия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Во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время операции обнаружен источник кровотечения -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сосуды культи шейки матки.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Необходимо произвести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ревизию культи шейки матки и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ушивание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сосудистых пучков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экстирпацию культи шейки матки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экстирпацию культи шейки матки с придатками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экстирпацию культи шейки матки с трубами 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47.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При сочетании миомы и внутреннего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эндометриоза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тела матки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у больной репродуктивного возраста с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гиперполименореей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и вторичной анемией показана операция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экстирпации матки без придатков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экстирпация матки с придатками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надвлагалищная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ампутация матки без придатков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надвлагалищная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ампутация матки с трубами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с иссечением цервикального канала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надвлагалищная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ампутация матки с трубами 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48.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Радикальным оперативным вмешательством в гинекологии является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надвлагалищная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ампутация матки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экстирпация матки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удаление больших (более </w:t>
      </w:r>
      <w:smartTag w:uri="urn:schemas-microsoft-com:office:smarttags" w:element="metricconverter">
        <w:smartTagPr>
          <w:attr w:name="ProductID" w:val="10 см"/>
        </w:smartTagPr>
        <w:r w:rsidRPr="00054721">
          <w:rPr>
            <w:rFonts w:ascii="Times New Roman" w:eastAsia="Calibri" w:hAnsi="Times New Roman" w:cs="Times New Roman"/>
            <w:sz w:val="24"/>
            <w:szCs w:val="24"/>
          </w:rPr>
          <w:t>10 см</w:t>
        </w:r>
      </w:smartTag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)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подбрюшинных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узлов миомы матки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а) и б)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перечисленное 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49.</w:t>
      </w:r>
      <w:r w:rsidRPr="00054721">
        <w:rPr>
          <w:rFonts w:ascii="Times New Roman" w:eastAsia="Calibri" w:hAnsi="Times New Roman" w:cs="Times New Roman"/>
          <w:sz w:val="24"/>
          <w:szCs w:val="24"/>
        </w:rPr>
        <w:t>При проведении операции удаления трубы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по поводу нарушенной трубной беременности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для обеспечения надежного гемостаза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необходимо наложить на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мезосальпинкс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один зажим и всю брыжейку трубы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прошить одной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кетгутовой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лигатурой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несколько зажимов и прошить отдельно каждый участок кетгутом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один зажим с последующей перевязкой его культи кетгутом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без прошивания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несколько зажимов и прошивать каждый (небольшой) участок шелком 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50.</w:t>
      </w:r>
      <w:r w:rsidRPr="00054721">
        <w:rPr>
          <w:rFonts w:ascii="Times New Roman" w:eastAsia="Calibri" w:hAnsi="Times New Roman" w:cs="Times New Roman"/>
          <w:sz w:val="24"/>
          <w:szCs w:val="24"/>
        </w:rPr>
        <w:t>При чревосечении по поводу нарушенной внематочной беременности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и выраженной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анемизации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больной разрез передней брюшной стенки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следует производить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поперечный надлобковый якорный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поперечный надлобковый по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Пфанненштилю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поперечный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интерилиальный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по Черни </w:t>
      </w:r>
      <w:proofErr w:type="gramEnd"/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нижнесрединный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от лона до пупка 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51.</w:t>
      </w:r>
      <w:r w:rsidRPr="00054721">
        <w:rPr>
          <w:rFonts w:ascii="Times New Roman" w:eastAsia="Calibri" w:hAnsi="Times New Roman" w:cs="Times New Roman"/>
          <w:sz w:val="24"/>
          <w:szCs w:val="24"/>
        </w:rPr>
        <w:t>При аномалиях развития тела матки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производятся операции для восстановления детородной функции женщины.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Наибольшее значение из этих операций имеет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сальпингостомия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сальпинголизис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имплантация маточных труб в матку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метропластика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пересадка яичника в матку 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52.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Показания к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надвлагалищной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ампутации матки при наличии миомы органа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1)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размеры опухоли более 12 недель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2)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подслизистое расположение узла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3)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нарушение функции соседних органов (учащенное мочеиспускание)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4)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подозрение на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озлокачествление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миомы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1, 2, 3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1, 2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lastRenderedPageBreak/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перечисленные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4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ничего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из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перечисленного 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53.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При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надвлагалищной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ампутации матки с левыми придатками,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как правило, пересекают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1)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обе круглые связки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2)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собственную связку правого яичника и правую трубу (маточный конец)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3)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воронко-тазовую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связку слева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4)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воронко-тазовую связку справа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1, 2, 3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1, 2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перечисленное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4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ничего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из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перечисленного 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54.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При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надвлагалищной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ампутации матки с придатками,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как правило, пересекают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1)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обе круглые связки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2)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обе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воронко-тазовые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связки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3)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обе маточные трубы (маточные концы их)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4)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обе собственно яичниковые связки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1, 2, 3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1, 2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перечисленное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4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ничего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из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перечисленного </w:t>
      </w:r>
    </w:p>
    <w:p w:rsidR="002814A4" w:rsidRDefault="002814A4" w:rsidP="002814A4">
      <w:pPr>
        <w:pStyle w:val="2"/>
        <w:tabs>
          <w:tab w:val="num" w:pos="567"/>
          <w:tab w:val="left" w:pos="1134"/>
        </w:tabs>
        <w:spacing w:after="0" w:line="240" w:lineRule="auto"/>
        <w:ind w:firstLine="709"/>
        <w:jc w:val="both"/>
      </w:pPr>
    </w:p>
    <w:p w:rsidR="002814A4" w:rsidRPr="00054721" w:rsidRDefault="002814A4" w:rsidP="002814A4">
      <w:pPr>
        <w:pStyle w:val="2"/>
        <w:tabs>
          <w:tab w:val="num" w:pos="567"/>
          <w:tab w:val="left" w:pos="1134"/>
        </w:tabs>
        <w:spacing w:after="0" w:line="240" w:lineRule="auto"/>
        <w:ind w:firstLine="709"/>
        <w:jc w:val="both"/>
      </w:pPr>
      <w:r>
        <w:t>55.</w:t>
      </w:r>
      <w:r w:rsidRPr="00054721">
        <w:t>Показания к экстирпации матки при миоме</w:t>
      </w:r>
      <w:r>
        <w:t xml:space="preserve"> </w:t>
      </w:r>
      <w:r w:rsidRPr="00054721">
        <w:t>1)</w:t>
      </w:r>
      <w:r>
        <w:t xml:space="preserve"> </w:t>
      </w:r>
      <w:r w:rsidRPr="00054721">
        <w:t>низкое расположение узлов,</w:t>
      </w:r>
      <w:r>
        <w:t xml:space="preserve"> </w:t>
      </w:r>
      <w:r w:rsidRPr="00054721">
        <w:t xml:space="preserve">невозможность их удаления при </w:t>
      </w:r>
      <w:proofErr w:type="spellStart"/>
      <w:r w:rsidRPr="00054721">
        <w:t>надвлагалищной</w:t>
      </w:r>
      <w:proofErr w:type="spellEnd"/>
      <w:r w:rsidRPr="00054721">
        <w:t xml:space="preserve"> ампутации матки</w:t>
      </w:r>
      <w:r>
        <w:t xml:space="preserve"> </w:t>
      </w:r>
      <w:r w:rsidRPr="00054721">
        <w:t>2)</w:t>
      </w:r>
      <w:r>
        <w:t xml:space="preserve"> </w:t>
      </w:r>
      <w:r w:rsidRPr="00054721">
        <w:t>предраковые заболевания шейки матки</w:t>
      </w:r>
      <w:r>
        <w:t xml:space="preserve"> </w:t>
      </w:r>
      <w:r w:rsidRPr="00054721">
        <w:t>3)</w:t>
      </w:r>
      <w:r>
        <w:t xml:space="preserve"> </w:t>
      </w:r>
      <w:r w:rsidRPr="00054721">
        <w:t xml:space="preserve">вторичные изменения в подслизистой </w:t>
      </w:r>
      <w:proofErr w:type="spellStart"/>
      <w:r w:rsidRPr="00054721">
        <w:t>миоматозном</w:t>
      </w:r>
      <w:proofErr w:type="spellEnd"/>
      <w:r w:rsidRPr="00054721">
        <w:t xml:space="preserve"> узле</w:t>
      </w:r>
      <w:r>
        <w:t xml:space="preserve"> </w:t>
      </w:r>
      <w:r w:rsidRPr="00054721">
        <w:t>4)</w:t>
      </w:r>
      <w:r>
        <w:t xml:space="preserve"> </w:t>
      </w:r>
      <w:r w:rsidRPr="00054721">
        <w:t xml:space="preserve">сочетание миомы с кистой яичника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1, 2, 3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1, 2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перечисленные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4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ничего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из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перечисленного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num" w:pos="72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56.</w:t>
      </w:r>
      <w:r w:rsidRPr="00054721">
        <w:rPr>
          <w:rFonts w:ascii="Times New Roman" w:eastAsia="Calibri" w:hAnsi="Times New Roman" w:cs="Times New Roman"/>
          <w:sz w:val="24"/>
          <w:szCs w:val="24"/>
        </w:rPr>
        <w:t>Прерывание трубной беременности по типу трубного аборта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происходит чаще в сроке беременности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11-12 недель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9-10 недель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7-8 недель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4-6 недель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перечисленное неверно 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57. </w:t>
      </w:r>
      <w:r w:rsidRPr="00054721">
        <w:rPr>
          <w:rFonts w:ascii="Times New Roman" w:eastAsia="Calibri" w:hAnsi="Times New Roman" w:cs="Times New Roman"/>
          <w:sz w:val="24"/>
          <w:szCs w:val="24"/>
        </w:rPr>
        <w:t>Беременность, локализующаяся в интерстициальной части трубы,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прерывается чаще всего в сроке беременности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1-2 недели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3-4 недели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5-6 недель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7-8 недель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перечисленное неверно 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Pr="00054721">
        <w:rPr>
          <w:rFonts w:ascii="Times New Roman" w:eastAsia="Calibri" w:hAnsi="Times New Roman" w:cs="Times New Roman"/>
          <w:sz w:val="24"/>
          <w:szCs w:val="24"/>
        </w:rPr>
        <w:tab/>
        <w:t>У больной диагностирована прогрессирующая внематочная беременность.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Показано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консервативное противовоспалительное лечение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операция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lastRenderedPageBreak/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гемотрансфузия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перечисленное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ничего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из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перечисленного 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59</w:t>
      </w:r>
      <w:r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Pr="00054721">
        <w:rPr>
          <w:rFonts w:ascii="Times New Roman" w:eastAsia="Calibri" w:hAnsi="Times New Roman" w:cs="Times New Roman"/>
          <w:sz w:val="24"/>
          <w:szCs w:val="24"/>
        </w:rPr>
        <w:tab/>
        <w:t>При тяжелом состоянии больной с прервавшейся трубной беременностью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показано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немедленное переливание крови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безотлагательное удаление источника кровотечения (беременной трубы)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надежный гемостаз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перечисленное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ничего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из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перечисленного 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60</w:t>
      </w:r>
      <w:r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Pr="00054721">
        <w:rPr>
          <w:rFonts w:ascii="Times New Roman" w:eastAsia="Calibri" w:hAnsi="Times New Roman" w:cs="Times New Roman"/>
          <w:sz w:val="24"/>
          <w:szCs w:val="24"/>
        </w:rPr>
        <w:tab/>
        <w:t>При лапароскопии выявлена прогрессирующая трубная беременность.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Состояние больной вполне удовлетворительное.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Тактика врача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немедленная операция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операцию можно произвести в плановом порядке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возможно консервативное лечение больной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все перечисленное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перечисленное неверно 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61</w:t>
      </w:r>
      <w:r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Pr="00054721">
        <w:rPr>
          <w:rFonts w:ascii="Times New Roman" w:eastAsia="Calibri" w:hAnsi="Times New Roman" w:cs="Times New Roman"/>
          <w:sz w:val="24"/>
          <w:szCs w:val="24"/>
        </w:rPr>
        <w:tab/>
        <w:t>Реабилитация больных,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оперированных по поводу внематочной беременности, включает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электрофорез лекарственных средств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ультразвуковую терапию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гормональную терапию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а) и б)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перечисленное 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62</w:t>
      </w:r>
      <w:r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Pr="00054721">
        <w:rPr>
          <w:rFonts w:ascii="Times New Roman" w:eastAsia="Calibri" w:hAnsi="Times New Roman" w:cs="Times New Roman"/>
          <w:sz w:val="24"/>
          <w:szCs w:val="24"/>
        </w:rPr>
        <w:tab/>
        <w:t>Сроки временной нетрудоспособности больной,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оперированной по поводу внематочной беременности, желательны не менее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2-3 недель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4-5 недель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6-7 недель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8-9 недель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10-11 недель 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63</w:t>
      </w:r>
      <w:r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Pr="00054721">
        <w:rPr>
          <w:rFonts w:ascii="Times New Roman" w:eastAsia="Calibri" w:hAnsi="Times New Roman" w:cs="Times New Roman"/>
          <w:sz w:val="24"/>
          <w:szCs w:val="24"/>
        </w:rPr>
        <w:tab/>
        <w:t xml:space="preserve">Клинические признаки перитонита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вздутие живота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парез кишечника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прогрессирующая тахикардия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перечисленные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ни один из перечисленных 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64</w:t>
      </w:r>
      <w:r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Pr="00054721">
        <w:rPr>
          <w:rFonts w:ascii="Times New Roman" w:eastAsia="Calibri" w:hAnsi="Times New Roman" w:cs="Times New Roman"/>
          <w:sz w:val="24"/>
          <w:szCs w:val="24"/>
        </w:rPr>
        <w:tab/>
        <w:t>Нарушение внематочной беременности по типу трубного аборта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протекает со следующей симптоматикой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скудные кровянистые выделения из половых путей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боли внизу живота и в подвздошной паховой области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при влагалищном исследовании -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увеличение и болезненность придатков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б) и в)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все перечисленное 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65</w:t>
      </w:r>
      <w:r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Pr="00054721">
        <w:rPr>
          <w:rFonts w:ascii="Times New Roman" w:eastAsia="Calibri" w:hAnsi="Times New Roman" w:cs="Times New Roman"/>
          <w:sz w:val="24"/>
          <w:szCs w:val="24"/>
        </w:rPr>
        <w:tab/>
        <w:t>Нарушение внематочной беременности по типу разрыва маточной трубы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протекает, как правило, со следующей симптоматикой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внезапный приступ боли в одной из подвздошных областей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иррадиация боли в плечо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тошнота (или рвота)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а) и в)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все перечисленное 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66</w:t>
      </w:r>
      <w:r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Pr="00054721">
        <w:rPr>
          <w:rFonts w:ascii="Times New Roman" w:eastAsia="Calibri" w:hAnsi="Times New Roman" w:cs="Times New Roman"/>
          <w:sz w:val="24"/>
          <w:szCs w:val="24"/>
        </w:rPr>
        <w:tab/>
        <w:t>Медицинская реабилитация больной,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оперированной по поводу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перекрута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ножки опухоли яичника,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состоит в проведении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противовоспалительной рассасывающей терапии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коррекции функции оставшегося яичника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контрацепции мужским механическим средством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всего перечисленного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ничего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из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перечисленного 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67</w:t>
      </w:r>
      <w:r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Pr="00054721">
        <w:rPr>
          <w:rFonts w:ascii="Times New Roman" w:eastAsia="Calibri" w:hAnsi="Times New Roman" w:cs="Times New Roman"/>
          <w:sz w:val="24"/>
          <w:szCs w:val="24"/>
        </w:rPr>
        <w:tab/>
        <w:t xml:space="preserve">Возможным источником кровотечения из яичника является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желтое тело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фолликулярная киста яичника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киста желтого тела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перечисленное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ничего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из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перечисленного 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68</w:t>
      </w:r>
      <w:r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Pr="00054721">
        <w:rPr>
          <w:rFonts w:ascii="Times New Roman" w:eastAsia="Calibri" w:hAnsi="Times New Roman" w:cs="Times New Roman"/>
          <w:sz w:val="24"/>
          <w:szCs w:val="24"/>
        </w:rPr>
        <w:tab/>
        <w:t>Наиболее целесообразная последовательность мероприятий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при диагностике нарушенной внематочной беременности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гемотрансфузия, операция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консультация терапевта, анестезиолога, операция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ультразвуковое исследование, гемотрансфузия, операция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операция, гемотрансфузия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применение сердечных средств, гемотрансфузия, операция 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69</w:t>
      </w:r>
      <w:r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Pr="00054721">
        <w:rPr>
          <w:rFonts w:ascii="Times New Roman" w:eastAsia="Calibri" w:hAnsi="Times New Roman" w:cs="Times New Roman"/>
          <w:sz w:val="24"/>
          <w:szCs w:val="24"/>
        </w:rPr>
        <w:tab/>
        <w:t>Трубный аборт (без значительного внутрибрюшного кровотечения)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надо дифференцировать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с самопроизвольным выкидышем малого срока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с обострением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хронического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сальпингоофорита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с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дисфункциональным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маточным кровотечением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а) и б)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со всем перечисленным 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70</w:t>
      </w:r>
      <w:r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Pr="00054721">
        <w:rPr>
          <w:rFonts w:ascii="Times New Roman" w:eastAsia="Calibri" w:hAnsi="Times New Roman" w:cs="Times New Roman"/>
          <w:sz w:val="24"/>
          <w:szCs w:val="24"/>
        </w:rPr>
        <w:tab/>
        <w:t xml:space="preserve">Шоковый индекс - это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отношение частоты пульса к величине систолического АД, равное 1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отношение частоты пульса к величине диастолического АД, равное 1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отношение частоты пульса к величине систолического АД, равное 0.5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отношение частоты пульса к величине диастолического АД, равное 0.5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ничего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из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перечисленного 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71</w:t>
      </w:r>
      <w:r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Pr="00054721">
        <w:rPr>
          <w:rFonts w:ascii="Times New Roman" w:eastAsia="Calibri" w:hAnsi="Times New Roman" w:cs="Times New Roman"/>
          <w:sz w:val="24"/>
          <w:szCs w:val="24"/>
        </w:rPr>
        <w:tab/>
        <w:t xml:space="preserve">Апоплексия яичника - это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остро возникшее кровотечение из яичника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разрыв яичника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остро возникшее нарушение кровоснабжения яичника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а) и б)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перечисленное 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72</w:t>
      </w:r>
      <w:r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Pr="00054721">
        <w:rPr>
          <w:rFonts w:ascii="Times New Roman" w:eastAsia="Calibri" w:hAnsi="Times New Roman" w:cs="Times New Roman"/>
          <w:sz w:val="24"/>
          <w:szCs w:val="24"/>
        </w:rPr>
        <w:tab/>
        <w:t>Тактика врача при небольшом дефекте матки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(во время чревосечения по поводу перфорации матки)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включает все перечисленное,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кроме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надвлагалищной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ампутации матки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иссечения краев перфорационного отверстия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ушивания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перфорационного отверстия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ревизии органов малого таза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ревизии кишечника, прилежащего к матке 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73</w:t>
      </w:r>
      <w:r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Pr="00054721">
        <w:rPr>
          <w:rFonts w:ascii="Times New Roman" w:eastAsia="Calibri" w:hAnsi="Times New Roman" w:cs="Times New Roman"/>
          <w:sz w:val="24"/>
          <w:szCs w:val="24"/>
        </w:rPr>
        <w:tab/>
        <w:t>Особенности операции у больной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с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тубоовариальным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образованием в стадии острого воспаления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дренирование брюшной полости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опасность травмы кишечника и мочевого пузыря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технические трудности при выполнении операции необходимого объема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а) и в)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все перечисленное 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74</w:t>
      </w:r>
      <w:r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Pr="00054721">
        <w:rPr>
          <w:rFonts w:ascii="Times New Roman" w:eastAsia="Calibri" w:hAnsi="Times New Roman" w:cs="Times New Roman"/>
          <w:sz w:val="24"/>
          <w:szCs w:val="24"/>
        </w:rPr>
        <w:tab/>
        <w:t xml:space="preserve">Перитонит - это воспаление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висцеральной брюшины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париетальной брюшины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клетчатки малого таза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а) и б)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всего перечисленного 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75</w:t>
      </w:r>
      <w:r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Pr="00054721">
        <w:rPr>
          <w:rFonts w:ascii="Times New Roman" w:eastAsia="Calibri" w:hAnsi="Times New Roman" w:cs="Times New Roman"/>
          <w:sz w:val="24"/>
          <w:szCs w:val="24"/>
        </w:rPr>
        <w:tab/>
        <w:t xml:space="preserve">При перитоните у гинекологической больной показана операция в объеме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экстирпация матки с придатками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надвлагалищная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ампутация матки с придатками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экстирпация матки с трубами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надвлагалищная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ампутация матки с трубами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перечисленное неверно 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76</w:t>
      </w:r>
      <w:r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Pr="00054721">
        <w:rPr>
          <w:rFonts w:ascii="Times New Roman" w:eastAsia="Calibri" w:hAnsi="Times New Roman" w:cs="Times New Roman"/>
          <w:sz w:val="24"/>
          <w:szCs w:val="24"/>
        </w:rPr>
        <w:tab/>
        <w:t>Для улучшения реологических свой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ств кр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>ови у больных,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оперированных по поводу гнойного перитонита, применяют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трасилол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гепарин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реополиглюкин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б) и в)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перечисленное 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77</w:t>
      </w:r>
      <w:r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Pr="00054721">
        <w:rPr>
          <w:rFonts w:ascii="Times New Roman" w:eastAsia="Calibri" w:hAnsi="Times New Roman" w:cs="Times New Roman"/>
          <w:sz w:val="24"/>
          <w:szCs w:val="24"/>
        </w:rPr>
        <w:tab/>
        <w:t>Причины "острого живота" вследствие острого нарушения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кровоснабжения внутренних половых органов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внематочная беременность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перекрут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ножки опухоли яичника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инфаркт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миоматозного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узла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б) и в)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все перечисленное 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78</w:t>
      </w:r>
      <w:r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Pr="00054721">
        <w:rPr>
          <w:rFonts w:ascii="Times New Roman" w:eastAsia="Calibri" w:hAnsi="Times New Roman" w:cs="Times New Roman"/>
          <w:sz w:val="24"/>
          <w:szCs w:val="24"/>
        </w:rPr>
        <w:tab/>
        <w:t xml:space="preserve">При операции по поводу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перекрута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ножки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дермоидной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кисты яичника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перекрученную ножку опухоли яичника надо обязательно раскрутить,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чтобы разобраться в анатомии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производят экстирпацию матки с придатками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удаляют оба яичника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lastRenderedPageBreak/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б) и в)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перечисленное неверно 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79</w:t>
      </w:r>
      <w:r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Pr="00054721">
        <w:rPr>
          <w:rFonts w:ascii="Times New Roman" w:eastAsia="Calibri" w:hAnsi="Times New Roman" w:cs="Times New Roman"/>
          <w:sz w:val="24"/>
          <w:szCs w:val="24"/>
        </w:rPr>
        <w:tab/>
        <w:t>При влагалищном исследовании у больной выявлено: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наружный зев закрыт, матка слегка увеличена, размягчена.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Справа в области придатков определяется мягковатое,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болезненное образование, отмечается болезненность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при движении за шейку матки.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Возможный диагноз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прогрессирующая трубная беременность справа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апоплексия правого яичника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обострение хронического воспалительного процесса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правых придатков матки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а) и в)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все перечисленное 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80</w:t>
      </w:r>
      <w:r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Pr="00054721">
        <w:rPr>
          <w:rFonts w:ascii="Times New Roman" w:eastAsia="Calibri" w:hAnsi="Times New Roman" w:cs="Times New Roman"/>
          <w:sz w:val="24"/>
          <w:szCs w:val="24"/>
        </w:rPr>
        <w:tab/>
        <w:t>При влагалищном исследовании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у больной с подозрением на внематочную беременность выявлено: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наружный зев приоткрыт.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Алые кровянистые выделения из цервикального канала.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Матка увеличена до 8 недель беременности. Придатки не определяются.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Своды влагалища свободны.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Диагноз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трубный аборт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*</w:t>
      </w: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нарушенная маточная беременность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апоплексия яичников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обострение воспалительного процесса придатков матки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ничего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из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перечисленного 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81</w:t>
      </w:r>
      <w:r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Pr="00054721">
        <w:rPr>
          <w:rFonts w:ascii="Times New Roman" w:eastAsia="Calibri" w:hAnsi="Times New Roman" w:cs="Times New Roman"/>
          <w:sz w:val="24"/>
          <w:szCs w:val="24"/>
        </w:rPr>
        <w:tab/>
        <w:t xml:space="preserve">Факторы риска перфорации матки при выскабливании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 анамнезе - множественные аборты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эндометрит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пузырный занос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*</w:t>
      </w: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перечисленные факторы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ни один из перечисленных факторов 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82</w:t>
      </w:r>
      <w:r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Pr="00054721">
        <w:rPr>
          <w:rFonts w:ascii="Times New Roman" w:eastAsia="Calibri" w:hAnsi="Times New Roman" w:cs="Times New Roman"/>
          <w:sz w:val="24"/>
          <w:szCs w:val="24"/>
        </w:rPr>
        <w:tab/>
        <w:t>При перфорации матки необходимо обязательно произвести лапаротомию,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если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перфорация матки произведена зондом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состояние больной удовлетворительное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признаки кровотечения в брюшную полость не выражены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перечисленное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*</w:t>
      </w: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ничего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из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перечисленного 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83</w:t>
      </w:r>
      <w:r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Pr="00054721">
        <w:rPr>
          <w:rFonts w:ascii="Times New Roman" w:eastAsia="Calibri" w:hAnsi="Times New Roman" w:cs="Times New Roman"/>
          <w:sz w:val="24"/>
          <w:szCs w:val="24"/>
        </w:rPr>
        <w:tab/>
        <w:t xml:space="preserve">Для апоплексии яичника характерно все перечисленное,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кроме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болей внизу живота, возникающих на фоне полного благополучия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отсутствия наружного кровотечения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отрицательных биологических реакций на беременность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*</w:t>
      </w: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резко выраженного нарастания числа лейкоцитов в крови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нерезко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выраженных симптомов раздражения брюшины 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84</w:t>
      </w:r>
      <w:r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Pr="00054721">
        <w:rPr>
          <w:rFonts w:ascii="Times New Roman" w:eastAsia="Calibri" w:hAnsi="Times New Roman" w:cs="Times New Roman"/>
          <w:sz w:val="24"/>
          <w:szCs w:val="24"/>
        </w:rPr>
        <w:tab/>
        <w:t xml:space="preserve">Для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перекрута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ножки опухоли яичника характерно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сильные боли внизу живота, возникшие после физического напряжения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при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бимануальном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исследовании в малом тазу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определение неподвижной резко болезненной опухоли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положительные симптомы раздражения брюшины на стороне опухоли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а) и б)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перечисленное 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85</w:t>
      </w:r>
      <w:r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Pr="00054721">
        <w:rPr>
          <w:rFonts w:ascii="Times New Roman" w:eastAsia="Calibri" w:hAnsi="Times New Roman" w:cs="Times New Roman"/>
          <w:sz w:val="24"/>
          <w:szCs w:val="24"/>
        </w:rPr>
        <w:tab/>
        <w:t>При перитоните в реактивной стадии внутрикожный волдырь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(при проведении пробы Мак-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Клюра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Олдрича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рассасывается за период времени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от 60 мин до 45 мин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от 45 мин до 20 мин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от 20 мин до 10 мин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от 10 мин до 2 мин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перечисленное неверно 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86</w:t>
      </w:r>
      <w:r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Pr="00054721">
        <w:rPr>
          <w:rFonts w:ascii="Times New Roman" w:eastAsia="Calibri" w:hAnsi="Times New Roman" w:cs="Times New Roman"/>
          <w:sz w:val="24"/>
          <w:szCs w:val="24"/>
        </w:rPr>
        <w:tab/>
        <w:t>При перитоните в токсической стадии внутрикожный волдырь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(при проведении пробы Мак-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Клюра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Олдрича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рассасывается за период времени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от 60 мин до 45 мин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от 45 мин до 20 мин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от 20 мин до 10 мин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от 10 мин до 2 мин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перечисленное неверно 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87</w:t>
      </w:r>
      <w:r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Pr="00054721">
        <w:rPr>
          <w:rFonts w:ascii="Times New Roman" w:eastAsia="Calibri" w:hAnsi="Times New Roman" w:cs="Times New Roman"/>
          <w:sz w:val="24"/>
          <w:szCs w:val="24"/>
        </w:rPr>
        <w:tab/>
        <w:t>При развитии перитонита после операции у гинекологической больной,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как правило, отмечается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возвратность пареза кишечника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недостаточная эффективность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комплексной противовоспалительной терапии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нарастание признаков интоксикации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перечисленное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ничего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из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перечисленного 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88.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Клиника нагноения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тубовариального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воспалительного образования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гектическая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температура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озноб, интоксикация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 эффекта от противовоспалительной терапии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сбоку от матки определяется болезненное,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четко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контурирующееся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подвижное образование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2, 3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все перечисленное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4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перечисленное неверно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89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Реабилитация больной после операции по поводу перфорации матки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"закрыть" 2-3 очередных менструации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антибактериальными препаратами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электрофорез цинка по брюшно-крестцовой методике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противовоспалительная терапия не менее 3-4 месяцев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контрацепция мужским механическим средством не менее 2 лет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2, 3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все перечисленное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4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перечисленное неверно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90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Реабилитация больной, оперированной по поводу апоплексии яичника,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общеукрепляющую терапию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комплексную противовоспалительную терапию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коррекцию гормональной функции яичников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санацию хронических очагов инфекции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2, 3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перечисленное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4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ничего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перечисленного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91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Абсолютным показанием к операции в гинекологии является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внутрибрюшное кровотечение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перитонит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угроза перфорации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тубоовариального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абсцесса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пельвиоперитонит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2, 3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перечисленное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4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ничего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перечисленного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92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Показанием к оперативному лечению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у больных с воспалительными заболеваниями внутренних половых органов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пиосальпинкс и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пиовар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сочетание воспалительного процесса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с новообразованием внутренних половых органов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тубоовариальное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образование,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поддающееся консервативному лечению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хронический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сальпингоофорит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мелкокистозной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дегенерацией яичников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2, 3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перечисленное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4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ничего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перечисленного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93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Пельвиоперитонит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перитонит, локализованный в области малого таза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2) воспаление брюшины малого таза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воспаление клетчатки малого таза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воспаление серозного покрова матки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2, 3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*б)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перечисленное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4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ничего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перечисленного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94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Причины развития послеоперационного перитонита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инфицирование брюшной полости во время операции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несостоятельность швов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некроза ткани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дистальнее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лигатуры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оставлении больших культей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оставление инородного тела в брюшной полости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2, 3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перечисленные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4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ничего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перечисленного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95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Наиболее характерные клинические симптомы перитонита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рвота, сухой язык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задержка стула и газов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вздутие и напряжение живота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симптомы раздражения брюшины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2, 3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перечисленные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4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ничего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перечисленного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Дополнительные методы диагностики перитонита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динамики основных объективных данных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1 час наблюдения за больной (на фоне лечения)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ультразвуковое исследование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лапароскопия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ирригоскопия</w:t>
      </w:r>
      <w:proofErr w:type="spell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*а)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2, 3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перечисленные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4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ничего 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перечисленного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97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лечении больных, оперированных по поводу перитонита, имеет значение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улучшение реологических свой</w:t>
      </w:r>
      <w:proofErr w:type="gramStart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кр</w:t>
      </w:r>
      <w:proofErr w:type="gramEnd"/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ови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нарушений белкового обмена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антибактериальная терапия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неспецифической иммунной терапии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2, 3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1, 2 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98.</w:t>
      </w:r>
      <w:r w:rsidRPr="00054721">
        <w:rPr>
          <w:rFonts w:ascii="Times New Roman" w:eastAsia="Calibri" w:hAnsi="Times New Roman" w:cs="Times New Roman"/>
          <w:sz w:val="24"/>
          <w:szCs w:val="24"/>
        </w:rPr>
        <w:t>Ко второму этапу послеродовой септической инфекции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(по классификации Сазонова -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Бартельса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>) относится все перечисленное,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кроме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параметрита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метротромбофлебита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пельвиоперитонита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общего перитонита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сальпингоофорита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814A4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numPr>
          <w:ilvl w:val="0"/>
          <w:numId w:val="20"/>
        </w:numPr>
        <w:tabs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К микроорганизмам, которые наиболее часто являются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возбудителями воспалительных заболеваний женских половых органов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неспецифической этиологии, относятся все перечисленные,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кроме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стафилококка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стрептококка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гонококка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гарднереллы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анаэробов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numPr>
          <w:ilvl w:val="0"/>
          <w:numId w:val="20"/>
        </w:numPr>
        <w:tabs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Особенности половой функции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у больных с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хроническим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сальпингоофоритом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снижение или отсутствие либидо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болевые ощущения при половом акте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отвращение к половому акту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а) и б)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перечисленные особенности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101</w:t>
      </w:r>
      <w:r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Pr="00054721">
        <w:rPr>
          <w:rFonts w:ascii="Times New Roman" w:eastAsia="Calibri" w:hAnsi="Times New Roman" w:cs="Times New Roman"/>
          <w:sz w:val="24"/>
          <w:szCs w:val="24"/>
        </w:rPr>
        <w:tab/>
        <w:t>Фаза экссудации, связанная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с повышением проницаемости стенок капилляров в очаге воспаления,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характерна для стадий воспаления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острой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подострой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обострения хронического процесса (один из вариантов)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а) и б)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всех перечисленных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102</w:t>
      </w:r>
      <w:r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Pr="00054721">
        <w:rPr>
          <w:rFonts w:ascii="Times New Roman" w:eastAsia="Calibri" w:hAnsi="Times New Roman" w:cs="Times New Roman"/>
          <w:sz w:val="24"/>
          <w:szCs w:val="24"/>
        </w:rPr>
        <w:tab/>
        <w:t>Особенности клинического течения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пельвиоперитонита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гонорейной этиологии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 отличие от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пельвиоперитонита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неспецифической этиологии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склонность к образованию спаек и сращений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чаще отмечается отграничение процесса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наличие симптомов раздражения брюшины в нижних отделах живота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lastRenderedPageBreak/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а) и б)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все перечисленное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03</w:t>
      </w:r>
      <w:r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Pr="00054721">
        <w:rPr>
          <w:rFonts w:ascii="Times New Roman" w:eastAsia="Calibri" w:hAnsi="Times New Roman" w:cs="Times New Roman"/>
          <w:sz w:val="24"/>
          <w:szCs w:val="24"/>
        </w:rPr>
        <w:tab/>
        <w:t>Гонорейную этиологию воспалительного процесса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в области придатков матки можно предположить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(с большой долей вероятности)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при наличии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двустороннего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сальпингоофорита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у первично бесплодной женщины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при сочетании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двустороннего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сальпингоофорита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с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эндоцервицитом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(у женщин, у которых не было родов, абортов,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инвазивных лечебно-диагностических процедур)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при сочетании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двустороннего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сальпингоофорита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с уретритом,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бартолинитом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б) и в)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при всем перечисленном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04</w:t>
      </w:r>
      <w:r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Pr="00054721">
        <w:rPr>
          <w:rFonts w:ascii="Times New Roman" w:eastAsia="Calibri" w:hAnsi="Times New Roman" w:cs="Times New Roman"/>
          <w:sz w:val="24"/>
          <w:szCs w:val="24"/>
        </w:rPr>
        <w:tab/>
        <w:t>Лечение больных с хронической гонореей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включает все перечисленное,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кроме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терапии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гоновакциной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пирогенала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санаторно-курортного лечения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влагалищных ванночек с 3-5% раствором протаргола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инстилляций в уретру 0.5-1% раствора азотнокислого серебра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05</w:t>
      </w:r>
      <w:r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Pr="00054721">
        <w:rPr>
          <w:rFonts w:ascii="Times New Roman" w:eastAsia="Calibri" w:hAnsi="Times New Roman" w:cs="Times New Roman"/>
          <w:sz w:val="24"/>
          <w:szCs w:val="24"/>
        </w:rPr>
        <w:tab/>
        <w:t xml:space="preserve">Критерий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излеченности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у больных гонореей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устанавливается после проведенного лечения в течение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1 </w:t>
      </w:r>
      <w:proofErr w:type="spellStart"/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мес</w:t>
      </w:r>
      <w:proofErr w:type="spellEnd"/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2 </w:t>
      </w:r>
      <w:proofErr w:type="spellStart"/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мес</w:t>
      </w:r>
      <w:proofErr w:type="spellEnd"/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3 </w:t>
      </w:r>
      <w:proofErr w:type="spellStart"/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мес</w:t>
      </w:r>
      <w:proofErr w:type="spellEnd"/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4 </w:t>
      </w:r>
      <w:proofErr w:type="spellStart"/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мес</w:t>
      </w:r>
      <w:proofErr w:type="spellEnd"/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5 </w:t>
      </w:r>
      <w:proofErr w:type="spellStart"/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мес</w:t>
      </w:r>
      <w:proofErr w:type="spellEnd"/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06</w:t>
      </w:r>
      <w:r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Pr="00054721">
        <w:rPr>
          <w:rFonts w:ascii="Times New Roman" w:eastAsia="Calibri" w:hAnsi="Times New Roman" w:cs="Times New Roman"/>
          <w:sz w:val="24"/>
          <w:szCs w:val="24"/>
        </w:rPr>
        <w:tab/>
        <w:t>В патогенезе воспалительных заболеваний женских половых органов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неспецифической этиологии особое значение имеет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вирулентность микроба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состояние защитных сил организма женщины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наличие раневых входных ворот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а) и б)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перечисленное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107</w:t>
      </w:r>
      <w:r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Pr="00054721">
        <w:rPr>
          <w:rFonts w:ascii="Times New Roman" w:eastAsia="Calibri" w:hAnsi="Times New Roman" w:cs="Times New Roman"/>
          <w:sz w:val="24"/>
          <w:szCs w:val="24"/>
        </w:rPr>
        <w:tab/>
        <w:t>У больных хроническим эндометритом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наблюдаются кровянистые выделения из половых путей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предменструальные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постменструальные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межменструальные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(овуляторные)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а) и б)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все перечисленное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108</w:t>
      </w:r>
      <w:r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Pr="00054721">
        <w:rPr>
          <w:rFonts w:ascii="Times New Roman" w:eastAsia="Calibri" w:hAnsi="Times New Roman" w:cs="Times New Roman"/>
          <w:sz w:val="24"/>
          <w:szCs w:val="24"/>
        </w:rPr>
        <w:tab/>
        <w:t>Применение облученной ультрафиолетом крови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для лечения больных с воспалительными заболеваниями гениталий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обеспечивает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выраженный бактерицидный эффект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повышение бактерицидной активности сыворотки крови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уменьшение абсолютного числа Т-клеток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а) и б)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перечисленное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109</w:t>
      </w:r>
      <w:r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Pr="00054721">
        <w:rPr>
          <w:rFonts w:ascii="Times New Roman" w:eastAsia="Calibri" w:hAnsi="Times New Roman" w:cs="Times New Roman"/>
          <w:sz w:val="24"/>
          <w:szCs w:val="24"/>
        </w:rPr>
        <w:tab/>
        <w:t>К моменту окончания антибиотикотерапии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у больных с обострением хронического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сальпингоофорита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отмечается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нормализация температуры тела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улучшение субъективного состояния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углубление иммунодефицита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верно а) и б)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перечисленное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110</w:t>
      </w:r>
      <w:r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Pr="00054721">
        <w:rPr>
          <w:rFonts w:ascii="Times New Roman" w:eastAsia="Calibri" w:hAnsi="Times New Roman" w:cs="Times New Roman"/>
          <w:sz w:val="24"/>
          <w:szCs w:val="24"/>
        </w:rPr>
        <w:tab/>
        <w:t>У больных с гнойным воспалительным образованием придатков матки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в стадии клинической ремиссии показано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следующее предоперационное обследование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экскреторная урография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ультразвуковое исследование почек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радиоизотопная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ренография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все перечисленное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ничего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из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перечисленного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111</w:t>
      </w:r>
      <w:r w:rsidRPr="00054721">
        <w:rPr>
          <w:rFonts w:ascii="Times New Roman" w:eastAsia="Calibri" w:hAnsi="Times New Roman" w:cs="Times New Roman"/>
          <w:sz w:val="24"/>
          <w:szCs w:val="24"/>
        </w:rPr>
        <w:t>.</w:t>
      </w:r>
      <w:r w:rsidRPr="00054721">
        <w:rPr>
          <w:rFonts w:ascii="Times New Roman" w:eastAsia="Calibri" w:hAnsi="Times New Roman" w:cs="Times New Roman"/>
          <w:sz w:val="24"/>
          <w:szCs w:val="24"/>
        </w:rPr>
        <w:tab/>
        <w:t>У больных со сформировавшимся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гнойным воспалительным образованием придатков матки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(в "холодном" периоде) ничто </w:t>
      </w:r>
      <w:proofErr w:type="gramStart"/>
      <w:r w:rsidRPr="00054721">
        <w:rPr>
          <w:rFonts w:ascii="Times New Roman" w:eastAsia="Calibri" w:hAnsi="Times New Roman" w:cs="Times New Roman"/>
          <w:sz w:val="24"/>
          <w:szCs w:val="24"/>
        </w:rPr>
        <w:t>из</w:t>
      </w:r>
      <w:proofErr w:type="gram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перечисленного не показано, кроме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>пункции образования через задний влагалищный свод,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опорожнения гнойной полости и введения в нее антибиотиков </w:t>
      </w:r>
    </w:p>
    <w:p w:rsidR="002814A4" w:rsidRPr="00054721" w:rsidRDefault="002814A4" w:rsidP="002814A4">
      <w:pPr>
        <w:numPr>
          <w:ilvl w:val="0"/>
          <w:numId w:val="1"/>
        </w:num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хирургического лечения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терапии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пирогеналом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терапии </w:t>
      </w:r>
      <w:proofErr w:type="spellStart"/>
      <w:r w:rsidRPr="00054721">
        <w:rPr>
          <w:rFonts w:ascii="Times New Roman" w:eastAsia="Calibri" w:hAnsi="Times New Roman" w:cs="Times New Roman"/>
          <w:sz w:val="24"/>
          <w:szCs w:val="24"/>
        </w:rPr>
        <w:t>гоновакциной</w:t>
      </w:r>
      <w:proofErr w:type="spellEnd"/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721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eastAsia="Calibri" w:hAnsi="Times New Roman" w:cs="Times New Roman"/>
          <w:sz w:val="24"/>
          <w:szCs w:val="24"/>
        </w:rPr>
        <w:t xml:space="preserve">электрофореза цинка по брюшно-крестцовой методике </w:t>
      </w:r>
    </w:p>
    <w:p w:rsidR="002814A4" w:rsidRPr="00054721" w:rsidRDefault="002814A4" w:rsidP="002814A4">
      <w:pPr>
        <w:widowControl w:val="0"/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</w:p>
    <w:p w:rsidR="002814A4" w:rsidRPr="00054721" w:rsidRDefault="002814A4" w:rsidP="002814A4">
      <w:pPr>
        <w:widowControl w:val="0"/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112.</w:t>
      </w:r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Больная 29 лет, жалуется на резкие боли внизу живота. Боли возникли </w:t>
      </w:r>
      <w:proofErr w:type="spellStart"/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раптовои</w:t>
      </w:r>
      <w:proofErr w:type="spellEnd"/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. Последняя менструация была 10 дней назад, пришла в срок. Родов - 2, абортов - 2. </w:t>
      </w:r>
      <w:proofErr w:type="gramStart"/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Пол года</w:t>
      </w:r>
      <w:proofErr w:type="gramEnd"/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назад была изобретена опухоль яичника. Пульс - 100 ударов в минуту, ритмичный, дыханий 22 в минуту. Язык сухой, не обложен. Живот вздут, напряжен, резко болезненный, особенно слева. Тело матки четко не определяется через напряжение передней брюшной стенки. Придатки справа НЕ пальпируются. В области левых придатков пальпируется опухоль </w:t>
      </w:r>
      <w:proofErr w:type="spellStart"/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тугоэластичной</w:t>
      </w:r>
      <w:proofErr w:type="spellEnd"/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консистенции, ограниченно подвижная, болезненная. </w:t>
      </w:r>
      <w:proofErr w:type="spellStart"/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Параметрия</w:t>
      </w:r>
      <w:proofErr w:type="spellEnd"/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свободны. Диагноз?</w:t>
      </w:r>
    </w:p>
    <w:p w:rsidR="002814A4" w:rsidRPr="00054721" w:rsidRDefault="002814A4" w:rsidP="002814A4">
      <w:pPr>
        <w:widowControl w:val="0"/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A * </w:t>
      </w:r>
      <w:proofErr w:type="spellStart"/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Перекрут</w:t>
      </w:r>
      <w:proofErr w:type="spellEnd"/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ножки опухоли яичника</w:t>
      </w:r>
    </w:p>
    <w:p w:rsidR="002814A4" w:rsidRPr="00054721" w:rsidRDefault="002814A4" w:rsidP="002814A4">
      <w:pPr>
        <w:widowControl w:val="0"/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B Возбуждено внематочная беременность</w:t>
      </w:r>
    </w:p>
    <w:p w:rsidR="002814A4" w:rsidRPr="00054721" w:rsidRDefault="002814A4" w:rsidP="002814A4">
      <w:pPr>
        <w:widowControl w:val="0"/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C Апоплексия яичника</w:t>
      </w:r>
    </w:p>
    <w:p w:rsidR="002814A4" w:rsidRPr="00054721" w:rsidRDefault="002814A4" w:rsidP="002814A4">
      <w:pPr>
        <w:widowControl w:val="0"/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D Разрыв кисты яичника</w:t>
      </w:r>
    </w:p>
    <w:p w:rsidR="002814A4" w:rsidRPr="00054721" w:rsidRDefault="002814A4" w:rsidP="002814A4">
      <w:pPr>
        <w:widowControl w:val="0"/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E Нарушение питания </w:t>
      </w:r>
      <w:proofErr w:type="spellStart"/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фиброматозных</w:t>
      </w:r>
      <w:proofErr w:type="spellEnd"/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узла.</w:t>
      </w:r>
    </w:p>
    <w:p w:rsidR="002814A4" w:rsidRPr="00054721" w:rsidRDefault="002814A4" w:rsidP="002814A4">
      <w:pPr>
        <w:widowControl w:val="0"/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</w:p>
    <w:p w:rsidR="002814A4" w:rsidRPr="00054721" w:rsidRDefault="002814A4" w:rsidP="002814A4">
      <w:pPr>
        <w:pStyle w:val="a5"/>
        <w:widowControl w:val="0"/>
        <w:tabs>
          <w:tab w:val="num" w:pos="567"/>
          <w:tab w:val="num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113.</w:t>
      </w:r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Больная 36 лет жалуется на боли внизу живота слева, возникшие внезапно. Объективно: наружные половые органы без патологии, шейка матки цилиндрическая, чистая. Тело матки увеличено до 12-13 недель беременности, ограниченно подвижное, неровной поверхности. Один из узлов слева у дна резко болезненный. Своды глубокие. Придатки не определяются, область их безболезненна. Параметры свободны. Выделение </w:t>
      </w:r>
      <w:proofErr w:type="gramStart"/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серозные</w:t>
      </w:r>
      <w:proofErr w:type="gramEnd"/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. Анализ крови: Гемоглобин - 120 г / л, лейкоцитов - 12x10 / л, </w:t>
      </w:r>
      <w:proofErr w:type="spellStart"/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палочкоядерных</w:t>
      </w:r>
      <w:proofErr w:type="spellEnd"/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лейкоцитов - 10 \%. Какой наиболее вероятный диагноз?</w:t>
      </w:r>
    </w:p>
    <w:p w:rsidR="002814A4" w:rsidRPr="00054721" w:rsidRDefault="002814A4" w:rsidP="002814A4">
      <w:pPr>
        <w:pStyle w:val="a5"/>
        <w:widowControl w:val="0"/>
        <w:tabs>
          <w:tab w:val="num" w:pos="567"/>
          <w:tab w:val="num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A * Некроз </w:t>
      </w:r>
      <w:proofErr w:type="spellStart"/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фиброматозных</w:t>
      </w:r>
      <w:proofErr w:type="spellEnd"/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узла</w:t>
      </w:r>
    </w:p>
    <w:p w:rsidR="002814A4" w:rsidRPr="00054721" w:rsidRDefault="002814A4" w:rsidP="002814A4">
      <w:pPr>
        <w:pStyle w:val="a5"/>
        <w:widowControl w:val="0"/>
        <w:tabs>
          <w:tab w:val="num" w:pos="567"/>
          <w:tab w:val="num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B Спонтанный разрыв беременной матки</w:t>
      </w:r>
    </w:p>
    <w:p w:rsidR="002814A4" w:rsidRPr="00054721" w:rsidRDefault="002814A4" w:rsidP="002814A4">
      <w:pPr>
        <w:pStyle w:val="a5"/>
        <w:widowControl w:val="0"/>
        <w:tabs>
          <w:tab w:val="num" w:pos="567"/>
          <w:tab w:val="num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C </w:t>
      </w:r>
      <w:proofErr w:type="spellStart"/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Хорионэпителиома</w:t>
      </w:r>
      <w:proofErr w:type="spellEnd"/>
    </w:p>
    <w:p w:rsidR="002814A4" w:rsidRPr="00054721" w:rsidRDefault="002814A4" w:rsidP="002814A4">
      <w:pPr>
        <w:pStyle w:val="a5"/>
        <w:widowControl w:val="0"/>
        <w:tabs>
          <w:tab w:val="num" w:pos="567"/>
          <w:tab w:val="num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D Возбуждено беременность в интерстициальном отделе трубы</w:t>
      </w:r>
    </w:p>
    <w:p w:rsidR="002814A4" w:rsidRPr="00054721" w:rsidRDefault="002814A4" w:rsidP="002814A4">
      <w:pPr>
        <w:pStyle w:val="a5"/>
        <w:widowControl w:val="0"/>
        <w:tabs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E Деструктивная форма пузырного заноса</w:t>
      </w:r>
    </w:p>
    <w:p w:rsidR="002814A4" w:rsidRPr="00054721" w:rsidRDefault="002814A4" w:rsidP="002814A4">
      <w:pPr>
        <w:pStyle w:val="a5"/>
        <w:widowControl w:val="0"/>
        <w:tabs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</w:p>
    <w:p w:rsidR="002814A4" w:rsidRPr="00054721" w:rsidRDefault="002814A4" w:rsidP="002814A4">
      <w:pPr>
        <w:pStyle w:val="a5"/>
        <w:widowControl w:val="0"/>
        <w:tabs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lastRenderedPageBreak/>
        <w:t>114.</w:t>
      </w:r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В гинекологическое отделение обратилась женщина 25 лет с жалобами на повышение температуры тела до 38,60</w:t>
      </w:r>
      <w:proofErr w:type="gramStart"/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С</w:t>
      </w:r>
      <w:proofErr w:type="gramEnd"/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, боль внизу живота, </w:t>
      </w:r>
      <w:proofErr w:type="spellStart"/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дизурические</w:t>
      </w:r>
      <w:proofErr w:type="spellEnd"/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расстройства. Заболела 3 дня поэтому, когда после искусственного аборта появились указанные жалобы. При гинекологическом исследовании: шейка матки цилиндрическая, глазок закрыт. Тело матки несколько увеличено, больной, мягкое. Дополнения матки не пальпируются. Выделение </w:t>
      </w:r>
      <w:proofErr w:type="gramStart"/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гнойно-кровянистые</w:t>
      </w:r>
      <w:proofErr w:type="gramEnd"/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. В анализе крови лейкоцитоз со сдвигом формулы крови влево, </w:t>
      </w:r>
      <w:proofErr w:type="gramStart"/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ускоренная</w:t>
      </w:r>
      <w:proofErr w:type="gramEnd"/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СОЭ. Какой диагноз наиболее вероятен?</w:t>
      </w:r>
    </w:p>
    <w:p w:rsidR="002814A4" w:rsidRPr="00054721" w:rsidRDefault="002814A4" w:rsidP="002814A4">
      <w:pPr>
        <w:pStyle w:val="a5"/>
        <w:widowControl w:val="0"/>
        <w:tabs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A * Острый эндометрит</w:t>
      </w:r>
    </w:p>
    <w:p w:rsidR="002814A4" w:rsidRPr="00054721" w:rsidRDefault="002814A4" w:rsidP="002814A4">
      <w:pPr>
        <w:pStyle w:val="a5"/>
        <w:widowControl w:val="0"/>
        <w:tabs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B Острый </w:t>
      </w:r>
      <w:proofErr w:type="spellStart"/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эндоцервицит</w:t>
      </w:r>
      <w:proofErr w:type="spellEnd"/>
    </w:p>
    <w:p w:rsidR="002814A4" w:rsidRPr="00054721" w:rsidRDefault="002814A4" w:rsidP="002814A4">
      <w:pPr>
        <w:pStyle w:val="a5"/>
        <w:widowControl w:val="0"/>
        <w:tabs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C Острый </w:t>
      </w:r>
      <w:proofErr w:type="spellStart"/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сальп</w:t>
      </w:r>
      <w:proofErr w:type="gramStart"/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i</w:t>
      </w:r>
      <w:proofErr w:type="gramEnd"/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нгоофорит</w:t>
      </w:r>
      <w:proofErr w:type="spellEnd"/>
    </w:p>
    <w:p w:rsidR="002814A4" w:rsidRPr="00054721" w:rsidRDefault="002814A4" w:rsidP="002814A4">
      <w:pPr>
        <w:pStyle w:val="a5"/>
        <w:widowControl w:val="0"/>
        <w:tabs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D Острый цистит</w:t>
      </w:r>
    </w:p>
    <w:p w:rsidR="002814A4" w:rsidRDefault="002814A4" w:rsidP="002814A4">
      <w:pPr>
        <w:pStyle w:val="a5"/>
        <w:widowControl w:val="0"/>
        <w:tabs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0547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E пиосальпинкс</w:t>
      </w:r>
    </w:p>
    <w:p w:rsidR="002814A4" w:rsidRDefault="002814A4" w:rsidP="002814A4">
      <w:pPr>
        <w:pStyle w:val="a5"/>
        <w:widowControl w:val="0"/>
        <w:tabs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</w:p>
    <w:p w:rsidR="002814A4" w:rsidRPr="00165149" w:rsidRDefault="002814A4" w:rsidP="002814A4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16514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115.</w:t>
      </w:r>
      <w:r w:rsidRPr="00165149">
        <w:rPr>
          <w:rFonts w:ascii="Times New Roman" w:eastAsia="Calibri" w:hAnsi="Times New Roman" w:cs="Times New Roman"/>
          <w:sz w:val="24"/>
          <w:szCs w:val="24"/>
        </w:rPr>
        <w:t xml:space="preserve">  Решающее  значение  в дифференциальной  диагностике острого  аппендицита  с нарушенной  внематочной беременностью имеет</w:t>
      </w:r>
    </w:p>
    <w:p w:rsidR="002814A4" w:rsidRPr="002040F8" w:rsidRDefault="002814A4" w:rsidP="002814A4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 С</w:t>
      </w:r>
      <w:r w:rsidRPr="002040F8">
        <w:rPr>
          <w:rFonts w:ascii="Times New Roman" w:eastAsia="Calibri" w:hAnsi="Times New Roman" w:cs="Times New Roman"/>
          <w:sz w:val="24"/>
          <w:szCs w:val="24"/>
        </w:rPr>
        <w:t xml:space="preserve">имптом </w:t>
      </w:r>
      <w:proofErr w:type="spellStart"/>
      <w:r w:rsidRPr="002040F8">
        <w:rPr>
          <w:rFonts w:ascii="Times New Roman" w:eastAsia="Calibri" w:hAnsi="Times New Roman" w:cs="Times New Roman"/>
          <w:sz w:val="24"/>
          <w:szCs w:val="24"/>
        </w:rPr>
        <w:t>Кохера</w:t>
      </w:r>
      <w:proofErr w:type="spellEnd"/>
      <w:r w:rsidRPr="002040F8">
        <w:rPr>
          <w:rFonts w:ascii="Times New Roman" w:eastAsia="Calibri" w:hAnsi="Times New Roman" w:cs="Times New Roman"/>
          <w:sz w:val="24"/>
          <w:szCs w:val="24"/>
        </w:rPr>
        <w:t>-Волковича</w:t>
      </w:r>
    </w:p>
    <w:p w:rsidR="002814A4" w:rsidRPr="002040F8" w:rsidRDefault="002814A4" w:rsidP="002814A4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Б</w:t>
      </w:r>
      <w:proofErr w:type="gramEnd"/>
      <w:r w:rsidRPr="002040F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65149">
        <w:rPr>
          <w:rFonts w:ascii="Times New Roman" w:eastAsia="Calibri" w:hAnsi="Times New Roman" w:cs="Times New Roman"/>
          <w:sz w:val="24"/>
          <w:szCs w:val="24"/>
        </w:rPr>
        <w:t>*</w:t>
      </w: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2040F8">
        <w:rPr>
          <w:rFonts w:ascii="Times New Roman" w:eastAsia="Calibri" w:hAnsi="Times New Roman" w:cs="Times New Roman"/>
          <w:sz w:val="24"/>
          <w:szCs w:val="24"/>
        </w:rPr>
        <w:t>ункция заднего свода влагалища</w:t>
      </w:r>
    </w:p>
    <w:p w:rsidR="002814A4" w:rsidRPr="002040F8" w:rsidRDefault="002814A4" w:rsidP="002814A4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В. Ж</w:t>
      </w:r>
      <w:r w:rsidRPr="002040F8">
        <w:rPr>
          <w:rFonts w:ascii="Times New Roman" w:eastAsia="Calibri" w:hAnsi="Times New Roman" w:cs="Times New Roman"/>
          <w:sz w:val="24"/>
          <w:szCs w:val="24"/>
        </w:rPr>
        <w:t>алоба на головокружение</w:t>
      </w:r>
    </w:p>
    <w:p w:rsidR="002814A4" w:rsidRPr="002040F8" w:rsidRDefault="002814A4" w:rsidP="002814A4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 С</w:t>
      </w:r>
      <w:r w:rsidRPr="002040F8">
        <w:rPr>
          <w:rFonts w:ascii="Times New Roman" w:eastAsia="Calibri" w:hAnsi="Times New Roman" w:cs="Times New Roman"/>
          <w:sz w:val="24"/>
          <w:szCs w:val="24"/>
        </w:rPr>
        <w:t xml:space="preserve">имптом </w:t>
      </w:r>
      <w:proofErr w:type="spellStart"/>
      <w:r w:rsidRPr="002040F8">
        <w:rPr>
          <w:rFonts w:ascii="Times New Roman" w:eastAsia="Calibri" w:hAnsi="Times New Roman" w:cs="Times New Roman"/>
          <w:sz w:val="24"/>
          <w:szCs w:val="24"/>
        </w:rPr>
        <w:t>Бартомье</w:t>
      </w:r>
      <w:proofErr w:type="spellEnd"/>
      <w:r w:rsidRPr="002040F8">
        <w:rPr>
          <w:rFonts w:ascii="Times New Roman" w:eastAsia="Calibri" w:hAnsi="Times New Roman" w:cs="Times New Roman"/>
          <w:sz w:val="24"/>
          <w:szCs w:val="24"/>
        </w:rPr>
        <w:t>-Михельсона</w:t>
      </w:r>
    </w:p>
    <w:p w:rsidR="002814A4" w:rsidRPr="00165149" w:rsidRDefault="002814A4" w:rsidP="002814A4">
      <w:pPr>
        <w:pStyle w:val="a5"/>
        <w:widowControl w:val="0"/>
        <w:tabs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</w:p>
    <w:p w:rsidR="002814A4" w:rsidRPr="00054721" w:rsidRDefault="002814A4" w:rsidP="002814A4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814A4" w:rsidRPr="00835287" w:rsidRDefault="002814A4" w:rsidP="002814A4">
      <w:pPr>
        <w:pStyle w:val="2"/>
        <w:tabs>
          <w:tab w:val="num" w:pos="567"/>
          <w:tab w:val="left" w:pos="1134"/>
        </w:tabs>
        <w:spacing w:after="0" w:line="240" w:lineRule="auto"/>
        <w:ind w:firstLine="709"/>
        <w:jc w:val="center"/>
        <w:rPr>
          <w:b/>
          <w:u w:val="single"/>
        </w:rPr>
      </w:pPr>
      <w:r w:rsidRPr="00835287">
        <w:rPr>
          <w:b/>
          <w:u w:val="single"/>
        </w:rPr>
        <w:t>Перечень практических  навыков</w:t>
      </w:r>
    </w:p>
    <w:p w:rsidR="002814A4" w:rsidRDefault="002814A4" w:rsidP="002814A4">
      <w:pPr>
        <w:pStyle w:val="2"/>
        <w:numPr>
          <w:ilvl w:val="0"/>
          <w:numId w:val="21"/>
        </w:numPr>
        <w:tabs>
          <w:tab w:val="num" w:pos="567"/>
          <w:tab w:val="left" w:pos="1134"/>
        </w:tabs>
        <w:spacing w:after="0" w:line="240" w:lineRule="auto"/>
        <w:ind w:left="0" w:firstLine="709"/>
        <w:jc w:val="both"/>
      </w:pPr>
      <w:r w:rsidRPr="00684875">
        <w:t xml:space="preserve">Клиническая интерпретация данных морфологического исследования. </w:t>
      </w:r>
    </w:p>
    <w:p w:rsidR="002814A4" w:rsidRPr="00684875" w:rsidRDefault="002814A4" w:rsidP="002814A4">
      <w:pPr>
        <w:pStyle w:val="2"/>
        <w:numPr>
          <w:ilvl w:val="0"/>
          <w:numId w:val="21"/>
        </w:numPr>
        <w:tabs>
          <w:tab w:val="num" w:pos="567"/>
          <w:tab w:val="left" w:pos="1134"/>
        </w:tabs>
        <w:spacing w:after="0" w:line="240" w:lineRule="auto"/>
        <w:ind w:left="0" w:firstLine="709"/>
        <w:jc w:val="both"/>
      </w:pPr>
      <w:r>
        <w:t>К</w:t>
      </w:r>
      <w:r w:rsidRPr="00054721">
        <w:t>линическ</w:t>
      </w:r>
      <w:r>
        <w:t>ая</w:t>
      </w:r>
      <w:r w:rsidRPr="00054721">
        <w:t xml:space="preserve"> интерпрет</w:t>
      </w:r>
      <w:r>
        <w:t>ация</w:t>
      </w:r>
      <w:r w:rsidRPr="00054721">
        <w:t xml:space="preserve"> данны</w:t>
      </w:r>
      <w:r>
        <w:t>х</w:t>
      </w:r>
      <w:r w:rsidRPr="00054721">
        <w:t xml:space="preserve"> </w:t>
      </w:r>
      <w:r w:rsidRPr="00684875">
        <w:t>цитологического (</w:t>
      </w:r>
      <w:proofErr w:type="spellStart"/>
      <w:r w:rsidRPr="00684875">
        <w:t>кульдоцентез</w:t>
      </w:r>
      <w:proofErr w:type="spellEnd"/>
      <w:r w:rsidRPr="00684875">
        <w:t>) и гистологического исследований гинекологической</w:t>
      </w:r>
      <w:r>
        <w:t xml:space="preserve"> </w:t>
      </w:r>
      <w:r w:rsidRPr="00684875">
        <w:t>больной.</w:t>
      </w:r>
    </w:p>
    <w:p w:rsidR="002814A4" w:rsidRPr="00054721" w:rsidRDefault="002814A4" w:rsidP="002814A4">
      <w:pPr>
        <w:numPr>
          <w:ilvl w:val="0"/>
          <w:numId w:val="21"/>
        </w:numPr>
        <w:tabs>
          <w:tab w:val="left" w:pos="426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054721">
        <w:rPr>
          <w:rFonts w:ascii="Times New Roman" w:hAnsi="Times New Roman" w:cs="Times New Roman"/>
          <w:sz w:val="24"/>
          <w:szCs w:val="24"/>
        </w:rPr>
        <w:t>линическ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054721">
        <w:rPr>
          <w:rFonts w:ascii="Times New Roman" w:hAnsi="Times New Roman" w:cs="Times New Roman"/>
          <w:sz w:val="24"/>
          <w:szCs w:val="24"/>
        </w:rPr>
        <w:t xml:space="preserve"> интерпрет</w:t>
      </w:r>
      <w:r>
        <w:rPr>
          <w:rFonts w:ascii="Times New Roman" w:hAnsi="Times New Roman" w:cs="Times New Roman"/>
          <w:sz w:val="24"/>
          <w:szCs w:val="24"/>
        </w:rPr>
        <w:t>ация</w:t>
      </w:r>
      <w:r w:rsidRPr="00054721">
        <w:rPr>
          <w:rFonts w:ascii="Times New Roman" w:hAnsi="Times New Roman" w:cs="Times New Roman"/>
          <w:sz w:val="24"/>
          <w:szCs w:val="24"/>
        </w:rPr>
        <w:t xml:space="preserve"> данны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0547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hAnsi="Times New Roman" w:cs="Times New Roman"/>
          <w:sz w:val="24"/>
          <w:szCs w:val="24"/>
        </w:rPr>
        <w:t>бимануального</w:t>
      </w:r>
      <w:proofErr w:type="spellEnd"/>
      <w:r w:rsidRPr="00054721">
        <w:rPr>
          <w:rFonts w:ascii="Times New Roman" w:hAnsi="Times New Roman" w:cs="Times New Roman"/>
          <w:sz w:val="24"/>
          <w:szCs w:val="24"/>
        </w:rPr>
        <w:t xml:space="preserve"> влагалищного, </w:t>
      </w:r>
      <w:proofErr w:type="spellStart"/>
      <w:r w:rsidRPr="00054721">
        <w:rPr>
          <w:rFonts w:ascii="Times New Roman" w:hAnsi="Times New Roman" w:cs="Times New Roman"/>
          <w:sz w:val="24"/>
          <w:szCs w:val="24"/>
        </w:rPr>
        <w:t>ректовагинального</w:t>
      </w:r>
      <w:proofErr w:type="spellEnd"/>
      <w:r w:rsidRPr="00054721">
        <w:rPr>
          <w:rFonts w:ascii="Times New Roman" w:hAnsi="Times New Roman" w:cs="Times New Roman"/>
          <w:sz w:val="24"/>
          <w:szCs w:val="24"/>
        </w:rPr>
        <w:t xml:space="preserve"> исследования. </w:t>
      </w:r>
    </w:p>
    <w:p w:rsidR="002814A4" w:rsidRPr="00054721" w:rsidRDefault="002814A4" w:rsidP="002814A4">
      <w:pPr>
        <w:numPr>
          <w:ilvl w:val="0"/>
          <w:numId w:val="21"/>
        </w:numPr>
        <w:tabs>
          <w:tab w:val="left" w:pos="426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054721">
        <w:rPr>
          <w:rFonts w:ascii="Times New Roman" w:hAnsi="Times New Roman" w:cs="Times New Roman"/>
          <w:sz w:val="24"/>
          <w:szCs w:val="24"/>
        </w:rPr>
        <w:t>линическ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054721">
        <w:rPr>
          <w:rFonts w:ascii="Times New Roman" w:hAnsi="Times New Roman" w:cs="Times New Roman"/>
          <w:sz w:val="24"/>
          <w:szCs w:val="24"/>
        </w:rPr>
        <w:t xml:space="preserve"> интерпрет</w:t>
      </w:r>
      <w:r>
        <w:rPr>
          <w:rFonts w:ascii="Times New Roman" w:hAnsi="Times New Roman" w:cs="Times New Roman"/>
          <w:sz w:val="24"/>
          <w:szCs w:val="24"/>
        </w:rPr>
        <w:t>ация</w:t>
      </w:r>
      <w:r w:rsidRPr="00054721">
        <w:rPr>
          <w:rFonts w:ascii="Times New Roman" w:hAnsi="Times New Roman" w:cs="Times New Roman"/>
          <w:sz w:val="24"/>
          <w:szCs w:val="24"/>
        </w:rPr>
        <w:t xml:space="preserve"> данны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0547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hAnsi="Times New Roman" w:cs="Times New Roman"/>
          <w:sz w:val="24"/>
          <w:szCs w:val="24"/>
        </w:rPr>
        <w:t>кольпоцитологического</w:t>
      </w:r>
      <w:proofErr w:type="spellEnd"/>
      <w:r w:rsidRPr="00054721">
        <w:rPr>
          <w:rFonts w:ascii="Times New Roman" w:hAnsi="Times New Roman" w:cs="Times New Roman"/>
          <w:sz w:val="24"/>
          <w:szCs w:val="24"/>
        </w:rPr>
        <w:t xml:space="preserve"> исследования, результаты тестов функциональной диагностики</w:t>
      </w:r>
    </w:p>
    <w:p w:rsidR="002814A4" w:rsidRPr="00054721" w:rsidRDefault="002814A4" w:rsidP="002814A4">
      <w:pPr>
        <w:numPr>
          <w:ilvl w:val="0"/>
          <w:numId w:val="21"/>
        </w:numPr>
        <w:tabs>
          <w:tab w:val="left" w:pos="426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054721">
        <w:rPr>
          <w:rFonts w:ascii="Times New Roman" w:hAnsi="Times New Roman" w:cs="Times New Roman"/>
          <w:sz w:val="24"/>
          <w:szCs w:val="24"/>
        </w:rPr>
        <w:t>линическ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054721">
        <w:rPr>
          <w:rFonts w:ascii="Times New Roman" w:hAnsi="Times New Roman" w:cs="Times New Roman"/>
          <w:sz w:val="24"/>
          <w:szCs w:val="24"/>
        </w:rPr>
        <w:t xml:space="preserve"> интерпрет</w:t>
      </w:r>
      <w:r>
        <w:rPr>
          <w:rFonts w:ascii="Times New Roman" w:hAnsi="Times New Roman" w:cs="Times New Roman"/>
          <w:sz w:val="24"/>
          <w:szCs w:val="24"/>
        </w:rPr>
        <w:t>ация</w:t>
      </w:r>
      <w:r w:rsidRPr="00054721">
        <w:rPr>
          <w:rFonts w:ascii="Times New Roman" w:hAnsi="Times New Roman" w:cs="Times New Roman"/>
          <w:sz w:val="24"/>
          <w:szCs w:val="24"/>
        </w:rPr>
        <w:t xml:space="preserve"> данны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054721">
        <w:rPr>
          <w:rFonts w:ascii="Times New Roman" w:hAnsi="Times New Roman" w:cs="Times New Roman"/>
          <w:sz w:val="24"/>
          <w:szCs w:val="24"/>
        </w:rPr>
        <w:t xml:space="preserve"> УЗИ и ЦДК.</w:t>
      </w:r>
    </w:p>
    <w:p w:rsidR="002814A4" w:rsidRPr="00054721" w:rsidRDefault="002814A4" w:rsidP="002814A4">
      <w:pPr>
        <w:numPr>
          <w:ilvl w:val="0"/>
          <w:numId w:val="21"/>
        </w:numPr>
        <w:tabs>
          <w:tab w:val="left" w:pos="426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054721">
        <w:rPr>
          <w:rFonts w:ascii="Times New Roman" w:hAnsi="Times New Roman" w:cs="Times New Roman"/>
          <w:sz w:val="24"/>
          <w:szCs w:val="24"/>
        </w:rPr>
        <w:t>линическ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054721">
        <w:rPr>
          <w:rFonts w:ascii="Times New Roman" w:hAnsi="Times New Roman" w:cs="Times New Roman"/>
          <w:sz w:val="24"/>
          <w:szCs w:val="24"/>
        </w:rPr>
        <w:t xml:space="preserve"> интерпрет</w:t>
      </w:r>
      <w:r>
        <w:rPr>
          <w:rFonts w:ascii="Times New Roman" w:hAnsi="Times New Roman" w:cs="Times New Roman"/>
          <w:sz w:val="24"/>
          <w:szCs w:val="24"/>
        </w:rPr>
        <w:t>ация</w:t>
      </w:r>
      <w:r w:rsidRPr="00054721">
        <w:rPr>
          <w:rFonts w:ascii="Times New Roman" w:hAnsi="Times New Roman" w:cs="Times New Roman"/>
          <w:sz w:val="24"/>
          <w:szCs w:val="24"/>
        </w:rPr>
        <w:t xml:space="preserve"> данны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054721">
        <w:rPr>
          <w:rFonts w:ascii="Times New Roman" w:hAnsi="Times New Roman" w:cs="Times New Roman"/>
          <w:sz w:val="24"/>
          <w:szCs w:val="24"/>
        </w:rPr>
        <w:t xml:space="preserve"> цитологического (</w:t>
      </w:r>
      <w:proofErr w:type="spellStart"/>
      <w:r w:rsidRPr="00054721">
        <w:rPr>
          <w:rFonts w:ascii="Times New Roman" w:hAnsi="Times New Roman" w:cs="Times New Roman"/>
          <w:sz w:val="24"/>
          <w:szCs w:val="24"/>
        </w:rPr>
        <w:t>пайпель</w:t>
      </w:r>
      <w:proofErr w:type="spellEnd"/>
      <w:r w:rsidRPr="00054721">
        <w:rPr>
          <w:rFonts w:ascii="Times New Roman" w:hAnsi="Times New Roman" w:cs="Times New Roman"/>
          <w:sz w:val="24"/>
          <w:szCs w:val="24"/>
        </w:rPr>
        <w:t>) и гистологического исследований гинекологической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4721">
        <w:rPr>
          <w:rFonts w:ascii="Times New Roman" w:hAnsi="Times New Roman" w:cs="Times New Roman"/>
          <w:sz w:val="24"/>
          <w:szCs w:val="24"/>
        </w:rPr>
        <w:t>больной.</w:t>
      </w:r>
    </w:p>
    <w:p w:rsidR="002814A4" w:rsidRPr="00054721" w:rsidRDefault="002814A4" w:rsidP="002814A4">
      <w:pPr>
        <w:numPr>
          <w:ilvl w:val="0"/>
          <w:numId w:val="21"/>
        </w:numPr>
        <w:tabs>
          <w:tab w:val="left" w:pos="426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054721">
        <w:rPr>
          <w:rFonts w:ascii="Times New Roman" w:hAnsi="Times New Roman" w:cs="Times New Roman"/>
          <w:sz w:val="24"/>
          <w:szCs w:val="24"/>
        </w:rPr>
        <w:t>линическ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054721">
        <w:rPr>
          <w:rFonts w:ascii="Times New Roman" w:hAnsi="Times New Roman" w:cs="Times New Roman"/>
          <w:sz w:val="24"/>
          <w:szCs w:val="24"/>
        </w:rPr>
        <w:t xml:space="preserve"> интерпрет</w:t>
      </w:r>
      <w:r>
        <w:rPr>
          <w:rFonts w:ascii="Times New Roman" w:hAnsi="Times New Roman" w:cs="Times New Roman"/>
          <w:sz w:val="24"/>
          <w:szCs w:val="24"/>
        </w:rPr>
        <w:t>ация</w:t>
      </w:r>
      <w:r w:rsidRPr="00054721">
        <w:rPr>
          <w:rFonts w:ascii="Times New Roman" w:hAnsi="Times New Roman" w:cs="Times New Roman"/>
          <w:sz w:val="24"/>
          <w:szCs w:val="24"/>
        </w:rPr>
        <w:t xml:space="preserve"> данны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0547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4721">
        <w:rPr>
          <w:rFonts w:ascii="Times New Roman" w:hAnsi="Times New Roman" w:cs="Times New Roman"/>
          <w:sz w:val="24"/>
          <w:szCs w:val="24"/>
        </w:rPr>
        <w:t>кульдоцитологического</w:t>
      </w:r>
      <w:proofErr w:type="spellEnd"/>
      <w:r w:rsidRPr="00054721">
        <w:rPr>
          <w:rFonts w:ascii="Times New Roman" w:hAnsi="Times New Roman" w:cs="Times New Roman"/>
          <w:sz w:val="24"/>
          <w:szCs w:val="24"/>
        </w:rPr>
        <w:t xml:space="preserve"> исследования, результаты тестов функциональной диагностики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814A4" w:rsidRPr="00054721" w:rsidRDefault="002814A4" w:rsidP="002814A4">
      <w:pPr>
        <w:tabs>
          <w:tab w:val="num" w:pos="567"/>
          <w:tab w:val="left" w:pos="1134"/>
          <w:tab w:val="left" w:pos="166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6545C" w:rsidRPr="00054721" w:rsidRDefault="00D6545C" w:rsidP="007B6DA0">
      <w:pPr>
        <w:tabs>
          <w:tab w:val="num" w:pos="56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D6545C" w:rsidRPr="00054721" w:rsidSect="002D74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7B6" w:rsidRDefault="004127B6" w:rsidP="002B0072">
      <w:pPr>
        <w:spacing w:after="0" w:line="240" w:lineRule="auto"/>
      </w:pPr>
      <w:r>
        <w:separator/>
      </w:r>
    </w:p>
  </w:endnote>
  <w:endnote w:type="continuationSeparator" w:id="0">
    <w:p w:rsidR="004127B6" w:rsidRDefault="004127B6" w:rsidP="002B0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072" w:rsidRDefault="002B007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603608"/>
      <w:docPartObj>
        <w:docPartGallery w:val="Page Numbers (Bottom of Page)"/>
        <w:docPartUnique/>
      </w:docPartObj>
    </w:sdtPr>
    <w:sdtEndPr/>
    <w:sdtContent>
      <w:p w:rsidR="002B0072" w:rsidRDefault="005C3D30">
        <w:pPr>
          <w:pStyle w:val="a9"/>
          <w:jc w:val="right"/>
        </w:pPr>
        <w:r>
          <w:fldChar w:fldCharType="begin"/>
        </w:r>
        <w:r w:rsidR="002B0072">
          <w:instrText xml:space="preserve"> PAGE   \* MERGEFORMAT </w:instrText>
        </w:r>
        <w:r>
          <w:fldChar w:fldCharType="separate"/>
        </w:r>
        <w:r w:rsidR="002814A4">
          <w:rPr>
            <w:noProof/>
          </w:rPr>
          <w:t>26</w:t>
        </w:r>
        <w:r>
          <w:fldChar w:fldCharType="end"/>
        </w:r>
      </w:p>
    </w:sdtContent>
  </w:sdt>
  <w:p w:rsidR="002B0072" w:rsidRDefault="002B0072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072" w:rsidRDefault="002B007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7B6" w:rsidRDefault="004127B6" w:rsidP="002B0072">
      <w:pPr>
        <w:spacing w:after="0" w:line="240" w:lineRule="auto"/>
      </w:pPr>
      <w:r>
        <w:separator/>
      </w:r>
    </w:p>
  </w:footnote>
  <w:footnote w:type="continuationSeparator" w:id="0">
    <w:p w:rsidR="004127B6" w:rsidRDefault="004127B6" w:rsidP="002B00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072" w:rsidRDefault="002B007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072" w:rsidRDefault="002B0072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072" w:rsidRDefault="002B007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94628F"/>
    <w:multiLevelType w:val="hybridMultilevel"/>
    <w:tmpl w:val="04B4A83E"/>
    <w:lvl w:ilvl="0" w:tplc="31F270D4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31F270D4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95304D"/>
    <w:multiLevelType w:val="hybridMultilevel"/>
    <w:tmpl w:val="B50E6DD6"/>
    <w:lvl w:ilvl="0" w:tplc="30C2CDE4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5D1C8C"/>
    <w:multiLevelType w:val="hybridMultilevel"/>
    <w:tmpl w:val="95D0D688"/>
    <w:lvl w:ilvl="0" w:tplc="8BC451B6">
      <w:start w:val="12"/>
      <w:numFmt w:val="decimal"/>
      <w:lvlText w:val="%1."/>
      <w:lvlJc w:val="left"/>
      <w:pPr>
        <w:tabs>
          <w:tab w:val="num" w:pos="710"/>
        </w:tabs>
        <w:ind w:left="1277" w:hanging="567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70" w:hanging="360"/>
      </w:pPr>
    </w:lvl>
    <w:lvl w:ilvl="2" w:tplc="0419001B" w:tentative="1">
      <w:start w:val="1"/>
      <w:numFmt w:val="lowerRoman"/>
      <w:lvlText w:val="%3."/>
      <w:lvlJc w:val="right"/>
      <w:pPr>
        <w:ind w:left="1790" w:hanging="180"/>
      </w:pPr>
    </w:lvl>
    <w:lvl w:ilvl="3" w:tplc="0419000F" w:tentative="1">
      <w:start w:val="1"/>
      <w:numFmt w:val="decimal"/>
      <w:lvlText w:val="%4."/>
      <w:lvlJc w:val="left"/>
      <w:pPr>
        <w:ind w:left="2510" w:hanging="360"/>
      </w:pPr>
    </w:lvl>
    <w:lvl w:ilvl="4" w:tplc="04190019" w:tentative="1">
      <w:start w:val="1"/>
      <w:numFmt w:val="lowerLetter"/>
      <w:lvlText w:val="%5."/>
      <w:lvlJc w:val="left"/>
      <w:pPr>
        <w:ind w:left="3230" w:hanging="360"/>
      </w:pPr>
    </w:lvl>
    <w:lvl w:ilvl="5" w:tplc="0419001B" w:tentative="1">
      <w:start w:val="1"/>
      <w:numFmt w:val="lowerRoman"/>
      <w:lvlText w:val="%6."/>
      <w:lvlJc w:val="right"/>
      <w:pPr>
        <w:ind w:left="3950" w:hanging="180"/>
      </w:pPr>
    </w:lvl>
    <w:lvl w:ilvl="6" w:tplc="0419000F" w:tentative="1">
      <w:start w:val="1"/>
      <w:numFmt w:val="decimal"/>
      <w:lvlText w:val="%7."/>
      <w:lvlJc w:val="left"/>
      <w:pPr>
        <w:ind w:left="4670" w:hanging="360"/>
      </w:pPr>
    </w:lvl>
    <w:lvl w:ilvl="7" w:tplc="04190019" w:tentative="1">
      <w:start w:val="1"/>
      <w:numFmt w:val="lowerLetter"/>
      <w:lvlText w:val="%8."/>
      <w:lvlJc w:val="left"/>
      <w:pPr>
        <w:ind w:left="5390" w:hanging="360"/>
      </w:pPr>
    </w:lvl>
    <w:lvl w:ilvl="8" w:tplc="0419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4">
    <w:nsid w:val="1A6E23C4"/>
    <w:multiLevelType w:val="hybridMultilevel"/>
    <w:tmpl w:val="29643296"/>
    <w:lvl w:ilvl="0" w:tplc="649AE3CA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9A63A6">
      <w:start w:val="1"/>
      <w:numFmt w:val="decimal"/>
      <w:lvlText w:val="%2."/>
      <w:lvlJc w:val="left"/>
      <w:pPr>
        <w:tabs>
          <w:tab w:val="num" w:pos="720"/>
        </w:tabs>
        <w:ind w:left="1287" w:hanging="567"/>
      </w:pPr>
      <w:rPr>
        <w:rFonts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98F0933"/>
    <w:multiLevelType w:val="hybridMultilevel"/>
    <w:tmpl w:val="3D60E51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A8162B"/>
    <w:multiLevelType w:val="hybridMultilevel"/>
    <w:tmpl w:val="5E02D816"/>
    <w:lvl w:ilvl="0" w:tplc="E8EEB35C">
      <w:start w:val="99"/>
      <w:numFmt w:val="decimal"/>
      <w:lvlText w:val="%1."/>
      <w:lvlJc w:val="left"/>
      <w:pPr>
        <w:tabs>
          <w:tab w:val="num" w:pos="710"/>
        </w:tabs>
        <w:ind w:left="1277" w:hanging="567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171679"/>
    <w:multiLevelType w:val="hybridMultilevel"/>
    <w:tmpl w:val="4A341C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4E496E">
      <w:start w:val="48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431D17"/>
    <w:multiLevelType w:val="hybridMultilevel"/>
    <w:tmpl w:val="6644DD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8FA11A2"/>
    <w:multiLevelType w:val="hybridMultilevel"/>
    <w:tmpl w:val="496C1DA8"/>
    <w:lvl w:ilvl="0" w:tplc="9EFE0606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3BBC499A"/>
    <w:multiLevelType w:val="hybridMultilevel"/>
    <w:tmpl w:val="5DA02E0E"/>
    <w:lvl w:ilvl="0" w:tplc="5EEE6A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D42D55"/>
    <w:multiLevelType w:val="hybridMultilevel"/>
    <w:tmpl w:val="E1AC46E8"/>
    <w:lvl w:ilvl="0" w:tplc="601CA68E">
      <w:start w:val="2"/>
      <w:numFmt w:val="decimal"/>
      <w:lvlText w:val="%1."/>
      <w:lvlJc w:val="left"/>
      <w:pPr>
        <w:tabs>
          <w:tab w:val="num" w:pos="1080"/>
        </w:tabs>
        <w:ind w:left="1647" w:hanging="567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7F3039D"/>
    <w:multiLevelType w:val="hybridMultilevel"/>
    <w:tmpl w:val="765634D8"/>
    <w:lvl w:ilvl="0" w:tplc="546E6D5A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7656A6"/>
    <w:multiLevelType w:val="hybridMultilevel"/>
    <w:tmpl w:val="4258AD8C"/>
    <w:lvl w:ilvl="0" w:tplc="528888E2">
      <w:start w:val="3"/>
      <w:numFmt w:val="decimal"/>
      <w:lvlText w:val="%1."/>
      <w:lvlJc w:val="left"/>
      <w:pPr>
        <w:tabs>
          <w:tab w:val="num" w:pos="360"/>
        </w:tabs>
        <w:ind w:left="927" w:hanging="567"/>
      </w:pPr>
      <w:rPr>
        <w:rFonts w:hint="default"/>
        <w:b w:val="0"/>
        <w:i w:val="0"/>
      </w:rPr>
    </w:lvl>
    <w:lvl w:ilvl="1" w:tplc="4CE689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1946D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E0E0AA3"/>
    <w:multiLevelType w:val="hybridMultilevel"/>
    <w:tmpl w:val="9B08139C"/>
    <w:lvl w:ilvl="0" w:tplc="E6F84AB6">
      <w:start w:val="11"/>
      <w:numFmt w:val="decimal"/>
      <w:lvlText w:val="%1."/>
      <w:lvlJc w:val="left"/>
      <w:pPr>
        <w:tabs>
          <w:tab w:val="num" w:pos="1080"/>
        </w:tabs>
        <w:ind w:left="1647" w:hanging="567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0013E8"/>
    <w:multiLevelType w:val="hybridMultilevel"/>
    <w:tmpl w:val="7B6C7F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8C81FBA">
      <w:start w:val="16"/>
      <w:numFmt w:val="decimal"/>
      <w:lvlText w:val="%2."/>
      <w:lvlJc w:val="left"/>
      <w:pPr>
        <w:tabs>
          <w:tab w:val="num" w:pos="1080"/>
        </w:tabs>
        <w:ind w:left="1647" w:hanging="567"/>
      </w:pPr>
      <w:rPr>
        <w:rFonts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EF4BD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6E1E3E72"/>
    <w:multiLevelType w:val="hybridMultilevel"/>
    <w:tmpl w:val="2A4649D2"/>
    <w:lvl w:ilvl="0" w:tplc="649065DE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F00AE28">
      <w:start w:val="1"/>
      <w:numFmt w:val="decimal"/>
      <w:lvlText w:val="%2."/>
      <w:lvlJc w:val="left"/>
      <w:pPr>
        <w:tabs>
          <w:tab w:val="num" w:pos="1080"/>
        </w:tabs>
        <w:ind w:left="1647" w:hanging="567"/>
      </w:pPr>
      <w:rPr>
        <w:rFonts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3">
    <w:abstractNumId w:val="5"/>
  </w:num>
  <w:num w:numId="4">
    <w:abstractNumId w:val="17"/>
  </w:num>
  <w:num w:numId="5">
    <w:abstractNumId w:val="10"/>
  </w:num>
  <w:num w:numId="6">
    <w:abstractNumId w:val="2"/>
  </w:num>
  <w:num w:numId="7">
    <w:abstractNumId w:val="7"/>
  </w:num>
  <w:num w:numId="8">
    <w:abstractNumId w:val="13"/>
  </w:num>
  <w:num w:numId="9">
    <w:abstractNumId w:val="16"/>
  </w:num>
  <w:num w:numId="10">
    <w:abstractNumId w:val="4"/>
  </w:num>
  <w:num w:numId="1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12">
    <w:abstractNumId w:val="18"/>
  </w:num>
  <w:num w:numId="13">
    <w:abstractNumId w:val="11"/>
  </w:num>
  <w:num w:numId="14">
    <w:abstractNumId w:val="1"/>
  </w:num>
  <w:num w:numId="15">
    <w:abstractNumId w:val="14"/>
  </w:num>
  <w:num w:numId="16">
    <w:abstractNumId w:val="9"/>
  </w:num>
  <w:num w:numId="17">
    <w:abstractNumId w:val="12"/>
  </w:num>
  <w:num w:numId="18">
    <w:abstractNumId w:val="15"/>
  </w:num>
  <w:num w:numId="19">
    <w:abstractNumId w:val="3"/>
  </w:num>
  <w:num w:numId="20">
    <w:abstractNumId w:val="6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545C"/>
    <w:rsid w:val="000302D8"/>
    <w:rsid w:val="00054721"/>
    <w:rsid w:val="00097A69"/>
    <w:rsid w:val="001249E7"/>
    <w:rsid w:val="001B39F4"/>
    <w:rsid w:val="00263444"/>
    <w:rsid w:val="002814A4"/>
    <w:rsid w:val="002B0072"/>
    <w:rsid w:val="002D74D5"/>
    <w:rsid w:val="002F1B92"/>
    <w:rsid w:val="00317BE6"/>
    <w:rsid w:val="003A04AD"/>
    <w:rsid w:val="004127B6"/>
    <w:rsid w:val="00460D08"/>
    <w:rsid w:val="00514771"/>
    <w:rsid w:val="005C3D30"/>
    <w:rsid w:val="005E2CA2"/>
    <w:rsid w:val="00684875"/>
    <w:rsid w:val="007811A4"/>
    <w:rsid w:val="007B6DA0"/>
    <w:rsid w:val="007C2A00"/>
    <w:rsid w:val="007E1BEA"/>
    <w:rsid w:val="00835287"/>
    <w:rsid w:val="0088041A"/>
    <w:rsid w:val="008F49F7"/>
    <w:rsid w:val="00A31CD8"/>
    <w:rsid w:val="00B050C6"/>
    <w:rsid w:val="00B054F3"/>
    <w:rsid w:val="00B107EF"/>
    <w:rsid w:val="00B1533A"/>
    <w:rsid w:val="00B16394"/>
    <w:rsid w:val="00BC0E2A"/>
    <w:rsid w:val="00C826B9"/>
    <w:rsid w:val="00CD6DF5"/>
    <w:rsid w:val="00D5796E"/>
    <w:rsid w:val="00D6545C"/>
    <w:rsid w:val="00D66610"/>
    <w:rsid w:val="00DE088C"/>
    <w:rsid w:val="00EF755C"/>
    <w:rsid w:val="00F27D6D"/>
    <w:rsid w:val="00F31775"/>
    <w:rsid w:val="00F90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4D5"/>
  </w:style>
  <w:style w:type="paragraph" w:styleId="3">
    <w:name w:val="heading 3"/>
    <w:basedOn w:val="a"/>
    <w:next w:val="a"/>
    <w:link w:val="30"/>
    <w:qFormat/>
    <w:rsid w:val="007E1BE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54F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B054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E1BEA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rsid w:val="007E1BE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7E1B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E1BEA"/>
    <w:pPr>
      <w:ind w:left="720"/>
      <w:contextualSpacing/>
    </w:pPr>
  </w:style>
  <w:style w:type="table" w:styleId="a6">
    <w:name w:val="Table Grid"/>
    <w:basedOn w:val="a1"/>
    <w:uiPriority w:val="59"/>
    <w:rsid w:val="008352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2B00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B0072"/>
  </w:style>
  <w:style w:type="paragraph" w:styleId="a9">
    <w:name w:val="footer"/>
    <w:basedOn w:val="a"/>
    <w:link w:val="aa"/>
    <w:uiPriority w:val="99"/>
    <w:unhideWhenUsed/>
    <w:rsid w:val="002B00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00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61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26</Pages>
  <Words>8017</Words>
  <Characters>45699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НИИМПС</Company>
  <LinksUpToDate>false</LinksUpToDate>
  <CharactersWithSpaces>53609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Латышева</dc:creator>
  <cp:keywords/>
  <dc:description/>
  <cp:lastModifiedBy>1</cp:lastModifiedBy>
  <cp:revision>24</cp:revision>
  <dcterms:created xsi:type="dcterms:W3CDTF">2016-01-15T07:29:00Z</dcterms:created>
  <dcterms:modified xsi:type="dcterms:W3CDTF">2021-04-01T03:35:00Z</dcterms:modified>
</cp:coreProperties>
</file>