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F4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ED24F4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977CB9" w:rsidRPr="000A19E9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Сибирского отделения Российской академии наук»</w:t>
      </w:r>
    </w:p>
    <w:p w:rsidR="00977CB9" w:rsidRPr="000A19E9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(ФИЦ КНЦ СО РАН,  КНЦ СО РАН)</w:t>
      </w:r>
    </w:p>
    <w:p w:rsidR="00695FEF" w:rsidRPr="00056737" w:rsidRDefault="00695FEF" w:rsidP="009D644D">
      <w:pPr>
        <w:widowControl w:val="0"/>
        <w:suppressAutoHyphens/>
        <w:jc w:val="center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B24EE2" w:rsidRDefault="00877AC2" w:rsidP="009D644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  <w:r w:rsidR="00B24EE2" w:rsidRPr="00977CB9">
        <w:rPr>
          <w:b/>
          <w:sz w:val="28"/>
          <w:szCs w:val="28"/>
        </w:rPr>
        <w:t>ДИСЦИПЛИНЫ</w:t>
      </w:r>
    </w:p>
    <w:p w:rsidR="00B24EE2" w:rsidRDefault="00B24EE2" w:rsidP="009D644D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 xml:space="preserve"> «НЕОТЛОЖНАЯ ПОМОЩЬ В ГИНЕКОЛОГИИ» </w:t>
      </w:r>
    </w:p>
    <w:p w:rsidR="00977CB9" w:rsidRPr="00977CB9" w:rsidRDefault="00B24EE2" w:rsidP="009D644D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>ВАРИАТИВНОЙ ЧАСТИ БЛОКА 1 «ДИСЦИПЛИНЫ (МОДУЛИ)» ПРОГРАММЫ ОРДИНАТУРЫ ПО СПЕЦИАЛЬНОСТИ 31.08.01 АКУШЕРСТВО И ГИНЕКОЛОГИЯ</w:t>
      </w:r>
    </w:p>
    <w:p w:rsidR="00695FEF" w:rsidRPr="00056737" w:rsidRDefault="00695FEF" w:rsidP="009D644D">
      <w:pPr>
        <w:suppressAutoHyphens/>
        <w:jc w:val="center"/>
        <w:rPr>
          <w:bCs/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051DAA" w:rsidRPr="00CE48CE" w:rsidRDefault="00051DAA" w:rsidP="009D644D">
      <w:pPr>
        <w:widowControl w:val="0"/>
        <w:suppressAutoHyphens/>
        <w:jc w:val="both"/>
        <w:rPr>
          <w:sz w:val="28"/>
          <w:szCs w:val="28"/>
        </w:rPr>
      </w:pPr>
      <w:r w:rsidRPr="00CE48CE">
        <w:rPr>
          <w:sz w:val="28"/>
          <w:szCs w:val="28"/>
        </w:rPr>
        <w:t xml:space="preserve">(ПРИЛОЖЕНИЕ </w:t>
      </w:r>
      <w:r w:rsidR="00A40063">
        <w:rPr>
          <w:sz w:val="28"/>
          <w:szCs w:val="28"/>
        </w:rPr>
        <w:t>7</w:t>
      </w:r>
      <w:r w:rsidRPr="00CE48CE">
        <w:rPr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AE1F0B" w:rsidRPr="00CE48CE">
        <w:rPr>
          <w:sz w:val="28"/>
          <w:szCs w:val="28"/>
        </w:rPr>
        <w:t>31.08.01 Акушерство и гинекология</w:t>
      </w:r>
      <w:r w:rsidRPr="00CE48CE">
        <w:rPr>
          <w:sz w:val="28"/>
          <w:szCs w:val="28"/>
        </w:rPr>
        <w:t>)</w:t>
      </w:r>
    </w:p>
    <w:p w:rsidR="00051DAA" w:rsidRPr="00CE48CE" w:rsidRDefault="00051DAA" w:rsidP="009D644D">
      <w:pPr>
        <w:widowControl w:val="0"/>
        <w:suppressAutoHyphens/>
        <w:rPr>
          <w:sz w:val="28"/>
          <w:szCs w:val="28"/>
        </w:rPr>
      </w:pPr>
    </w:p>
    <w:p w:rsidR="00695FEF" w:rsidRPr="00CE48CE" w:rsidRDefault="00695FEF" w:rsidP="009D644D">
      <w:pPr>
        <w:widowControl w:val="0"/>
        <w:suppressAutoHyphens/>
        <w:jc w:val="right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jc w:val="right"/>
        <w:rPr>
          <w:b/>
          <w:sz w:val="28"/>
          <w:szCs w:val="28"/>
        </w:rPr>
      </w:pPr>
    </w:p>
    <w:p w:rsidR="00027C63" w:rsidRPr="00056737" w:rsidRDefault="00027C63" w:rsidP="009D644D">
      <w:pPr>
        <w:suppressAutoHyphens/>
        <w:jc w:val="center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jc w:val="right"/>
        <w:rPr>
          <w:b/>
          <w:sz w:val="28"/>
          <w:szCs w:val="28"/>
        </w:rPr>
      </w:pPr>
    </w:p>
    <w:p w:rsidR="00051DAA" w:rsidRPr="00056737" w:rsidRDefault="00051DAA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56737">
        <w:rPr>
          <w:b/>
          <w:color w:val="000000"/>
          <w:sz w:val="28"/>
          <w:szCs w:val="28"/>
        </w:rPr>
        <w:t>Трудоемкость:</w:t>
      </w:r>
      <w:r w:rsidR="0038039F" w:rsidRPr="00056737">
        <w:rPr>
          <w:b/>
          <w:color w:val="000000"/>
          <w:sz w:val="28"/>
          <w:szCs w:val="28"/>
        </w:rPr>
        <w:t xml:space="preserve"> </w:t>
      </w:r>
      <w:r w:rsidR="00B24EE2">
        <w:rPr>
          <w:color w:val="000000"/>
          <w:sz w:val="28"/>
          <w:szCs w:val="28"/>
        </w:rPr>
        <w:t>72 академических часа, 2</w:t>
      </w:r>
      <w:r w:rsidRPr="00056737">
        <w:rPr>
          <w:color w:val="000000"/>
          <w:sz w:val="28"/>
          <w:szCs w:val="28"/>
        </w:rPr>
        <w:t xml:space="preserve"> з.е.</w:t>
      </w: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Default="00B24EE2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Pr="00056737" w:rsidRDefault="00B24EE2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56737">
        <w:rPr>
          <w:color w:val="000000"/>
          <w:sz w:val="28"/>
          <w:szCs w:val="28"/>
        </w:rPr>
        <w:t>Красноярск</w:t>
      </w:r>
    </w:p>
    <w:p w:rsidR="00695FEF" w:rsidRDefault="00695FEF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56737">
        <w:rPr>
          <w:color w:val="000000"/>
          <w:sz w:val="28"/>
          <w:szCs w:val="28"/>
        </w:rPr>
        <w:t>20</w:t>
      </w:r>
      <w:r w:rsidR="00B24568">
        <w:rPr>
          <w:color w:val="000000"/>
          <w:sz w:val="28"/>
          <w:szCs w:val="28"/>
        </w:rPr>
        <w:t>20</w:t>
      </w:r>
      <w:r w:rsidR="00CE48CE">
        <w:rPr>
          <w:color w:val="000000"/>
          <w:sz w:val="28"/>
          <w:szCs w:val="28"/>
        </w:rPr>
        <w:t xml:space="preserve"> год</w:t>
      </w:r>
    </w:p>
    <w:p w:rsidR="003A40EB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Pr="00056737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Pr="007D6806" w:rsidRDefault="003A40EB" w:rsidP="009D644D">
      <w:pPr>
        <w:jc w:val="both"/>
        <w:rPr>
          <w:sz w:val="28"/>
          <w:szCs w:val="28"/>
        </w:rPr>
      </w:pPr>
      <w:r w:rsidRPr="0003578D">
        <w:rPr>
          <w:rFonts w:eastAsia="Calibri"/>
          <w:bCs/>
          <w:sz w:val="28"/>
          <w:szCs w:val="28"/>
          <w:lang w:eastAsia="en-US" w:bidi="en-US"/>
        </w:rPr>
        <w:t>Рабочая программа</w:t>
      </w:r>
      <w:r w:rsidR="00C81C1E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«Неотложная помощь в гинекол</w:t>
      </w:r>
      <w:r w:rsidR="00C81C1E">
        <w:rPr>
          <w:rFonts w:eastAsia="Calibri"/>
          <w:bCs/>
          <w:sz w:val="28"/>
          <w:szCs w:val="28"/>
          <w:lang w:eastAsia="en-US" w:bidi="en-US"/>
        </w:rPr>
        <w:t>о</w:t>
      </w:r>
      <w:r w:rsidR="00C81C1E">
        <w:rPr>
          <w:rFonts w:eastAsia="Calibri"/>
          <w:bCs/>
          <w:sz w:val="28"/>
          <w:szCs w:val="28"/>
          <w:lang w:eastAsia="en-US" w:bidi="en-US"/>
        </w:rPr>
        <w:t xml:space="preserve">гии» </w:t>
      </w:r>
      <w:r w:rsidRPr="0003578D">
        <w:rPr>
          <w:rFonts w:eastAsia="Calibri"/>
          <w:bCs/>
          <w:sz w:val="28"/>
          <w:szCs w:val="28"/>
          <w:lang w:eastAsia="en-US" w:bidi="en-US"/>
        </w:rPr>
        <w:t xml:space="preserve"> заслушана и утверждена на заседании Ученого совета</w:t>
      </w:r>
      <w:r w:rsidRPr="0003578D">
        <w:rPr>
          <w:rFonts w:eastAsia="Calibri"/>
          <w:sz w:val="28"/>
          <w:szCs w:val="28"/>
          <w:lang w:eastAsia="en-US" w:bidi="en-US"/>
        </w:rPr>
        <w:t xml:space="preserve"> НИИ МП</w:t>
      </w:r>
      <w:r>
        <w:rPr>
          <w:rFonts w:eastAsia="Calibri"/>
          <w:sz w:val="28"/>
          <w:szCs w:val="28"/>
          <w:lang w:eastAsia="en-US" w:bidi="en-US"/>
        </w:rPr>
        <w:t xml:space="preserve">С </w:t>
      </w:r>
      <w:r w:rsidRPr="007D6806">
        <w:rPr>
          <w:rFonts w:eastAsia="Calibri"/>
          <w:sz w:val="28"/>
          <w:szCs w:val="28"/>
          <w:lang w:eastAsia="en-US"/>
        </w:rPr>
        <w:t>(пр</w:t>
      </w:r>
      <w:r w:rsidRPr="007D6806">
        <w:rPr>
          <w:rFonts w:eastAsia="Calibri"/>
          <w:sz w:val="28"/>
          <w:szCs w:val="28"/>
          <w:lang w:eastAsia="en-US"/>
        </w:rPr>
        <w:t>о</w:t>
      </w:r>
      <w:r w:rsidRPr="007D6806">
        <w:rPr>
          <w:rFonts w:eastAsia="Calibri"/>
          <w:sz w:val="28"/>
          <w:szCs w:val="28"/>
          <w:lang w:eastAsia="en-US"/>
        </w:rPr>
        <w:t>токол № 3 от «11» апреля 2017г.)</w:t>
      </w:r>
    </w:p>
    <w:p w:rsidR="003A40EB" w:rsidRPr="007D6806" w:rsidRDefault="003A40EB" w:rsidP="009D644D">
      <w:pPr>
        <w:ind w:firstLine="709"/>
        <w:rPr>
          <w:sz w:val="28"/>
          <w:szCs w:val="28"/>
        </w:rPr>
      </w:pPr>
    </w:p>
    <w:p w:rsidR="003A40EB" w:rsidRPr="0003578D" w:rsidRDefault="003A40EB" w:rsidP="009D644D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906D98" w:rsidRDefault="00906D98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3A40EB" w:rsidRPr="0003578D" w:rsidRDefault="003A40EB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д.м.н., профессор Э.В. Каспаров</w:t>
      </w: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Автор программы</w:t>
      </w:r>
    </w:p>
    <w:p w:rsidR="00906D98" w:rsidRDefault="00906D98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 xml:space="preserve">к.м.н., доцент </w:t>
      </w:r>
      <w:bookmarkStart w:id="0" w:name="_GoBack"/>
      <w:bookmarkEnd w:id="0"/>
      <w:r>
        <w:rPr>
          <w:rFonts w:eastAsia="Calibri"/>
          <w:sz w:val="28"/>
          <w:szCs w:val="28"/>
          <w:lang w:eastAsia="en-US" w:bidi="en-US"/>
        </w:rPr>
        <w:t xml:space="preserve"> О.Ю. Шилова</w:t>
      </w: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CE48CE" w:rsidRPr="00CE48CE" w:rsidRDefault="00695FEF" w:rsidP="009D644D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056737">
        <w:rPr>
          <w:b/>
          <w:color w:val="000000"/>
          <w:sz w:val="28"/>
          <w:szCs w:val="28"/>
        </w:rPr>
        <w:br w:type="page"/>
      </w:r>
      <w:r w:rsidR="00CE48CE" w:rsidRPr="00CE48CE">
        <w:rPr>
          <w:rFonts w:eastAsia="Calibri"/>
          <w:b/>
          <w:bCs/>
          <w:sz w:val="28"/>
          <w:szCs w:val="28"/>
        </w:rPr>
        <w:lastRenderedPageBreak/>
        <w:t>5.</w:t>
      </w:r>
      <w:r w:rsidR="00CE48CE" w:rsidRPr="00CE48CE">
        <w:rPr>
          <w:rFonts w:eastAsia="Calibri"/>
          <w:b/>
          <w:bCs/>
          <w:sz w:val="23"/>
          <w:szCs w:val="23"/>
        </w:rPr>
        <w:t xml:space="preserve"> </w:t>
      </w:r>
      <w:r w:rsidR="00CE48CE" w:rsidRPr="00CE48CE">
        <w:rPr>
          <w:rFonts w:eastAsia="Calibri"/>
          <w:b/>
          <w:bCs/>
          <w:sz w:val="28"/>
          <w:szCs w:val="28"/>
        </w:rPr>
        <w:t xml:space="preserve">РАБОЧИЕ ПРОГРАММЫ </w:t>
      </w:r>
      <w:r w:rsidR="00CE48CE" w:rsidRPr="00CE48CE">
        <w:rPr>
          <w:rFonts w:eastAsia="Calibri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47969">
        <w:rPr>
          <w:rFonts w:eastAsia="Calibri"/>
          <w:b/>
          <w:color w:val="000000"/>
          <w:sz w:val="28"/>
          <w:szCs w:val="28"/>
        </w:rPr>
        <w:t xml:space="preserve"> 31.08.</w:t>
      </w:r>
      <w:r w:rsidR="00CE48CE" w:rsidRPr="00CE48CE">
        <w:rPr>
          <w:rFonts w:eastAsia="Calibri"/>
          <w:b/>
          <w:color w:val="000000"/>
          <w:sz w:val="28"/>
          <w:szCs w:val="28"/>
        </w:rPr>
        <w:t>01 АКУШЕРСТВО И ГИНЕКОЛОГИЯ</w:t>
      </w:r>
    </w:p>
    <w:p w:rsidR="00CE48CE" w:rsidRDefault="00CE48CE" w:rsidP="009D644D">
      <w:pPr>
        <w:widowControl w:val="0"/>
        <w:suppressAutoHyphens/>
        <w:jc w:val="both"/>
        <w:rPr>
          <w:b/>
          <w:color w:val="000000"/>
          <w:sz w:val="28"/>
          <w:szCs w:val="28"/>
        </w:rPr>
      </w:pPr>
    </w:p>
    <w:p w:rsidR="00AB4059" w:rsidRDefault="00A40063" w:rsidP="009D644D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AB4059" w:rsidRPr="00AB4059">
        <w:rPr>
          <w:b/>
          <w:sz w:val="28"/>
          <w:szCs w:val="28"/>
        </w:rPr>
        <w:t>.</w:t>
      </w:r>
      <w:r w:rsidR="0058622F">
        <w:rPr>
          <w:b/>
          <w:sz w:val="28"/>
          <w:szCs w:val="28"/>
        </w:rPr>
        <w:t xml:space="preserve"> Рабочая программа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31.08.01 Акушерство и гинекология</w:t>
      </w:r>
    </w:p>
    <w:p w:rsidR="00CE48CE" w:rsidRPr="00AB4059" w:rsidRDefault="00CE48CE" w:rsidP="009D644D">
      <w:pPr>
        <w:widowControl w:val="0"/>
        <w:suppressAutoHyphens/>
        <w:jc w:val="both"/>
        <w:rPr>
          <w:b/>
          <w:sz w:val="28"/>
          <w:szCs w:val="28"/>
        </w:rPr>
      </w:pPr>
    </w:p>
    <w:p w:rsidR="00E03F96" w:rsidRPr="00E03F96" w:rsidRDefault="00A40063" w:rsidP="009D644D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5.7</w:t>
      </w:r>
      <w:r w:rsidR="00E03F96" w:rsidRPr="00E03F96">
        <w:rPr>
          <w:rFonts w:eastAsia="Calibri"/>
          <w:b/>
          <w:sz w:val="28"/>
          <w:szCs w:val="28"/>
        </w:rPr>
        <w:t xml:space="preserve">.1. Планируемые результаты обучения ординаторов, успешно освоивших рабочую программу </w:t>
      </w:r>
      <w:r w:rsidR="00CE48CE" w:rsidRPr="00AB4059">
        <w:rPr>
          <w:b/>
          <w:sz w:val="28"/>
          <w:szCs w:val="28"/>
        </w:rPr>
        <w:t xml:space="preserve">«Неотложная помощь в гинекологии» </w:t>
      </w:r>
      <w:r w:rsidR="00E03F96" w:rsidRPr="00E03F96">
        <w:rPr>
          <w:rFonts w:eastAsia="Calibri"/>
          <w:b/>
          <w:sz w:val="28"/>
          <w:szCs w:val="28"/>
        </w:rPr>
        <w:t>вариативной части Блока 1 «Дисциплины (модули)»</w:t>
      </w:r>
      <w:r w:rsidR="00CE48CE">
        <w:rPr>
          <w:rFonts w:eastAsia="Calibri"/>
          <w:b/>
          <w:sz w:val="28"/>
          <w:szCs w:val="28"/>
        </w:rPr>
        <w:t xml:space="preserve">, </w:t>
      </w:r>
      <w:r w:rsidR="00E03F96" w:rsidRPr="00E03F96">
        <w:rPr>
          <w:rFonts w:eastAsia="Calibri"/>
          <w:b/>
          <w:sz w:val="28"/>
          <w:szCs w:val="28"/>
        </w:rPr>
        <w:t xml:space="preserve"> программы ординатуры по специальности </w:t>
      </w:r>
      <w:r w:rsidR="00E03F96" w:rsidRPr="00E03F96">
        <w:rPr>
          <w:rFonts w:eastAsia="Calibri"/>
          <w:b/>
          <w:color w:val="000000"/>
          <w:sz w:val="28"/>
          <w:szCs w:val="28"/>
        </w:rPr>
        <w:t>31.08.01 Акушерство и гинекология</w:t>
      </w:r>
    </w:p>
    <w:p w:rsidR="00AB4059" w:rsidRPr="00AB4059" w:rsidRDefault="00AB4059" w:rsidP="009D644D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rPr>
          <w:bCs/>
          <w:sz w:val="28"/>
          <w:szCs w:val="28"/>
        </w:rPr>
      </w:pPr>
      <w:r w:rsidRPr="00AB4059">
        <w:rPr>
          <w:b/>
          <w:bCs/>
          <w:sz w:val="28"/>
          <w:szCs w:val="28"/>
        </w:rPr>
        <w:t>Трудоемкость освоения</w:t>
      </w:r>
      <w:r w:rsidR="00B24EE2">
        <w:rPr>
          <w:bCs/>
          <w:sz w:val="28"/>
          <w:szCs w:val="28"/>
        </w:rPr>
        <w:t>: 72 академических часа или 2</w:t>
      </w:r>
      <w:r w:rsidRPr="00AB4059">
        <w:rPr>
          <w:bCs/>
          <w:sz w:val="28"/>
          <w:szCs w:val="28"/>
        </w:rPr>
        <w:t xml:space="preserve"> з.е.</w:t>
      </w:r>
    </w:p>
    <w:p w:rsidR="00AB4059" w:rsidRPr="00AB4059" w:rsidRDefault="00AB4059" w:rsidP="009D644D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Обучающиеся, успешно освоившие рабочую программу дисциплины «Неотложная помощь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ординатуры по специальности</w:t>
      </w:r>
      <w:r w:rsidRPr="00AB4059">
        <w:rPr>
          <w:bCs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31.08.01 Акушерство и гинекология будут обладать компетенциями, включающими в себя готовность: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диагностическая деятельность: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AB4059">
        <w:rPr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лечебная деятельность: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готовность 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реабилитационная деятельность: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 (ПК-8).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CE48CE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окончанию изучения </w:t>
      </w:r>
      <w:r w:rsidR="00AB4059" w:rsidRPr="00AB4059">
        <w:rPr>
          <w:bCs/>
          <w:sz w:val="28"/>
          <w:szCs w:val="28"/>
        </w:rPr>
        <w:t xml:space="preserve"> рабочей программы </w:t>
      </w:r>
      <w:r w:rsidR="00AB4059" w:rsidRPr="00AB4059">
        <w:rPr>
          <w:sz w:val="28"/>
          <w:szCs w:val="28"/>
        </w:rPr>
        <w:t>дисциплины «Неотложная помощь в гинекологии»</w:t>
      </w:r>
      <w:r w:rsidRPr="00CE48CE">
        <w:rPr>
          <w:rFonts w:eastAsia="Calibri"/>
          <w:b/>
          <w:sz w:val="28"/>
          <w:szCs w:val="28"/>
        </w:rPr>
        <w:t xml:space="preserve"> </w:t>
      </w:r>
      <w:r w:rsidRPr="00CE48CE">
        <w:rPr>
          <w:rFonts w:eastAsia="Calibri"/>
          <w:sz w:val="28"/>
          <w:szCs w:val="28"/>
        </w:rPr>
        <w:t xml:space="preserve">вариативной части Блока 1 «Дисциплины (модули)» </w:t>
      </w:r>
      <w:r w:rsidR="00AB4059" w:rsidRPr="00AB4059">
        <w:rPr>
          <w:sz w:val="28"/>
          <w:szCs w:val="28"/>
        </w:rPr>
        <w:t xml:space="preserve"> программы ординатуры по специальности 31.08.01 Акушерство и гинекология </w:t>
      </w:r>
      <w:r w:rsidR="00AB4059" w:rsidRPr="00AB4059">
        <w:rPr>
          <w:bCs/>
          <w:sz w:val="28"/>
          <w:szCs w:val="28"/>
        </w:rPr>
        <w:t xml:space="preserve">обучающийся должен знать: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организацию гинекологической помощи;</w:t>
      </w:r>
    </w:p>
    <w:p w:rsid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методы функционального исслед</w:t>
      </w:r>
      <w:r w:rsidR="005E3C00">
        <w:rPr>
          <w:sz w:val="28"/>
          <w:szCs w:val="28"/>
        </w:rPr>
        <w:t>ования гинекологических больных;</w:t>
      </w:r>
    </w:p>
    <w:p w:rsidR="005E3C00" w:rsidRPr="005E3C00" w:rsidRDefault="005E3C00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E3C00">
        <w:rPr>
          <w:sz w:val="28"/>
          <w:szCs w:val="28"/>
        </w:rPr>
        <w:t>-</w:t>
      </w:r>
      <w:r w:rsidRPr="005E3C00">
        <w:rPr>
          <w:color w:val="000000"/>
          <w:sz w:val="28"/>
          <w:szCs w:val="28"/>
        </w:rPr>
        <w:t>правила оказания неотложной медицинской помощи в гинекологии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lastRenderedPageBreak/>
        <w:t xml:space="preserve">По окончанию изучения рабочей программы </w:t>
      </w:r>
      <w:r w:rsidRPr="00AB4059">
        <w:rPr>
          <w:sz w:val="28"/>
          <w:szCs w:val="28"/>
        </w:rPr>
        <w:t>дисциплины «Неотложная помощь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ординатуры по специальности 31.08.01 Акушерство и гинекология </w:t>
      </w:r>
      <w:r w:rsidRPr="00AB4059">
        <w:rPr>
          <w:bCs/>
          <w:sz w:val="28"/>
          <w:szCs w:val="28"/>
        </w:rPr>
        <w:t xml:space="preserve"> обучающийся должен уметь: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определить показания к госпитализации гинекологических больных;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диагностировать острый живот в гинекологии;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разработать план ведения и оказания неотложной помощи.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t xml:space="preserve">По окончанию изучения рабочей программы </w:t>
      </w:r>
      <w:r w:rsidRPr="00AB4059">
        <w:rPr>
          <w:sz w:val="28"/>
          <w:szCs w:val="28"/>
        </w:rPr>
        <w:t>дисциплины «Неотложная помощь в гинекологии»</w:t>
      </w:r>
      <w:r w:rsidR="00CE48CE" w:rsidRPr="00CE48CE">
        <w:rPr>
          <w:rFonts w:eastAsia="Calibri"/>
          <w:sz w:val="28"/>
          <w:szCs w:val="28"/>
        </w:rPr>
        <w:t xml:space="preserve"> вариативной части Блока 1 «Дисциплины (модули)»</w:t>
      </w:r>
      <w:r w:rsidRPr="00AB4059">
        <w:rPr>
          <w:sz w:val="28"/>
          <w:szCs w:val="28"/>
        </w:rPr>
        <w:t xml:space="preserve"> программы ординатуры по специальности 31.08.01 Акушерство и гинекология </w:t>
      </w:r>
      <w:r w:rsidRPr="00AB4059">
        <w:rPr>
          <w:bCs/>
          <w:sz w:val="28"/>
          <w:szCs w:val="28"/>
        </w:rPr>
        <w:t xml:space="preserve">обучающийся должен владеть навыками: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оценить тяжесть состояния больного;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определения необходимости применения специфических методов исследования;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наружного и внутреннего гинекологического исследования;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техники выполнения основных хирургических вмешательств в гинекологии.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396475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.2</w:t>
      </w:r>
      <w:r w:rsidR="00AB4059" w:rsidRPr="00AB4059">
        <w:rPr>
          <w:b/>
          <w:sz w:val="28"/>
          <w:szCs w:val="28"/>
        </w:rPr>
        <w:t>. Содержание</w:t>
      </w:r>
      <w:r w:rsidR="00CE48CE">
        <w:rPr>
          <w:b/>
          <w:sz w:val="28"/>
          <w:szCs w:val="28"/>
        </w:rPr>
        <w:t xml:space="preserve"> рабочей программы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31.08.01 Акушерство и гинекология</w:t>
      </w:r>
    </w:p>
    <w:p w:rsidR="00AB4059" w:rsidRPr="00AB4059" w:rsidRDefault="00AB4059" w:rsidP="00396475">
      <w:pPr>
        <w:widowControl w:val="0"/>
        <w:suppressAutoHyphens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5554"/>
        <w:gridCol w:w="2092"/>
      </w:tblGrid>
      <w:tr w:rsidR="00AB4059" w:rsidRPr="00AB4059" w:rsidTr="0049066D">
        <w:trPr>
          <w:tblHeader/>
        </w:trPr>
        <w:tc>
          <w:tcPr>
            <w:tcW w:w="192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</w:t>
            </w:r>
          </w:p>
        </w:tc>
        <w:tc>
          <w:tcPr>
            <w:tcW w:w="555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Наименование дисциплины, тем, элементов и т.д.</w:t>
            </w:r>
          </w:p>
        </w:tc>
        <w:tc>
          <w:tcPr>
            <w:tcW w:w="2092" w:type="dxa"/>
          </w:tcPr>
          <w:p w:rsidR="00B24EE2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="00AB4059" w:rsidRPr="00AB4059">
              <w:rPr>
                <w:b/>
                <w:sz w:val="28"/>
                <w:szCs w:val="28"/>
              </w:rPr>
              <w:t>омпетенции</w:t>
            </w:r>
          </w:p>
        </w:tc>
      </w:tr>
      <w:tr w:rsidR="00AB4059" w:rsidRPr="00AB4059" w:rsidTr="0049066D">
        <w:tc>
          <w:tcPr>
            <w:tcW w:w="192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5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Б1.В.ОД.1.1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Б1.В.ОД.1.2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Б1.В.ОД.1.3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Перекрут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Б1.В.ОД.1.4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Нарушение кровообращения миоматозного узла: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Б1.В.ОД.1.5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559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lastRenderedPageBreak/>
              <w:t>Б1.В.ОД.1.5.1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Факторы повреждения: бытовые, производственные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Б1.В.ОД.1.5.2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Б1.В.ОД.1.6</w:t>
            </w:r>
          </w:p>
        </w:tc>
        <w:tc>
          <w:tcPr>
            <w:tcW w:w="5554" w:type="dxa"/>
          </w:tcPr>
          <w:p w:rsidR="00274FB7" w:rsidRPr="008767B4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.3</w:t>
      </w:r>
      <w:r w:rsidR="00AB4059" w:rsidRPr="00AB4059">
        <w:rPr>
          <w:b/>
          <w:sz w:val="28"/>
          <w:szCs w:val="28"/>
        </w:rPr>
        <w:t>. Тематический план лекций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43"/>
        <w:gridCol w:w="4252"/>
        <w:gridCol w:w="851"/>
        <w:gridCol w:w="1808"/>
      </w:tblGrid>
      <w:tr w:rsidR="00AB4059" w:rsidRPr="00AB4059" w:rsidTr="0049066D">
        <w:trPr>
          <w:tblHeader/>
        </w:trPr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лекций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</w:tcPr>
          <w:p w:rsidR="00B24EE2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C633BB" w:rsidRPr="00AB4059" w:rsidTr="0049066D">
        <w:tc>
          <w:tcPr>
            <w:tcW w:w="817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33BB" w:rsidRP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4252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851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Б1.В.ОД.1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Б1.В.ОД.1.1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Виды неотложной помощи в гинекологии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 xml:space="preserve">.4 </w:t>
      </w:r>
      <w:r w:rsidR="00AB4059" w:rsidRPr="00AB4059">
        <w:rPr>
          <w:b/>
          <w:sz w:val="28"/>
          <w:szCs w:val="28"/>
        </w:rPr>
        <w:t>Тематический план практических занятий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6"/>
        <w:gridCol w:w="4284"/>
        <w:gridCol w:w="851"/>
        <w:gridCol w:w="1705"/>
      </w:tblGrid>
      <w:tr w:rsidR="00AB4059" w:rsidRPr="00AB4059" w:rsidTr="0049066D">
        <w:trPr>
          <w:tblHeader/>
        </w:trPr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5" w:type="dxa"/>
          </w:tcPr>
          <w:p w:rsidR="00B24EE2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5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Б1.В</w:t>
            </w:r>
          </w:p>
        </w:tc>
        <w:tc>
          <w:tcPr>
            <w:tcW w:w="4284" w:type="dxa"/>
          </w:tcPr>
          <w:p w:rsidR="00AB4059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="00AB4059"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C633BB" w:rsidRPr="00AB4059" w:rsidTr="0049066D">
        <w:tc>
          <w:tcPr>
            <w:tcW w:w="792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4284" w:type="dxa"/>
          </w:tcPr>
          <w:p w:rsid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Б1.В.ОД.1.1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Б1.В.ОД.1.2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Б1.В.ОД.1.3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Перекрут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4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Б1.В.ОД.1.4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Нарушение к</w:t>
            </w:r>
            <w:r w:rsidR="00B24EE2">
              <w:rPr>
                <w:sz w:val="28"/>
                <w:szCs w:val="28"/>
              </w:rPr>
              <w:t xml:space="preserve">ровообращения </w:t>
            </w:r>
            <w:r w:rsidR="00B24EE2">
              <w:rPr>
                <w:sz w:val="28"/>
                <w:szCs w:val="28"/>
              </w:rPr>
              <w:lastRenderedPageBreak/>
              <w:t>миоматозного узла</w:t>
            </w:r>
            <w:r w:rsidRPr="00AB4059">
              <w:rPr>
                <w:sz w:val="28"/>
                <w:szCs w:val="28"/>
              </w:rPr>
              <w:t xml:space="preserve">: этиология, патогенез, клиника, </w:t>
            </w:r>
            <w:r w:rsidR="00C633BB">
              <w:rPr>
                <w:sz w:val="28"/>
                <w:szCs w:val="28"/>
              </w:rPr>
              <w:t xml:space="preserve"> </w:t>
            </w:r>
            <w:r w:rsidRPr="00AB4059">
              <w:rPr>
                <w:sz w:val="28"/>
                <w:szCs w:val="28"/>
              </w:rPr>
              <w:t>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 xml:space="preserve">ПК-5, ПК-6, </w:t>
            </w:r>
            <w:r w:rsidRPr="00AB4059">
              <w:rPr>
                <w:sz w:val="28"/>
                <w:szCs w:val="28"/>
              </w:rPr>
              <w:lastRenderedPageBreak/>
              <w:t>ПК-8</w:t>
            </w:r>
          </w:p>
        </w:tc>
      </w:tr>
      <w:tr w:rsidR="00AB4059" w:rsidRPr="00AB4059" w:rsidTr="0049066D">
        <w:trPr>
          <w:trHeight w:val="888"/>
        </w:trPr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Б1.В.ОД.1.5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8767B4" w:rsidRPr="00AB4059" w:rsidTr="0049066D">
        <w:trPr>
          <w:trHeight w:val="888"/>
        </w:trPr>
        <w:tc>
          <w:tcPr>
            <w:tcW w:w="792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36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Б1.В.ОД.1.6</w:t>
            </w:r>
          </w:p>
        </w:tc>
        <w:tc>
          <w:tcPr>
            <w:tcW w:w="4284" w:type="dxa"/>
          </w:tcPr>
          <w:p w:rsidR="008767B4" w:rsidRPr="00AB4059" w:rsidRDefault="008767B4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851" w:type="dxa"/>
          </w:tcPr>
          <w:p w:rsidR="008767B4" w:rsidRDefault="008767B4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.5</w:t>
      </w:r>
      <w:r w:rsidR="00AB4059" w:rsidRPr="00AB4059">
        <w:rPr>
          <w:b/>
          <w:sz w:val="28"/>
          <w:szCs w:val="28"/>
        </w:rPr>
        <w:t>. Тематический план самостоятельной работы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2552"/>
        <w:gridCol w:w="1984"/>
        <w:gridCol w:w="851"/>
        <w:gridCol w:w="1701"/>
      </w:tblGrid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</w:tcPr>
          <w:p w:rsidR="00D02E8E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D02E8E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D02E8E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</w:t>
            </w:r>
            <w:r w:rsidR="00C633BB" w:rsidRPr="00C633BB"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2552" w:type="dxa"/>
          </w:tcPr>
          <w:p w:rsidR="00AB4059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Б1.В.ОД</w:t>
            </w:r>
          </w:p>
        </w:tc>
        <w:tc>
          <w:tcPr>
            <w:tcW w:w="25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 Обязательные дисциплины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AB4059" w:rsidRDefault="00CE48CE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Б1.В.ОД.1</w:t>
            </w:r>
          </w:p>
        </w:tc>
        <w:tc>
          <w:tcPr>
            <w:tcW w:w="25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«Неотложная помощь в гинекологии»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jc w:val="both"/>
        <w:rPr>
          <w:sz w:val="28"/>
          <w:szCs w:val="28"/>
        </w:rPr>
      </w:pPr>
    </w:p>
    <w:p w:rsidR="00AB4059" w:rsidRPr="00AB4059" w:rsidRDefault="00A40063" w:rsidP="005975B9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.6</w:t>
      </w:r>
      <w:r w:rsidR="00AB4059" w:rsidRPr="00AB4059">
        <w:rPr>
          <w:b/>
          <w:sz w:val="28"/>
          <w:szCs w:val="28"/>
        </w:rPr>
        <w:t>. Формы и вид промежуточной аттестации обучающихся по результатам освоения</w:t>
      </w:r>
      <w:r w:rsidR="00CE48CE">
        <w:rPr>
          <w:b/>
          <w:sz w:val="28"/>
          <w:szCs w:val="28"/>
        </w:rPr>
        <w:t xml:space="preserve"> рабочей программы </w:t>
      </w:r>
      <w:r w:rsidR="00AB4059" w:rsidRPr="00AB4059">
        <w:rPr>
          <w:b/>
          <w:sz w:val="28"/>
          <w:szCs w:val="28"/>
        </w:rPr>
        <w:t>дисциплины «Неотложная помощь в гинекологии» вариативной части Блока 1 «Дисциплины (модули)» программы ординатуры по специальности 31.08.01 Акушерство и гинекология</w:t>
      </w:r>
    </w:p>
    <w:p w:rsidR="00AB4059" w:rsidRPr="00AB4059" w:rsidRDefault="00AB4059" w:rsidP="005975B9">
      <w:pPr>
        <w:widowControl w:val="0"/>
        <w:suppressAutoHyphens/>
        <w:jc w:val="both"/>
        <w:rPr>
          <w:b/>
          <w:sz w:val="28"/>
          <w:szCs w:val="28"/>
        </w:rPr>
      </w:pPr>
    </w:p>
    <w:p w:rsidR="009D644D" w:rsidRPr="00AB4059" w:rsidRDefault="00AB4059" w:rsidP="009D644D">
      <w:pPr>
        <w:widowControl w:val="0"/>
        <w:suppressAutoHyphens/>
        <w:ind w:firstLine="709"/>
        <w:rPr>
          <w:sz w:val="28"/>
          <w:szCs w:val="28"/>
        </w:rPr>
      </w:pPr>
      <w:r w:rsidRPr="00AB4059">
        <w:rPr>
          <w:sz w:val="28"/>
          <w:szCs w:val="28"/>
        </w:rPr>
        <w:t>Формы и вид промежуточной аттестации обучающихся по результатам освоения дисциплины «Неотложная помощь в гинекологии» - зачет</w:t>
      </w:r>
      <w:r w:rsidR="00605FBF">
        <w:rPr>
          <w:sz w:val="28"/>
          <w:szCs w:val="28"/>
        </w:rPr>
        <w:t xml:space="preserve"> с оценкой</w:t>
      </w:r>
      <w:r w:rsidRPr="00AB4059">
        <w:rPr>
          <w:sz w:val="28"/>
          <w:szCs w:val="28"/>
        </w:rPr>
        <w:t>:</w:t>
      </w:r>
      <w:r w:rsidR="009D644D">
        <w:rPr>
          <w:sz w:val="28"/>
          <w:szCs w:val="28"/>
        </w:rPr>
        <w:t xml:space="preserve"> </w:t>
      </w:r>
    </w:p>
    <w:p w:rsidR="00AB4059" w:rsidRDefault="00AB4059" w:rsidP="009D644D">
      <w:pPr>
        <w:widowControl w:val="0"/>
        <w:suppressAutoHyphens/>
        <w:ind w:firstLine="709"/>
        <w:rPr>
          <w:sz w:val="28"/>
          <w:szCs w:val="28"/>
        </w:rPr>
      </w:pPr>
      <w:r w:rsidRPr="00AB4059">
        <w:rPr>
          <w:sz w:val="28"/>
          <w:szCs w:val="28"/>
        </w:rPr>
        <w:t>Контрольные вопросы для собеседования</w:t>
      </w:r>
      <w:r w:rsidR="009D644D">
        <w:rPr>
          <w:sz w:val="28"/>
          <w:szCs w:val="28"/>
        </w:rPr>
        <w:t xml:space="preserve"> и решение профессиональных задач</w:t>
      </w:r>
      <w:r w:rsidRPr="00AB4059">
        <w:rPr>
          <w:sz w:val="28"/>
          <w:szCs w:val="28"/>
        </w:rPr>
        <w:t>.</w:t>
      </w:r>
    </w:p>
    <w:p w:rsidR="000B5841" w:rsidRDefault="000B5841" w:rsidP="009D644D">
      <w:pPr>
        <w:widowControl w:val="0"/>
        <w:suppressAutoHyphens/>
        <w:ind w:firstLine="709"/>
        <w:rPr>
          <w:sz w:val="28"/>
          <w:szCs w:val="28"/>
        </w:rPr>
      </w:pPr>
    </w:p>
    <w:p w:rsidR="008E6211" w:rsidRPr="008E6211" w:rsidRDefault="008E6211" w:rsidP="009D644D">
      <w:pPr>
        <w:widowControl w:val="0"/>
        <w:suppressAutoHyphens/>
        <w:ind w:firstLine="709"/>
        <w:rPr>
          <w:sz w:val="28"/>
          <w:szCs w:val="28"/>
        </w:rPr>
      </w:pPr>
      <w:r w:rsidRPr="008E6211">
        <w:rPr>
          <w:sz w:val="28"/>
          <w:szCs w:val="28"/>
        </w:rPr>
        <w:t>Примеры вопросов для собеседования</w:t>
      </w:r>
    </w:p>
    <w:p w:rsidR="008E6211" w:rsidRPr="008E6211" w:rsidRDefault="008E6211" w:rsidP="009D644D">
      <w:pPr>
        <w:widowControl w:val="0"/>
        <w:suppressAutoHyphens/>
        <w:ind w:firstLine="709"/>
        <w:rPr>
          <w:sz w:val="28"/>
          <w:szCs w:val="28"/>
        </w:rPr>
      </w:pP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lastRenderedPageBreak/>
        <w:t>1.Дифференциальная диагностика внематочной беременности с забол</w:t>
      </w:r>
      <w:r w:rsidRPr="008E6211">
        <w:rPr>
          <w:rFonts w:eastAsia="Calibri"/>
          <w:sz w:val="28"/>
          <w:szCs w:val="28"/>
          <w:lang w:eastAsia="en-US"/>
        </w:rPr>
        <w:t>е</w:t>
      </w:r>
      <w:r w:rsidRPr="008E6211">
        <w:rPr>
          <w:rFonts w:eastAsia="Calibri"/>
          <w:sz w:val="28"/>
          <w:szCs w:val="28"/>
          <w:lang w:eastAsia="en-US"/>
        </w:rPr>
        <w:t>ваниями, имеющими сходную клиническую картину.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2.Виды внематочной беременности (яичниковая, межсвязочная, брю</w:t>
      </w:r>
      <w:r w:rsidRPr="008E6211">
        <w:rPr>
          <w:rFonts w:eastAsia="Calibri"/>
          <w:sz w:val="28"/>
          <w:szCs w:val="28"/>
          <w:lang w:eastAsia="en-US"/>
        </w:rPr>
        <w:t>ш</w:t>
      </w:r>
      <w:r w:rsidRPr="008E6211">
        <w:rPr>
          <w:rFonts w:eastAsia="Calibri"/>
          <w:sz w:val="28"/>
          <w:szCs w:val="28"/>
          <w:lang w:eastAsia="en-US"/>
        </w:rPr>
        <w:t>ная шеечная).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 xml:space="preserve">3.Клиника и диагностика апоплексии яичника. 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4.Лечение и реабилитация больных с апоплексией яичника.</w:t>
      </w:r>
    </w:p>
    <w:p w:rsidR="007E29EC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5.Вопросы реабилитации после органосохраняющего хирургического лечения внематочной беременности.</w:t>
      </w:r>
    </w:p>
    <w:p w:rsidR="007E29EC" w:rsidRPr="007E29EC" w:rsidRDefault="007E29EC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Пример профессиональной задачи</w:t>
      </w:r>
    </w:p>
    <w:p w:rsidR="007E29EC" w:rsidRPr="007E29EC" w:rsidRDefault="007E29EC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 w:rsidRPr="007E29EC">
        <w:rPr>
          <w:sz w:val="28"/>
          <w:szCs w:val="28"/>
        </w:rPr>
        <w:t>Е., 36 лет, поступила с жалобами на повышение температуры тела до 39</w:t>
      </w:r>
      <w:r w:rsidRPr="007E29EC">
        <w:rPr>
          <w:sz w:val="28"/>
          <w:szCs w:val="28"/>
          <w:vertAlign w:val="superscript"/>
        </w:rPr>
        <w:t xml:space="preserve">0 </w:t>
      </w:r>
      <w:r w:rsidRPr="007E29EC">
        <w:rPr>
          <w:sz w:val="28"/>
          <w:szCs w:val="28"/>
        </w:rPr>
        <w:t>С, ознобы, сильные боли внизу живота с иррадиацией в задний проход. В анамнезе одна беременность, закончившаяся срочными родами четыре года назад. Гинекологические заболевания и операции отрицает.</w:t>
      </w:r>
    </w:p>
    <w:p w:rsidR="007E29EC" w:rsidRDefault="007E29EC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 w:rsidRPr="007E29EC">
        <w:rPr>
          <w:sz w:val="28"/>
          <w:szCs w:val="28"/>
        </w:rPr>
        <w:t>При осмотре – состояние средней тяжести. Язык сухой, обложен белым налетом. Пульс 96 ударов в минуту, артериальное давление 120/80 мм.рт.ст. Живот при пальпации болезненный, напряжен в нижних отделах. Симптомы раздражения брюшины отсутствуют. Мочеиспускание и стул не нарушены. В зеркалах: слизистая в области наружного зева – инъецирована, отечна. Выд</w:t>
      </w:r>
      <w:r w:rsidRPr="007E29EC">
        <w:rPr>
          <w:sz w:val="28"/>
          <w:szCs w:val="28"/>
        </w:rPr>
        <w:t>е</w:t>
      </w:r>
      <w:r w:rsidRPr="007E29EC">
        <w:rPr>
          <w:sz w:val="28"/>
          <w:szCs w:val="28"/>
        </w:rPr>
        <w:t>ления из цервикального канала – гнойные, обильные. При влагалищном и</w:t>
      </w:r>
      <w:r w:rsidRPr="007E29EC">
        <w:rPr>
          <w:sz w:val="28"/>
          <w:szCs w:val="28"/>
        </w:rPr>
        <w:t>с</w:t>
      </w:r>
      <w:r w:rsidRPr="007E29EC">
        <w:rPr>
          <w:sz w:val="28"/>
          <w:szCs w:val="28"/>
        </w:rPr>
        <w:t>следовании: шейка матки цилиндрическая, наружный зев закрыт. Движения за шейку матки резко болезненные. Пальпация матки и придатков затруднена из-за резкой болезненности и напряжения передней брюшной стенки. Задний свод болезненный, уплощен. В клиническом анализе крови – выражен лейк</w:t>
      </w:r>
      <w:r w:rsidRPr="007E29EC">
        <w:rPr>
          <w:sz w:val="28"/>
          <w:szCs w:val="28"/>
        </w:rPr>
        <w:t>о</w:t>
      </w:r>
      <w:r w:rsidRPr="007E29EC">
        <w:rPr>
          <w:sz w:val="28"/>
          <w:szCs w:val="28"/>
        </w:rPr>
        <w:t>цитоз, палочкоядерный сдвиг. При ультразвуковом исследовании в области правых придатков объемное образование размерами 15*24 см, гетерогенной структуры, с наличием эховзвеси. В брюшной полости обнаружено около 200 свободной жидкости. Диагноз и Ваша тактика.</w:t>
      </w:r>
    </w:p>
    <w:p w:rsidR="000359F1" w:rsidRDefault="000359F1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0B5841" w:rsidRPr="000B5841" w:rsidRDefault="00FD0D30" w:rsidP="00C7482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5.7.7</w:t>
      </w:r>
      <w:r w:rsidR="000B5841" w:rsidRPr="000B5841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 программы дисциплины (модуля) «</w:t>
      </w:r>
      <w:r>
        <w:rPr>
          <w:b/>
          <w:bCs/>
          <w:sz w:val="28"/>
          <w:szCs w:val="28"/>
        </w:rPr>
        <w:t>Неотложная п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мощь в гинекологии</w:t>
      </w:r>
      <w:r w:rsidR="000B5841" w:rsidRPr="000B5841">
        <w:rPr>
          <w:b/>
          <w:bCs/>
          <w:sz w:val="28"/>
          <w:szCs w:val="28"/>
        </w:rPr>
        <w:t>»</w:t>
      </w:r>
      <w:r w:rsidR="000B5841" w:rsidRPr="000B5841">
        <w:rPr>
          <w:b/>
          <w:sz w:val="28"/>
          <w:szCs w:val="28"/>
        </w:rPr>
        <w:t xml:space="preserve"> базовой части Блока 1 «Дисциплины (модули)» программы ординатуры</w:t>
      </w:r>
      <w:r w:rsidR="000B5841" w:rsidRPr="000B5841">
        <w:rPr>
          <w:b/>
          <w:bCs/>
          <w:sz w:val="28"/>
          <w:szCs w:val="28"/>
        </w:rPr>
        <w:t xml:space="preserve"> </w:t>
      </w:r>
      <w:r w:rsidR="000B5841" w:rsidRPr="000B5841">
        <w:rPr>
          <w:b/>
          <w:sz w:val="28"/>
          <w:szCs w:val="28"/>
        </w:rPr>
        <w:t xml:space="preserve">по специальности  </w:t>
      </w:r>
      <w:r w:rsidR="000B5841" w:rsidRPr="000B5841">
        <w:rPr>
          <w:b/>
          <w:bCs/>
          <w:sz w:val="28"/>
          <w:szCs w:val="28"/>
        </w:rPr>
        <w:t>31.08.01  Акушерство и гин</w:t>
      </w:r>
      <w:r w:rsidR="000B5841" w:rsidRPr="000B5841">
        <w:rPr>
          <w:b/>
          <w:bCs/>
          <w:sz w:val="28"/>
          <w:szCs w:val="28"/>
        </w:rPr>
        <w:t>е</w:t>
      </w:r>
      <w:r w:rsidR="000B5841" w:rsidRPr="000B5841">
        <w:rPr>
          <w:b/>
          <w:bCs/>
          <w:sz w:val="28"/>
          <w:szCs w:val="28"/>
        </w:rPr>
        <w:t>кология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3654"/>
        <w:gridCol w:w="2953"/>
        <w:gridCol w:w="2251"/>
      </w:tblGrid>
      <w:tr w:rsidR="000B5841" w:rsidRPr="000B5841" w:rsidTr="00FD0D30">
        <w:trPr>
          <w:trHeight w:val="121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Наименование,</w:t>
            </w:r>
          </w:p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vertAlign w:val="superscript"/>
                <w:lang w:val="en-US"/>
              </w:rPr>
            </w:pPr>
            <w:r w:rsidRPr="000B5841">
              <w:rPr>
                <w:b/>
                <w:sz w:val="28"/>
                <w:szCs w:val="28"/>
              </w:rPr>
              <w:t>вид издания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Автор(-ы), состав</w:t>
            </w:r>
            <w:r w:rsidRPr="000B5841">
              <w:rPr>
                <w:b/>
                <w:sz w:val="28"/>
                <w:szCs w:val="28"/>
              </w:rPr>
              <w:t>и</w:t>
            </w:r>
            <w:r w:rsidRPr="000B5841">
              <w:rPr>
                <w:b/>
                <w:sz w:val="28"/>
                <w:szCs w:val="28"/>
              </w:rPr>
              <w:t>тель(-и), редактор(-ы)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9D644D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Гинекология: учебник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ред. Г.М. Савельева, В.Г. Бреусенко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9D644D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Гинекология: национальное руководство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[Электронный ресурс]</w:t>
            </w:r>
            <w:r>
              <w:rPr>
                <w:sz w:val="28"/>
                <w:szCs w:val="28"/>
                <w:lang w:bidi="he-IL"/>
              </w:rPr>
              <w:t>-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/ http://www.rosmedlib.ru/book/ISBN9785970418970.html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Под ред. В.И. Кулак</w:t>
            </w:r>
            <w:r w:rsidRPr="000B5841">
              <w:rPr>
                <w:sz w:val="28"/>
                <w:szCs w:val="28"/>
                <w:lang w:bidi="he-IL"/>
              </w:rPr>
              <w:t>о</w:t>
            </w:r>
            <w:r w:rsidRPr="000B5841">
              <w:rPr>
                <w:sz w:val="28"/>
                <w:szCs w:val="28"/>
                <w:lang w:bidi="he-IL"/>
              </w:rPr>
              <w:t>ва, И.Б. Манухина, Г.М. Савельевой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М.:ГЭОТАР-Медиа,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9D644D">
            <w:pPr>
              <w:rPr>
                <w:sz w:val="28"/>
                <w:szCs w:val="28"/>
              </w:rPr>
            </w:pPr>
            <w:r w:rsidRPr="00B2456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Клинические рекомендации. Акушерство и гинекология [Электронный ресурс]</w:t>
            </w:r>
            <w:r w:rsidR="000359F1">
              <w:rPr>
                <w:sz w:val="28"/>
                <w:szCs w:val="28"/>
                <w:shd w:val="clear" w:color="auto" w:fill="FBFBFB"/>
              </w:rPr>
              <w:t>-</w:t>
            </w:r>
            <w:r w:rsidRPr="000B5841">
              <w:rPr>
                <w:sz w:val="28"/>
                <w:szCs w:val="28"/>
                <w:shd w:val="clear" w:color="auto" w:fill="FBFBFB"/>
              </w:rPr>
              <w:t xml:space="preserve"> http://www.rosmedlib.ru/book/ISBN9785970427576.html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гл. ред. В.Н. Серов, Г.Т. Сухих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24568">
              <w:rPr>
                <w:sz w:val="28"/>
                <w:szCs w:val="28"/>
              </w:rPr>
              <w:t>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Атлас анатомии таза гинекологической хирургии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Баггиш М., Карам М., </w:t>
            </w:r>
            <w:r w:rsidR="000359F1">
              <w:rPr>
                <w:sz w:val="28"/>
                <w:szCs w:val="28"/>
              </w:rPr>
              <w:t>/</w:t>
            </w:r>
            <w:r w:rsidRPr="000B5841">
              <w:rPr>
                <w:sz w:val="28"/>
                <w:szCs w:val="28"/>
              </w:rPr>
              <w:t>под ред. Л.В. Адамяна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М.: Логосфера,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Гинекология: национальное </w:t>
            </w:r>
            <w:r w:rsidR="000B5841" w:rsidRPr="000B5841">
              <w:rPr>
                <w:sz w:val="28"/>
                <w:szCs w:val="28"/>
              </w:rPr>
              <w:t xml:space="preserve">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гл. ред. В.И.Кулаков, И.Б.Манухин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 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Гинекология: иллюстрированное клинич.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Д.М. Харт; пер с англ. В.Н. Прилепская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>Бином М,2009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и подросткового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Чеботарева Ю.Ю., Яценко Т.Я.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Ростов н/Д: Феникс, 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Кокорина В.Ф.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М.:Медпрактика</w:t>
            </w:r>
            <w:r w:rsidR="000B5841" w:rsidRPr="000B5841">
              <w:rPr>
                <w:sz w:val="28"/>
                <w:szCs w:val="28"/>
              </w:rPr>
              <w:t>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Атлас хирургических операций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Золлингер Р.М., Золлингер Р.М.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М.:ГЭОТАР-Медиа,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Руководство по амбулаторно-поликлинической помощи в акушерстве и гинекологии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Цхай В.Б.; ред. В.Е.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 xml:space="preserve">Радзинский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М.:ГЭОТАР-Медиа, 201</w:t>
            </w:r>
            <w:r w:rsidRPr="000B5841">
              <w:rPr>
                <w:sz w:val="28"/>
                <w:szCs w:val="28"/>
              </w:rPr>
              <w:t>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Урология: на</w:t>
            </w:r>
            <w:r w:rsidRPr="000B5841">
              <w:rPr>
                <w:sz w:val="28"/>
                <w:szCs w:val="28"/>
              </w:rPr>
              <w:t>циональное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под ред. Н.А. Лопаткина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 ГЭОТАР-Медиа, 2009</w:t>
            </w:r>
            <w:r w:rsidR="000B5841" w:rsidRPr="000B5841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Анестезиология: национальное </w:t>
            </w:r>
            <w:r w:rsidR="000B5841"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 руководство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ред. А.А. Бунятян, В.М. Мизиков.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М.:ГЭОТАР-Медиа, 20</w:t>
            </w:r>
            <w:r w:rsidRPr="000B5841">
              <w:rPr>
                <w:sz w:val="28"/>
                <w:szCs w:val="28"/>
              </w:rPr>
              <w:t>14</w:t>
            </w:r>
          </w:p>
        </w:tc>
      </w:tr>
      <w:tr w:rsidR="00C124EA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Хирургические болезни: учебник в 2-х т. –Т.1.</w:t>
            </w:r>
            <w:r>
              <w:rPr>
                <w:sz w:val="28"/>
                <w:szCs w:val="28"/>
              </w:rPr>
              <w:tab/>
            </w:r>
          </w:p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ред. В.С. Савельева, А.И. Кириенко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М.: ГЭОТАР-Медиа, 2014</w:t>
            </w:r>
          </w:p>
        </w:tc>
      </w:tr>
    </w:tbl>
    <w:p w:rsidR="000B5841" w:rsidRPr="000B5841" w:rsidRDefault="000B5841" w:rsidP="009D644D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B5841" w:rsidRPr="000B5841" w:rsidRDefault="000B5841" w:rsidP="009D644D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0B5841">
        <w:rPr>
          <w:b/>
          <w:bCs/>
          <w:sz w:val="28"/>
          <w:szCs w:val="28"/>
        </w:rPr>
        <w:t xml:space="preserve">Информационные </w:t>
      </w:r>
      <w:r w:rsidRPr="000B5841">
        <w:rPr>
          <w:b/>
          <w:sz w:val="28"/>
          <w:szCs w:val="28"/>
        </w:rPr>
        <w:t>ресурсы</w:t>
      </w:r>
    </w:p>
    <w:p w:rsidR="000B5841" w:rsidRPr="000B5841" w:rsidRDefault="000B5841" w:rsidP="009D644D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245"/>
      </w:tblGrid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Название ресурса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Электронный адрес ресурса</w:t>
            </w:r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ЭБС «</w:t>
            </w:r>
            <w:r w:rsidRPr="000B5841">
              <w:rPr>
                <w:sz w:val="28"/>
                <w:szCs w:val="28"/>
                <w:lang w:val="en-US"/>
              </w:rPr>
              <w:t>COLIBRIS</w:t>
            </w:r>
            <w:r w:rsidRPr="000B5841">
              <w:rPr>
                <w:sz w:val="28"/>
                <w:szCs w:val="28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http</w:t>
            </w:r>
            <w:r w:rsidRPr="000B5841">
              <w:rPr>
                <w:sz w:val="28"/>
                <w:szCs w:val="28"/>
              </w:rPr>
              <w:t>://</w:t>
            </w:r>
            <w:r w:rsidRPr="000B5841">
              <w:rPr>
                <w:sz w:val="28"/>
                <w:szCs w:val="28"/>
                <w:lang w:val="en-US"/>
              </w:rPr>
              <w:t>krasgmu</w:t>
            </w:r>
            <w:r w:rsidRPr="000B5841">
              <w:rPr>
                <w:sz w:val="28"/>
                <w:szCs w:val="28"/>
              </w:rPr>
              <w:t>.</w:t>
            </w:r>
            <w:r w:rsidRPr="000B5841">
              <w:rPr>
                <w:sz w:val="28"/>
                <w:szCs w:val="28"/>
                <w:lang w:val="en-US"/>
              </w:rPr>
              <w:t>ru</w:t>
            </w:r>
            <w:r w:rsidRPr="000B5841">
              <w:rPr>
                <w:sz w:val="28"/>
                <w:szCs w:val="28"/>
              </w:rPr>
              <w:t>/</w:t>
            </w:r>
            <w:r w:rsidRPr="000B5841">
              <w:rPr>
                <w:sz w:val="28"/>
                <w:szCs w:val="28"/>
                <w:lang w:val="en-US"/>
              </w:rPr>
              <w:t>index</w:t>
            </w:r>
            <w:r w:rsidRPr="000B5841">
              <w:rPr>
                <w:sz w:val="28"/>
                <w:szCs w:val="28"/>
              </w:rPr>
              <w:t>.</w:t>
            </w:r>
            <w:r w:rsidRPr="000B5841">
              <w:rPr>
                <w:sz w:val="28"/>
                <w:szCs w:val="28"/>
                <w:lang w:val="en-US"/>
              </w:rPr>
              <w:t>php</w:t>
            </w:r>
            <w:r w:rsidRPr="000B5841">
              <w:rPr>
                <w:sz w:val="28"/>
                <w:szCs w:val="28"/>
              </w:rPr>
              <w:t>?</w:t>
            </w:r>
            <w:r w:rsidRPr="000B5841">
              <w:rPr>
                <w:sz w:val="28"/>
                <w:szCs w:val="28"/>
                <w:lang w:val="en-US"/>
              </w:rPr>
              <w:t>page</w:t>
            </w:r>
            <w:r w:rsidRPr="000B5841">
              <w:rPr>
                <w:sz w:val="28"/>
                <w:szCs w:val="28"/>
              </w:rPr>
              <w:t>%5</w:t>
            </w:r>
            <w:r w:rsidRPr="000B5841">
              <w:rPr>
                <w:sz w:val="28"/>
                <w:szCs w:val="28"/>
                <w:lang w:val="en-US"/>
              </w:rPr>
              <w:t>Bcommon</w:t>
            </w:r>
            <w:r w:rsidRPr="000B5841">
              <w:rPr>
                <w:sz w:val="28"/>
                <w:szCs w:val="28"/>
              </w:rPr>
              <w:t>%5</w:t>
            </w:r>
            <w:r w:rsidRPr="000B5841">
              <w:rPr>
                <w:sz w:val="28"/>
                <w:szCs w:val="28"/>
                <w:lang w:val="en-US"/>
              </w:rPr>
              <w:t>D</w:t>
            </w:r>
            <w:r w:rsidRPr="000B5841">
              <w:rPr>
                <w:sz w:val="28"/>
                <w:szCs w:val="28"/>
              </w:rPr>
              <w:t>=</w:t>
            </w:r>
            <w:r w:rsidRPr="000B5841">
              <w:rPr>
                <w:sz w:val="28"/>
                <w:szCs w:val="28"/>
                <w:lang w:val="en-US"/>
              </w:rPr>
              <w:t>elib</w:t>
            </w:r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Электронная база реферативных журналов ВИНИТИ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8" w:history="1">
              <w:r w:rsidR="00B92CD2" w:rsidRPr="000B5841">
                <w:rPr>
                  <w:color w:val="0000FF"/>
                  <w:sz w:val="28"/>
                  <w:szCs w:val="28"/>
                  <w:u w:val="single"/>
                </w:rPr>
                <w:t>http://lib.misis.ru/viniti.html</w:t>
              </w:r>
            </w:hyperlink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БД «EBSCO Publishing»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9" w:history="1">
              <w:r w:rsidR="00B92CD2" w:rsidRPr="000B5841">
                <w:rPr>
                  <w:color w:val="0000FF"/>
                  <w:sz w:val="28"/>
                  <w:szCs w:val="28"/>
                  <w:u w:val="single"/>
                </w:rPr>
                <w:t>http://search.ebscohost.com/</w:t>
              </w:r>
            </w:hyperlink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Электронный фонд Российской национальной библиотеки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0" w:history="1">
              <w:r w:rsidR="00B92CD2" w:rsidRPr="000B5841">
                <w:rPr>
                  <w:color w:val="0000FF"/>
                  <w:sz w:val="28"/>
                  <w:szCs w:val="28"/>
                  <w:u w:val="single"/>
                </w:rPr>
                <w:t>http://www.nlr.ru/res/</w:t>
              </w:r>
            </w:hyperlink>
          </w:p>
        </w:tc>
      </w:tr>
      <w:tr w:rsidR="00B92CD2" w:rsidRPr="00B24568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Научная библиотека</w:t>
            </w:r>
          </w:p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e-LIBRARY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1" w:history="1">
              <w:r w:rsidR="00B92CD2" w:rsidRPr="000B5841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http://elibrary.ru/defaultx.asp</w:t>
              </w:r>
            </w:hyperlink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lastRenderedPageBreak/>
              <w:t>Федеральная электронная медицинская библиотека (ФМЭБ)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2" w:history="1">
              <w:r w:rsidR="00B92CD2" w:rsidRPr="000B5841">
                <w:rPr>
                  <w:color w:val="0000FF"/>
                  <w:sz w:val="28"/>
                  <w:szCs w:val="28"/>
                  <w:u w:val="single"/>
                </w:rPr>
                <w:t>http://193.232.7.109/feml</w:t>
              </w:r>
            </w:hyperlink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>ЭМБ «Консультант врача»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3" w:history="1">
              <w:r w:rsidR="00B92CD2" w:rsidRPr="000B5841">
                <w:rPr>
                  <w:color w:val="0000FF"/>
                  <w:sz w:val="28"/>
                  <w:szCs w:val="28"/>
                  <w:u w:val="single"/>
                </w:rPr>
                <w:t>http://www.rosmedlib.ru/</w:t>
              </w:r>
            </w:hyperlink>
          </w:p>
          <w:p w:rsidR="00B92CD2" w:rsidRPr="000B5841" w:rsidRDefault="00B92CD2" w:rsidP="009D644D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Договор №24-223/15-А от 28.07.2015</w:t>
            </w:r>
          </w:p>
        </w:tc>
      </w:tr>
      <w:tr w:rsidR="00B92CD2" w:rsidRPr="000B5841" w:rsidTr="00B92CD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B92CD2" w:rsidP="009D644D">
            <w:pPr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CD2" w:rsidRPr="000B5841" w:rsidRDefault="00144A5B" w:rsidP="009D644D">
            <w:pPr>
              <w:autoSpaceDE w:val="0"/>
              <w:autoSpaceDN w:val="0"/>
              <w:rPr>
                <w:sz w:val="28"/>
                <w:szCs w:val="28"/>
              </w:rPr>
            </w:pPr>
            <w:hyperlink r:id="rId14" w:history="1">
              <w:r w:rsidR="00B92CD2" w:rsidRPr="000B5841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http://irbiscorp.spsl.nsc.ru/webirbis-cgi-cnb-new/index.html</w:t>
              </w:r>
            </w:hyperlink>
            <w:r w:rsidR="00B92CD2" w:rsidRPr="000B5841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B5841" w:rsidRPr="000B5841" w:rsidRDefault="000B5841" w:rsidP="009D644D">
      <w:pPr>
        <w:autoSpaceDE w:val="0"/>
        <w:autoSpaceDN w:val="0"/>
        <w:jc w:val="center"/>
        <w:rPr>
          <w:b/>
          <w:sz w:val="28"/>
          <w:szCs w:val="28"/>
        </w:rPr>
      </w:pPr>
    </w:p>
    <w:p w:rsidR="00EE02AA" w:rsidRPr="00A1174A" w:rsidRDefault="00FD0D30" w:rsidP="00B92CD2">
      <w:pPr>
        <w:widowControl w:val="0"/>
        <w:suppressAutoHyphens/>
        <w:jc w:val="both"/>
        <w:rPr>
          <w:b/>
          <w:sz w:val="28"/>
          <w:szCs w:val="28"/>
        </w:rPr>
      </w:pPr>
      <w:r w:rsidRPr="00A1174A">
        <w:rPr>
          <w:b/>
          <w:sz w:val="28"/>
          <w:szCs w:val="28"/>
        </w:rPr>
        <w:t>5.7.8</w:t>
      </w:r>
      <w:r w:rsidR="000B5841" w:rsidRPr="00A1174A">
        <w:rPr>
          <w:b/>
          <w:sz w:val="28"/>
          <w:szCs w:val="28"/>
        </w:rPr>
        <w:t>.Материально</w:t>
      </w:r>
      <w:r w:rsidR="00EE02AA" w:rsidRPr="00A1174A">
        <w:rPr>
          <w:b/>
          <w:sz w:val="28"/>
          <w:szCs w:val="28"/>
        </w:rPr>
        <w:t>-техническое оснащение</w:t>
      </w:r>
      <w:r w:rsidR="00A1174A">
        <w:rPr>
          <w:b/>
          <w:sz w:val="28"/>
          <w:szCs w:val="28"/>
        </w:rPr>
        <w:t xml:space="preserve"> для реализации освоения</w:t>
      </w:r>
      <w:r w:rsidR="00EE02AA" w:rsidRPr="00A1174A">
        <w:rPr>
          <w:b/>
          <w:sz w:val="28"/>
          <w:szCs w:val="28"/>
        </w:rPr>
        <w:t xml:space="preserve">  рабочей программы дисциплины «Неотложная помощь в гинекологии» вариативной части Блока 1 «Дисциплины (модули)» программы ординатуры по специальности 31.08.01 Акушерство и гинекология</w:t>
      </w:r>
    </w:p>
    <w:p w:rsidR="000B5841" w:rsidRPr="00EE02AA" w:rsidRDefault="000B5841" w:rsidP="009D644D">
      <w:pPr>
        <w:autoSpaceDE w:val="0"/>
        <w:autoSpaceDN w:val="0"/>
        <w:jc w:val="center"/>
        <w:rPr>
          <w:b/>
          <w:color w:val="FF0000"/>
          <w:sz w:val="28"/>
          <w:szCs w:val="28"/>
        </w:rPr>
      </w:pPr>
      <w:r w:rsidRPr="00EE02AA">
        <w:rPr>
          <w:b/>
          <w:color w:val="FF0000"/>
          <w:sz w:val="28"/>
          <w:szCs w:val="28"/>
        </w:rPr>
        <w:t xml:space="preserve"> </w:t>
      </w:r>
    </w:p>
    <w:p w:rsidR="00B567D7" w:rsidRPr="00705103" w:rsidRDefault="00B567D7" w:rsidP="009D644D">
      <w:pPr>
        <w:autoSpaceDN w:val="0"/>
        <w:ind w:firstLine="709"/>
        <w:jc w:val="both"/>
        <w:rPr>
          <w:sz w:val="28"/>
          <w:szCs w:val="28"/>
        </w:rPr>
      </w:pPr>
      <w:r w:rsidRPr="00705103">
        <w:rPr>
          <w:sz w:val="28"/>
          <w:szCs w:val="28"/>
        </w:rPr>
        <w:t>ФИЦ КНЦ СО РАН (НИИ МПС): Партизана Железняка, 3Г, корпус 1, этаж 1, кабинеты №№5</w:t>
      </w:r>
      <w:r>
        <w:rPr>
          <w:sz w:val="28"/>
          <w:szCs w:val="28"/>
        </w:rPr>
        <w:t xml:space="preserve"> (помещение 1)</w:t>
      </w:r>
      <w:r w:rsidRPr="00705103">
        <w:rPr>
          <w:sz w:val="28"/>
          <w:szCs w:val="28"/>
        </w:rPr>
        <w:t xml:space="preserve">, </w:t>
      </w:r>
      <w:r>
        <w:rPr>
          <w:sz w:val="28"/>
          <w:szCs w:val="28"/>
        </w:rPr>
        <w:t>№44 9(помещение 4), №5</w:t>
      </w:r>
      <w:r w:rsidRPr="00705103">
        <w:rPr>
          <w:sz w:val="28"/>
          <w:szCs w:val="28"/>
        </w:rPr>
        <w:t>4</w:t>
      </w:r>
      <w:r>
        <w:rPr>
          <w:sz w:val="28"/>
          <w:szCs w:val="28"/>
        </w:rPr>
        <w:t xml:space="preserve"> (помещ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4)</w:t>
      </w:r>
      <w:r w:rsidRPr="00705103">
        <w:rPr>
          <w:sz w:val="28"/>
          <w:szCs w:val="28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>№</w:t>
            </w:r>
          </w:p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 xml:space="preserve">Наименование </w:t>
            </w:r>
          </w:p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>Количество (шт.)</w:t>
            </w:r>
          </w:p>
        </w:tc>
      </w:tr>
      <w:tr w:rsidR="00B567D7" w:rsidRPr="00705103" w:rsidTr="00B567D7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Кабинет №44</w:t>
            </w:r>
          </w:p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</w:t>
            </w:r>
            <w:r w:rsidRPr="00705103">
              <w:rPr>
                <w:sz w:val="28"/>
                <w:szCs w:val="28"/>
              </w:rPr>
              <w:t>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Ноутбук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Ра</w:t>
            </w:r>
            <w:r>
              <w:rPr>
                <w:rFonts w:eastAsia="Calibri"/>
                <w:sz w:val="28"/>
                <w:szCs w:val="28"/>
                <w:lang w:eastAsia="en-US"/>
              </w:rPr>
              <w:t>бочее место преподавателя (стол/</w:t>
            </w:r>
            <w:r w:rsidRPr="003B4A9B">
              <w:rPr>
                <w:rFonts w:eastAsia="Calibri"/>
                <w:sz w:val="28"/>
                <w:szCs w:val="28"/>
                <w:lang w:eastAsia="en-US"/>
              </w:rPr>
              <w:t>стул)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/1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Рабочее место обучающихся (стол для письма)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Рабочее место обучающихся (стулья)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3B4A9B">
              <w:rPr>
                <w:sz w:val="28"/>
                <w:szCs w:val="28"/>
                <w:lang w:eastAsia="en-US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3B4A9B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Учебно-методический комплекс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3B4A9B" w:rsidRDefault="00B567D7" w:rsidP="009D644D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A9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B567D7" w:rsidRPr="00705103" w:rsidTr="00B567D7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>Кабинет №5</w:t>
            </w:r>
          </w:p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3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6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5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2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 xml:space="preserve">Мышь/клавиатура/монитор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2/2/2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Ноутбук с возможностью подключения к интернету*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3</w:t>
            </w:r>
          </w:p>
        </w:tc>
      </w:tr>
      <w:tr w:rsidR="00B567D7" w:rsidRPr="00705103" w:rsidTr="00B567D7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b/>
                <w:sz w:val="28"/>
                <w:szCs w:val="28"/>
              </w:rPr>
              <w:t xml:space="preserve">Кабинет №54 </w:t>
            </w:r>
          </w:p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4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8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1</w:t>
            </w:r>
          </w:p>
        </w:tc>
      </w:tr>
      <w:tr w:rsidR="00B567D7" w:rsidRPr="00705103" w:rsidTr="00B567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D7" w:rsidRPr="00705103" w:rsidRDefault="00B567D7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>5</w:t>
            </w:r>
          </w:p>
        </w:tc>
      </w:tr>
    </w:tbl>
    <w:p w:rsidR="00B567D7" w:rsidRPr="00705103" w:rsidRDefault="00B567D7" w:rsidP="009D644D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bCs/>
          <w:sz w:val="28"/>
          <w:szCs w:val="28"/>
        </w:rPr>
      </w:pPr>
      <w:r w:rsidRPr="00705103">
        <w:rPr>
          <w:bCs/>
          <w:sz w:val="28"/>
          <w:szCs w:val="28"/>
        </w:rPr>
        <w:t>*оборудование переносное</w:t>
      </w:r>
    </w:p>
    <w:p w:rsidR="00695FEF" w:rsidRPr="00056737" w:rsidRDefault="00695FEF" w:rsidP="009D644D">
      <w:pPr>
        <w:autoSpaceDN w:val="0"/>
        <w:ind w:firstLine="709"/>
        <w:jc w:val="both"/>
        <w:rPr>
          <w:sz w:val="28"/>
          <w:szCs w:val="28"/>
        </w:rPr>
      </w:pPr>
    </w:p>
    <w:sectPr w:rsidR="00695FEF" w:rsidRPr="00056737" w:rsidSect="002C0B9D">
      <w:footerReference w:type="even" r:id="rId15"/>
      <w:footerReference w:type="default" r:id="rId16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5B" w:rsidRDefault="00144A5B">
      <w:r>
        <w:separator/>
      </w:r>
    </w:p>
  </w:endnote>
  <w:endnote w:type="continuationSeparator" w:id="0">
    <w:p w:rsidR="00144A5B" w:rsidRDefault="0014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44D" w:rsidRDefault="009D644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10</w:t>
    </w:r>
    <w:r>
      <w:rPr>
        <w:rStyle w:val="afa"/>
      </w:rPr>
      <w:fldChar w:fldCharType="end"/>
    </w:r>
  </w:p>
  <w:p w:rsidR="009D644D" w:rsidRDefault="009D644D" w:rsidP="002C0B9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44D" w:rsidRDefault="009D644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B24568">
      <w:rPr>
        <w:rStyle w:val="afa"/>
        <w:noProof/>
      </w:rPr>
      <w:t>3</w:t>
    </w:r>
    <w:r>
      <w:rPr>
        <w:rStyle w:val="afa"/>
      </w:rPr>
      <w:fldChar w:fldCharType="end"/>
    </w:r>
  </w:p>
  <w:p w:rsidR="009D644D" w:rsidRDefault="009D644D" w:rsidP="002C0B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5B" w:rsidRDefault="00144A5B">
      <w:r>
        <w:separator/>
      </w:r>
    </w:p>
  </w:footnote>
  <w:footnote w:type="continuationSeparator" w:id="0">
    <w:p w:rsidR="00144A5B" w:rsidRDefault="00144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95304D"/>
    <w:multiLevelType w:val="hybridMultilevel"/>
    <w:tmpl w:val="B50E6DD6"/>
    <w:lvl w:ilvl="0" w:tplc="30C2CDE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F3039D"/>
    <w:multiLevelType w:val="hybridMultilevel"/>
    <w:tmpl w:val="765634D8"/>
    <w:lvl w:ilvl="0" w:tplc="546E6D5A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5E4B"/>
    <w:multiLevelType w:val="hybridMultilevel"/>
    <w:tmpl w:val="40788756"/>
    <w:lvl w:ilvl="0" w:tplc="09A2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B"/>
    <w:rsid w:val="00002ACF"/>
    <w:rsid w:val="000160C6"/>
    <w:rsid w:val="00027C63"/>
    <w:rsid w:val="000359F1"/>
    <w:rsid w:val="000403DB"/>
    <w:rsid w:val="00045282"/>
    <w:rsid w:val="00050547"/>
    <w:rsid w:val="00051DAA"/>
    <w:rsid w:val="00056737"/>
    <w:rsid w:val="0009212D"/>
    <w:rsid w:val="00094169"/>
    <w:rsid w:val="00096C8B"/>
    <w:rsid w:val="000B2AC7"/>
    <w:rsid w:val="000B5841"/>
    <w:rsid w:val="000C43CF"/>
    <w:rsid w:val="000D2BB0"/>
    <w:rsid w:val="000D7893"/>
    <w:rsid w:val="00117195"/>
    <w:rsid w:val="00144A5B"/>
    <w:rsid w:val="001552D4"/>
    <w:rsid w:val="0017333F"/>
    <w:rsid w:val="00176DD2"/>
    <w:rsid w:val="0019268E"/>
    <w:rsid w:val="001936A5"/>
    <w:rsid w:val="001A45A4"/>
    <w:rsid w:val="001A5602"/>
    <w:rsid w:val="001B5069"/>
    <w:rsid w:val="001C27D3"/>
    <w:rsid w:val="001C3FE5"/>
    <w:rsid w:val="001E1C63"/>
    <w:rsid w:val="001F727E"/>
    <w:rsid w:val="00260A5D"/>
    <w:rsid w:val="00274FB7"/>
    <w:rsid w:val="002C0B9D"/>
    <w:rsid w:val="002C2850"/>
    <w:rsid w:val="002D4E9C"/>
    <w:rsid w:val="002E7548"/>
    <w:rsid w:val="002F0A41"/>
    <w:rsid w:val="00310606"/>
    <w:rsid w:val="00315DA5"/>
    <w:rsid w:val="003166D7"/>
    <w:rsid w:val="00330242"/>
    <w:rsid w:val="00333779"/>
    <w:rsid w:val="00342901"/>
    <w:rsid w:val="003730D1"/>
    <w:rsid w:val="0038039F"/>
    <w:rsid w:val="003903E1"/>
    <w:rsid w:val="0039181E"/>
    <w:rsid w:val="00396475"/>
    <w:rsid w:val="003A40EB"/>
    <w:rsid w:val="003D6742"/>
    <w:rsid w:val="003E4FBA"/>
    <w:rsid w:val="003F5307"/>
    <w:rsid w:val="0040019E"/>
    <w:rsid w:val="00402CF4"/>
    <w:rsid w:val="00425A99"/>
    <w:rsid w:val="00440E75"/>
    <w:rsid w:val="00443D3C"/>
    <w:rsid w:val="004479E7"/>
    <w:rsid w:val="00450DC9"/>
    <w:rsid w:val="00451D2B"/>
    <w:rsid w:val="00464A5C"/>
    <w:rsid w:val="0049066D"/>
    <w:rsid w:val="004A117F"/>
    <w:rsid w:val="004A75A1"/>
    <w:rsid w:val="004C09FC"/>
    <w:rsid w:val="004D69E5"/>
    <w:rsid w:val="004F2EFA"/>
    <w:rsid w:val="004F5317"/>
    <w:rsid w:val="00515655"/>
    <w:rsid w:val="005162BF"/>
    <w:rsid w:val="00520345"/>
    <w:rsid w:val="0052370B"/>
    <w:rsid w:val="00535176"/>
    <w:rsid w:val="00547969"/>
    <w:rsid w:val="0056393F"/>
    <w:rsid w:val="0057593B"/>
    <w:rsid w:val="00583FED"/>
    <w:rsid w:val="0058622F"/>
    <w:rsid w:val="00587115"/>
    <w:rsid w:val="00590B48"/>
    <w:rsid w:val="00596C08"/>
    <w:rsid w:val="005975B9"/>
    <w:rsid w:val="005A025F"/>
    <w:rsid w:val="005C1AA1"/>
    <w:rsid w:val="005D7347"/>
    <w:rsid w:val="005E3C00"/>
    <w:rsid w:val="00605FBF"/>
    <w:rsid w:val="00612F70"/>
    <w:rsid w:val="00654C36"/>
    <w:rsid w:val="00655382"/>
    <w:rsid w:val="00695FEF"/>
    <w:rsid w:val="006A3839"/>
    <w:rsid w:val="006B04C7"/>
    <w:rsid w:val="006C3934"/>
    <w:rsid w:val="006C4347"/>
    <w:rsid w:val="006E0B73"/>
    <w:rsid w:val="006E7355"/>
    <w:rsid w:val="006F4EEF"/>
    <w:rsid w:val="00734F7D"/>
    <w:rsid w:val="00763F8E"/>
    <w:rsid w:val="00776BE8"/>
    <w:rsid w:val="00777DA9"/>
    <w:rsid w:val="00794413"/>
    <w:rsid w:val="00796310"/>
    <w:rsid w:val="007A55B8"/>
    <w:rsid w:val="007B2C85"/>
    <w:rsid w:val="007B6C53"/>
    <w:rsid w:val="007C00A3"/>
    <w:rsid w:val="007D7CB2"/>
    <w:rsid w:val="007E29EC"/>
    <w:rsid w:val="00806637"/>
    <w:rsid w:val="00814591"/>
    <w:rsid w:val="008154BB"/>
    <w:rsid w:val="00821636"/>
    <w:rsid w:val="00827708"/>
    <w:rsid w:val="00855191"/>
    <w:rsid w:val="00862579"/>
    <w:rsid w:val="00864D8D"/>
    <w:rsid w:val="008767B4"/>
    <w:rsid w:val="00877AC2"/>
    <w:rsid w:val="0088168B"/>
    <w:rsid w:val="008940F5"/>
    <w:rsid w:val="008A752C"/>
    <w:rsid w:val="008B0A86"/>
    <w:rsid w:val="008C0B02"/>
    <w:rsid w:val="008C28B2"/>
    <w:rsid w:val="008C370B"/>
    <w:rsid w:val="008E4562"/>
    <w:rsid w:val="008E6211"/>
    <w:rsid w:val="00906D98"/>
    <w:rsid w:val="00912F79"/>
    <w:rsid w:val="00916CFE"/>
    <w:rsid w:val="00917EC2"/>
    <w:rsid w:val="00920D73"/>
    <w:rsid w:val="009576A1"/>
    <w:rsid w:val="00965CDD"/>
    <w:rsid w:val="00973418"/>
    <w:rsid w:val="00977CB9"/>
    <w:rsid w:val="009B2C8C"/>
    <w:rsid w:val="009C3E0B"/>
    <w:rsid w:val="009C4193"/>
    <w:rsid w:val="009C72E2"/>
    <w:rsid w:val="009D1CEA"/>
    <w:rsid w:val="009D644D"/>
    <w:rsid w:val="009E4F2C"/>
    <w:rsid w:val="009F2D8B"/>
    <w:rsid w:val="00A1174A"/>
    <w:rsid w:val="00A40063"/>
    <w:rsid w:val="00A53DB2"/>
    <w:rsid w:val="00A66AEA"/>
    <w:rsid w:val="00A72367"/>
    <w:rsid w:val="00A94514"/>
    <w:rsid w:val="00A972A7"/>
    <w:rsid w:val="00AA2CF5"/>
    <w:rsid w:val="00AB0BD2"/>
    <w:rsid w:val="00AB0EED"/>
    <w:rsid w:val="00AB2C2F"/>
    <w:rsid w:val="00AB4059"/>
    <w:rsid w:val="00AB79DA"/>
    <w:rsid w:val="00AC78AA"/>
    <w:rsid w:val="00AD063A"/>
    <w:rsid w:val="00AD4199"/>
    <w:rsid w:val="00AE1F0B"/>
    <w:rsid w:val="00AE2ADC"/>
    <w:rsid w:val="00B215E5"/>
    <w:rsid w:val="00B24568"/>
    <w:rsid w:val="00B24EE2"/>
    <w:rsid w:val="00B51C57"/>
    <w:rsid w:val="00B567D7"/>
    <w:rsid w:val="00B61411"/>
    <w:rsid w:val="00B63636"/>
    <w:rsid w:val="00B92CD2"/>
    <w:rsid w:val="00BB04F4"/>
    <w:rsid w:val="00BC476C"/>
    <w:rsid w:val="00BF2345"/>
    <w:rsid w:val="00BF4837"/>
    <w:rsid w:val="00C12312"/>
    <w:rsid w:val="00C124EA"/>
    <w:rsid w:val="00C30BFC"/>
    <w:rsid w:val="00C54334"/>
    <w:rsid w:val="00C55FF1"/>
    <w:rsid w:val="00C5728F"/>
    <w:rsid w:val="00C633BB"/>
    <w:rsid w:val="00C66CBC"/>
    <w:rsid w:val="00C736D3"/>
    <w:rsid w:val="00C74825"/>
    <w:rsid w:val="00C76E90"/>
    <w:rsid w:val="00C81C1E"/>
    <w:rsid w:val="00CA0190"/>
    <w:rsid w:val="00CB04A7"/>
    <w:rsid w:val="00CD7901"/>
    <w:rsid w:val="00CE0482"/>
    <w:rsid w:val="00CE48CE"/>
    <w:rsid w:val="00D02E8E"/>
    <w:rsid w:val="00D130AA"/>
    <w:rsid w:val="00D14D0B"/>
    <w:rsid w:val="00D2456E"/>
    <w:rsid w:val="00D42389"/>
    <w:rsid w:val="00D42DDD"/>
    <w:rsid w:val="00D77A6B"/>
    <w:rsid w:val="00D80369"/>
    <w:rsid w:val="00DA4903"/>
    <w:rsid w:val="00DA4CE1"/>
    <w:rsid w:val="00DD606F"/>
    <w:rsid w:val="00DF1F7C"/>
    <w:rsid w:val="00DF7EFA"/>
    <w:rsid w:val="00E03F96"/>
    <w:rsid w:val="00E05B50"/>
    <w:rsid w:val="00E07F5B"/>
    <w:rsid w:val="00E509CC"/>
    <w:rsid w:val="00E64859"/>
    <w:rsid w:val="00E74297"/>
    <w:rsid w:val="00E76FB7"/>
    <w:rsid w:val="00E842DE"/>
    <w:rsid w:val="00EA5566"/>
    <w:rsid w:val="00EC1CBF"/>
    <w:rsid w:val="00ED24F4"/>
    <w:rsid w:val="00EE02AA"/>
    <w:rsid w:val="00EE3847"/>
    <w:rsid w:val="00F00DD7"/>
    <w:rsid w:val="00F04765"/>
    <w:rsid w:val="00F05DC3"/>
    <w:rsid w:val="00F11918"/>
    <w:rsid w:val="00F3215F"/>
    <w:rsid w:val="00F53CD4"/>
    <w:rsid w:val="00F57795"/>
    <w:rsid w:val="00F75DF0"/>
    <w:rsid w:val="00F96952"/>
    <w:rsid w:val="00FA22D4"/>
    <w:rsid w:val="00FD0D30"/>
    <w:rsid w:val="00FD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7593B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7593B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7593B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7593B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qFormat/>
    <w:rsid w:val="0057593B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7593B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locked/>
    <w:rsid w:val="000B5841"/>
    <w:pPr>
      <w:tabs>
        <w:tab w:val="left" w:pos="708"/>
      </w:tabs>
      <w:spacing w:before="240" w:after="60" w:line="276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593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7593B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uiPriority w:val="99"/>
    <w:semiHidden/>
    <w:rsid w:val="0057593B"/>
    <w:rPr>
      <w:rFonts w:cs="Times New Roman"/>
      <w:color w:val="0000FF"/>
      <w:u w:val="single"/>
    </w:rPr>
  </w:style>
  <w:style w:type="character" w:styleId="a4">
    <w:name w:val="FollowedHyperlink"/>
    <w:semiHidden/>
    <w:rsid w:val="0057593B"/>
    <w:rPr>
      <w:rFonts w:cs="Times New Roman"/>
      <w:color w:val="800080"/>
      <w:u w:val="single"/>
    </w:rPr>
  </w:style>
  <w:style w:type="character" w:styleId="a5">
    <w:name w:val="Emphasis"/>
    <w:uiPriority w:val="99"/>
    <w:qFormat/>
    <w:rsid w:val="0057593B"/>
    <w:rPr>
      <w:rFonts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575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57593B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57593B"/>
    <w:rPr>
      <w:rFonts w:cs="Times New Roman"/>
      <w:b/>
    </w:rPr>
  </w:style>
  <w:style w:type="paragraph" w:styleId="a7">
    <w:name w:val="Normal (Web)"/>
    <w:basedOn w:val="a"/>
    <w:uiPriority w:val="99"/>
    <w:semiHidden/>
    <w:rsid w:val="0057593B"/>
    <w:pPr>
      <w:spacing w:before="100" w:beforeAutospacing="1" w:after="100" w:afterAutospacing="1"/>
    </w:pPr>
  </w:style>
  <w:style w:type="character" w:customStyle="1" w:styleId="FootnoteTextChar">
    <w:name w:val="Footnote Text Char"/>
    <w:aliases w:val="Знак Char"/>
    <w:uiPriority w:val="99"/>
    <w:semiHidden/>
    <w:locked/>
    <w:rsid w:val="0057593B"/>
    <w:rPr>
      <w:rFonts w:ascii="Times New Roman" w:hAnsi="Times New Roman"/>
      <w:sz w:val="20"/>
      <w:lang w:eastAsia="ru-RU"/>
    </w:rPr>
  </w:style>
  <w:style w:type="paragraph" w:styleId="a8">
    <w:name w:val="footnote text"/>
    <w:aliases w:val="Знак"/>
    <w:basedOn w:val="a"/>
    <w:link w:val="a9"/>
    <w:uiPriority w:val="99"/>
    <w:semiHidden/>
    <w:rsid w:val="0057593B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57593B"/>
    <w:rPr>
      <w:rFonts w:cs="Times New Roman"/>
    </w:rPr>
  </w:style>
  <w:style w:type="character" w:customStyle="1" w:styleId="11">
    <w:name w:val="Текст сноски Знак1"/>
    <w:aliases w:val="Знак Знак1"/>
    <w:uiPriority w:val="99"/>
    <w:semiHidden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57593B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5759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7593B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5759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57593B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57593B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57593B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7593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57593B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7593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7593B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575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759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575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57593B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rsid w:val="0057593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57593B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rsid w:val="0057593B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57593B"/>
    <w:rPr>
      <w:rFonts w:cs="Times New Roman"/>
      <w:vertAlign w:val="superscript"/>
    </w:rPr>
  </w:style>
  <w:style w:type="character" w:styleId="afa">
    <w:name w:val="page number"/>
    <w:semiHidden/>
    <w:rsid w:val="0057593B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57593B"/>
    <w:rPr>
      <w:rFonts w:ascii="Times New Roman" w:hAnsi="Times New Roman" w:cs="Times New Roman"/>
    </w:rPr>
  </w:style>
  <w:style w:type="character" w:customStyle="1" w:styleId="afb">
    <w:name w:val="Символ сноски"/>
    <w:uiPriority w:val="99"/>
    <w:rsid w:val="0057593B"/>
    <w:rPr>
      <w:vertAlign w:val="superscript"/>
    </w:rPr>
  </w:style>
  <w:style w:type="character" w:customStyle="1" w:styleId="apple-style-span">
    <w:name w:val="apple-style-span"/>
    <w:uiPriority w:val="99"/>
    <w:rsid w:val="0057593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57593B"/>
    <w:rPr>
      <w:rFonts w:ascii="Times New Roman" w:hAnsi="Times New Roman" w:cs="Times New Roman"/>
    </w:rPr>
  </w:style>
  <w:style w:type="table" w:styleId="afc">
    <w:name w:val="Table Grid"/>
    <w:basedOn w:val="a1"/>
    <w:uiPriority w:val="99"/>
    <w:rsid w:val="0057593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uiPriority w:val="99"/>
    <w:rsid w:val="005759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821636"/>
    <w:rPr>
      <w:rFonts w:ascii="Tahoma" w:hAnsi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821636"/>
    <w:rPr>
      <w:rFonts w:ascii="Tahoma" w:eastAsia="Times New Roman" w:hAnsi="Tahoma" w:cs="Tahoma"/>
      <w:sz w:val="16"/>
      <w:szCs w:val="16"/>
    </w:rPr>
  </w:style>
  <w:style w:type="character" w:customStyle="1" w:styleId="90">
    <w:name w:val="Заголовок 9 Знак"/>
    <w:link w:val="9"/>
    <w:uiPriority w:val="99"/>
    <w:semiHidden/>
    <w:rsid w:val="000B5841"/>
    <w:rPr>
      <w:rFonts w:ascii="Arial" w:hAnsi="Arial"/>
    </w:rPr>
  </w:style>
  <w:style w:type="paragraph" w:styleId="33">
    <w:name w:val="Body Text 3"/>
    <w:basedOn w:val="a"/>
    <w:link w:val="34"/>
    <w:uiPriority w:val="99"/>
    <w:semiHidden/>
    <w:unhideWhenUsed/>
    <w:rsid w:val="000B5841"/>
    <w:pPr>
      <w:autoSpaceDE w:val="0"/>
      <w:autoSpaceDN w:val="0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0B5841"/>
    <w:rPr>
      <w:rFonts w:ascii="Times New Roman" w:hAnsi="Times New Roman"/>
      <w:sz w:val="16"/>
      <w:szCs w:val="16"/>
    </w:rPr>
  </w:style>
  <w:style w:type="paragraph" w:styleId="aff">
    <w:name w:val="Block Text"/>
    <w:basedOn w:val="a"/>
    <w:uiPriority w:val="99"/>
    <w:semiHidden/>
    <w:unhideWhenUsed/>
    <w:rsid w:val="000B5841"/>
    <w:pPr>
      <w:tabs>
        <w:tab w:val="num" w:pos="786"/>
      </w:tabs>
      <w:ind w:left="-676" w:right="-3369" w:hanging="1559"/>
      <w:jc w:val="both"/>
    </w:pPr>
    <w:rPr>
      <w:rFonts w:cs="Latha"/>
      <w:lang w:bidi="ta-IN"/>
    </w:rPr>
  </w:style>
  <w:style w:type="paragraph" w:customStyle="1" w:styleId="13">
    <w:name w:val="заголовок 1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2050"/>
      <w:jc w:val="center"/>
      <w:outlineLvl w:val="0"/>
    </w:pPr>
    <w:rPr>
      <w:rFonts w:ascii="NTTimes/Cyrillic" w:hAnsi="NTTimes/Cyrillic"/>
      <w:b/>
      <w:bCs/>
      <w:color w:val="000000"/>
      <w:spacing w:val="7"/>
      <w:sz w:val="18"/>
      <w:szCs w:val="18"/>
    </w:rPr>
  </w:style>
  <w:style w:type="paragraph" w:customStyle="1" w:styleId="26">
    <w:name w:val="заголовок 2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07"/>
      <w:outlineLvl w:val="1"/>
    </w:pPr>
    <w:rPr>
      <w:rFonts w:ascii="NTTimes/Cyrillic" w:hAnsi="NTTimes/Cyrillic"/>
      <w:b/>
      <w:bCs/>
      <w:color w:val="000000"/>
      <w:spacing w:val="9"/>
    </w:rPr>
  </w:style>
  <w:style w:type="paragraph" w:customStyle="1" w:styleId="35">
    <w:name w:val="заголовок 3"/>
    <w:basedOn w:val="a"/>
    <w:next w:val="a"/>
    <w:uiPriority w:val="99"/>
    <w:semiHidden/>
    <w:rsid w:val="000B5841"/>
    <w:pPr>
      <w:keepNext/>
      <w:autoSpaceDE w:val="0"/>
      <w:autoSpaceDN w:val="0"/>
      <w:ind w:left="1211" w:hanging="311"/>
      <w:jc w:val="right"/>
      <w:outlineLvl w:val="2"/>
    </w:pPr>
    <w:rPr>
      <w:rFonts w:ascii="NTTimes/Cyrillic" w:hAnsi="NTTimes/Cyrillic"/>
      <w:b/>
      <w:bCs/>
    </w:rPr>
  </w:style>
  <w:style w:type="paragraph" w:customStyle="1" w:styleId="41">
    <w:name w:val="заголовок 4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10"/>
      <w:outlineLvl w:val="3"/>
    </w:pPr>
    <w:rPr>
      <w:rFonts w:ascii="NTTimes/Cyrillic" w:hAnsi="NTTimes/Cyrillic"/>
      <w:b/>
      <w:bCs/>
      <w:color w:val="000000"/>
      <w:spacing w:val="-1"/>
    </w:rPr>
  </w:style>
  <w:style w:type="paragraph" w:customStyle="1" w:styleId="51">
    <w:name w:val="заголовок 5"/>
    <w:basedOn w:val="a"/>
    <w:next w:val="a"/>
    <w:uiPriority w:val="99"/>
    <w:semiHidden/>
    <w:rsid w:val="000B5841"/>
    <w:pPr>
      <w:autoSpaceDE w:val="0"/>
      <w:autoSpaceDN w:val="0"/>
      <w:spacing w:before="240" w:after="60"/>
      <w:outlineLvl w:val="4"/>
    </w:pPr>
    <w:rPr>
      <w:rFonts w:ascii="NTTimes/Cyrillic" w:hAnsi="NTTimes/Cyrillic"/>
      <w:b/>
      <w:bCs/>
      <w:i/>
      <w:iCs/>
      <w:sz w:val="26"/>
      <w:szCs w:val="26"/>
      <w:vertAlign w:val="superscript"/>
    </w:rPr>
  </w:style>
  <w:style w:type="paragraph" w:customStyle="1" w:styleId="61">
    <w:name w:val="заголовок 6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06"/>
      <w:outlineLvl w:val="5"/>
    </w:pPr>
    <w:rPr>
      <w:rFonts w:ascii="NTTimes/Cyrillic" w:hAnsi="NTTimes/Cyrillic"/>
      <w:b/>
      <w:bCs/>
      <w:color w:val="000000"/>
      <w:spacing w:val="-2"/>
    </w:rPr>
  </w:style>
  <w:style w:type="paragraph" w:customStyle="1" w:styleId="7">
    <w:name w:val="заголовок 7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6"/>
      <w:outlineLvl w:val="6"/>
    </w:pPr>
    <w:rPr>
      <w:rFonts w:ascii="NTTimes/Cyrillic" w:hAnsi="NTTimes/Cyrillic"/>
      <w:b/>
      <w:bCs/>
      <w:color w:val="000000"/>
      <w:spacing w:val="-2"/>
    </w:rPr>
  </w:style>
  <w:style w:type="paragraph" w:customStyle="1" w:styleId="8">
    <w:name w:val="заголовок 8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outlineLvl w:val="7"/>
    </w:pPr>
    <w:rPr>
      <w:rFonts w:ascii="NTTimes/Cyrillic" w:hAnsi="NTTimes/Cyrillic"/>
      <w:color w:val="000000"/>
      <w:spacing w:val="-2"/>
    </w:rPr>
  </w:style>
  <w:style w:type="paragraph" w:customStyle="1" w:styleId="91">
    <w:name w:val="заголовок 9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1109"/>
      <w:ind w:left="2174"/>
      <w:outlineLvl w:val="8"/>
    </w:pPr>
    <w:rPr>
      <w:rFonts w:ascii="NTTimes/Cyrillic" w:hAnsi="NTTimes/Cyrillic"/>
      <w:b/>
      <w:bCs/>
      <w:color w:val="000000"/>
      <w:spacing w:val="-2"/>
    </w:rPr>
  </w:style>
  <w:style w:type="paragraph" w:customStyle="1" w:styleId="DefaultText">
    <w:name w:val="Default Text"/>
    <w:basedOn w:val="a"/>
    <w:uiPriority w:val="99"/>
    <w:semiHidden/>
    <w:rsid w:val="000B5841"/>
    <w:pPr>
      <w:autoSpaceDE w:val="0"/>
      <w:autoSpaceDN w:val="0"/>
    </w:pPr>
    <w:rPr>
      <w:rFonts w:ascii="NTTimes/Cyrillic" w:hAnsi="NTTimes/Cyrillic"/>
      <w:lang w:val="en-US"/>
    </w:rPr>
  </w:style>
  <w:style w:type="paragraph" w:customStyle="1" w:styleId="Style2">
    <w:name w:val="Style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53" w:lineRule="exact"/>
    </w:pPr>
    <w:rPr>
      <w:rFonts w:ascii="NTTimes/Cyrillic" w:hAnsi="NTTimes/Cyrillic"/>
    </w:rPr>
  </w:style>
  <w:style w:type="paragraph" w:customStyle="1" w:styleId="Style22">
    <w:name w:val="Style2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0" w:lineRule="exact"/>
    </w:pPr>
    <w:rPr>
      <w:rFonts w:ascii="NTTimes/Cyrillic" w:hAnsi="NTTimes/Cyrillic"/>
    </w:rPr>
  </w:style>
  <w:style w:type="paragraph" w:customStyle="1" w:styleId="Style41">
    <w:name w:val="Style41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6" w:lineRule="exact"/>
    </w:pPr>
    <w:rPr>
      <w:rFonts w:ascii="NTTimes/Cyrillic" w:hAnsi="NTTimes/Cyrillic"/>
    </w:rPr>
  </w:style>
  <w:style w:type="paragraph" w:customStyle="1" w:styleId="Style44">
    <w:name w:val="Style4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5">
    <w:name w:val="Style4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7">
    <w:name w:val="Style4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5" w:lineRule="exact"/>
    </w:pPr>
    <w:rPr>
      <w:rFonts w:ascii="NTTimes/Cyrillic" w:hAnsi="NTTimes/Cyrillic"/>
    </w:rPr>
  </w:style>
  <w:style w:type="paragraph" w:customStyle="1" w:styleId="Style49">
    <w:name w:val="Style4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0">
    <w:name w:val="Style5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2">
    <w:name w:val="Style52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4">
    <w:name w:val="Style5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5">
    <w:name w:val="Style5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0">
    <w:name w:val="Style2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9">
    <w:name w:val="Style5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2">
    <w:name w:val="Style6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3" w:lineRule="exact"/>
      <w:jc w:val="center"/>
    </w:pPr>
    <w:rPr>
      <w:rFonts w:ascii="NTTimes/Cyrillic" w:hAnsi="NTTimes/Cyrillic"/>
    </w:rPr>
  </w:style>
  <w:style w:type="paragraph" w:customStyle="1" w:styleId="Style64">
    <w:name w:val="Style6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5">
    <w:name w:val="Style6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18" w:lineRule="exact"/>
    </w:pPr>
    <w:rPr>
      <w:rFonts w:ascii="NTTimes/Cyrillic" w:hAnsi="NTTimes/Cyrillic"/>
    </w:rPr>
  </w:style>
  <w:style w:type="paragraph" w:customStyle="1" w:styleId="Style15">
    <w:name w:val="Style1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7" w:lineRule="exact"/>
      <w:jc w:val="right"/>
    </w:pPr>
    <w:rPr>
      <w:rFonts w:ascii="NTTimes/Cyrillic" w:hAnsi="NTTimes/Cyrillic"/>
    </w:rPr>
  </w:style>
  <w:style w:type="paragraph" w:customStyle="1" w:styleId="Style30">
    <w:name w:val="Style30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right"/>
    </w:pPr>
    <w:rPr>
      <w:rFonts w:ascii="NTTimes/Cyrillic" w:hAnsi="NTTimes/Cyrillic"/>
    </w:rPr>
  </w:style>
  <w:style w:type="paragraph" w:customStyle="1" w:styleId="Style40">
    <w:name w:val="Style4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7">
    <w:name w:val="Style5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16">
    <w:name w:val="Style1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18">
    <w:name w:val="Style1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3">
    <w:name w:val="Style2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6">
    <w:name w:val="Style2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center"/>
    </w:pPr>
    <w:rPr>
      <w:rFonts w:ascii="NTTimes/Cyrillic" w:hAnsi="NTTimes/Cyrillic"/>
    </w:rPr>
  </w:style>
  <w:style w:type="paragraph" w:customStyle="1" w:styleId="Style37">
    <w:name w:val="Style3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5" w:lineRule="exact"/>
      <w:ind w:hanging="127"/>
    </w:pPr>
    <w:rPr>
      <w:rFonts w:ascii="NTTimes/Cyrillic" w:hAnsi="NTTimes/Cyrillic"/>
    </w:rPr>
  </w:style>
  <w:style w:type="paragraph" w:customStyle="1" w:styleId="Style53">
    <w:name w:val="Style5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7">
    <w:name w:val="Style6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8">
    <w:name w:val="Style6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9">
    <w:name w:val="Style6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70">
    <w:name w:val="Style7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4">
    <w:name w:val="Style24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34">
    <w:name w:val="Style3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5">
    <w:name w:val="Style3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6">
    <w:name w:val="Style36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1">
    <w:name w:val="Style61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Normal1">
    <w:name w:val="Normal1"/>
    <w:uiPriority w:val="99"/>
    <w:semiHidden/>
    <w:rsid w:val="000B5841"/>
    <w:pPr>
      <w:widowControl w:val="0"/>
    </w:pPr>
    <w:rPr>
      <w:rFonts w:ascii="Times New Roman" w:hAnsi="Times New Roman"/>
    </w:rPr>
  </w:style>
  <w:style w:type="paragraph" w:customStyle="1" w:styleId="aff0">
    <w:name w:val="Íèæíèé êîëîíòèòóë"/>
    <w:basedOn w:val="a"/>
    <w:uiPriority w:val="99"/>
    <w:semiHidden/>
    <w:rsid w:val="000B584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paragraph" w:customStyle="1" w:styleId="aff1">
    <w:name w:val="Содержимое таблицы"/>
    <w:basedOn w:val="a"/>
    <w:uiPriority w:val="99"/>
    <w:semiHidden/>
    <w:rsid w:val="000B5841"/>
    <w:pPr>
      <w:widowControl w:val="0"/>
      <w:suppressLineNumbers/>
      <w:suppressAutoHyphens/>
    </w:pPr>
    <w:rPr>
      <w:rFonts w:ascii="Arial" w:eastAsia="Calibri" w:hAnsi="Arial" w:cs="Tahoma"/>
    </w:rPr>
  </w:style>
  <w:style w:type="paragraph" w:customStyle="1" w:styleId="aff2">
    <w:name w:val="Стиль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Без интервала1"/>
    <w:aliases w:val="список"/>
    <w:basedOn w:val="a7"/>
    <w:uiPriority w:val="99"/>
    <w:semiHidden/>
    <w:rsid w:val="000B5841"/>
    <w:pPr>
      <w:tabs>
        <w:tab w:val="num" w:pos="360"/>
      </w:tabs>
      <w:spacing w:before="0" w:beforeAutospacing="0" w:after="0" w:afterAutospacing="0"/>
      <w:ind w:left="360" w:firstLine="720"/>
      <w:jc w:val="both"/>
    </w:pPr>
    <w:rPr>
      <w:szCs w:val="28"/>
    </w:rPr>
  </w:style>
  <w:style w:type="paragraph" w:customStyle="1" w:styleId="210">
    <w:name w:val="Основной текст с отступом 21"/>
    <w:basedOn w:val="a"/>
    <w:uiPriority w:val="99"/>
    <w:semiHidden/>
    <w:rsid w:val="000B5841"/>
    <w:pPr>
      <w:ind w:left="720"/>
    </w:pPr>
    <w:rPr>
      <w:szCs w:val="20"/>
      <w:lang w:val="en-US"/>
    </w:rPr>
  </w:style>
  <w:style w:type="paragraph" w:customStyle="1" w:styleId="15">
    <w:name w:val="Обычный1"/>
    <w:uiPriority w:val="99"/>
    <w:semiHidden/>
    <w:rsid w:val="000B584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HeaderChar">
    <w:name w:val="Head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FooterChar">
    <w:name w:val="Foot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TitleChar">
    <w:name w:val="Title Char"/>
    <w:locked/>
    <w:rsid w:val="000B5841"/>
    <w:rPr>
      <w:rFonts w:ascii="Times New Roman" w:hAnsi="Times New Roman" w:cs="Times New Roman" w:hint="default"/>
      <w:b/>
      <w:bCs w:val="0"/>
      <w:sz w:val="24"/>
    </w:rPr>
  </w:style>
  <w:style w:type="character" w:customStyle="1" w:styleId="BodyTextChar">
    <w:name w:val="Body Text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0B584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shd w:val="clear" w:color="auto" w:fill="FFFFFF"/>
      <w:lang w:val="en-US"/>
    </w:rPr>
  </w:style>
  <w:style w:type="character" w:customStyle="1" w:styleId="BodyText3Char">
    <w:name w:val="Body Text 3 Char"/>
    <w:uiPriority w:val="99"/>
    <w:semiHidden/>
    <w:locked/>
    <w:rsid w:val="000B5841"/>
    <w:rPr>
      <w:rFonts w:ascii="NTTimes/Cyrillic" w:hAnsi="NTTimes/Cyrillic" w:cs="Times New Roman" w:hint="default"/>
      <w:sz w:val="16"/>
      <w:szCs w:val="16"/>
      <w:lang w:val="en-US"/>
    </w:rPr>
  </w:style>
  <w:style w:type="character" w:customStyle="1" w:styleId="BodyTextIndent2Char">
    <w:name w:val="Body Text Inden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aff3">
    <w:name w:val="Основной шрифт"/>
    <w:rsid w:val="000B5841"/>
  </w:style>
  <w:style w:type="character" w:customStyle="1" w:styleId="FontStyle73">
    <w:name w:val="Font Style73"/>
    <w:rsid w:val="000B5841"/>
    <w:rPr>
      <w:rFonts w:ascii="Times New Roman" w:hAnsi="Times New Roman" w:cs="Times New Roman" w:hint="default"/>
      <w:sz w:val="28"/>
    </w:rPr>
  </w:style>
  <w:style w:type="character" w:customStyle="1" w:styleId="FontStyle75">
    <w:name w:val="Font Style75"/>
    <w:rsid w:val="000B5841"/>
    <w:rPr>
      <w:rFonts w:ascii="Times New Roman" w:hAnsi="Times New Roman" w:cs="Times New Roman" w:hint="default"/>
      <w:sz w:val="26"/>
    </w:rPr>
  </w:style>
  <w:style w:type="character" w:customStyle="1" w:styleId="FontStyle76">
    <w:name w:val="Font Style76"/>
    <w:rsid w:val="000B5841"/>
    <w:rPr>
      <w:rFonts w:ascii="Times New Roman" w:hAnsi="Times New Roman" w:cs="Times New Roman" w:hint="default"/>
      <w:sz w:val="22"/>
    </w:rPr>
  </w:style>
  <w:style w:type="character" w:customStyle="1" w:styleId="FontStyle77">
    <w:name w:val="Font Style77"/>
    <w:rsid w:val="000B5841"/>
    <w:rPr>
      <w:rFonts w:ascii="Times New Roman" w:hAnsi="Times New Roman" w:cs="Times New Roman" w:hint="default"/>
      <w:sz w:val="20"/>
    </w:rPr>
  </w:style>
  <w:style w:type="character" w:customStyle="1" w:styleId="FontStyle83">
    <w:name w:val="Font Style83"/>
    <w:rsid w:val="000B5841"/>
    <w:rPr>
      <w:rFonts w:ascii="Times New Roman" w:hAnsi="Times New Roman" w:cs="Times New Roman" w:hint="default"/>
      <w:sz w:val="20"/>
    </w:rPr>
  </w:style>
  <w:style w:type="character" w:customStyle="1" w:styleId="FontStyle87">
    <w:name w:val="Font Style87"/>
    <w:rsid w:val="000B5841"/>
    <w:rPr>
      <w:rFonts w:ascii="Candara" w:hAnsi="Candara" w:hint="default"/>
      <w:sz w:val="30"/>
    </w:rPr>
  </w:style>
  <w:style w:type="character" w:customStyle="1" w:styleId="FontStyle88">
    <w:name w:val="Font Style88"/>
    <w:rsid w:val="000B5841"/>
    <w:rPr>
      <w:rFonts w:ascii="Times New Roman" w:hAnsi="Times New Roman" w:cs="Times New Roman" w:hint="default"/>
      <w:b/>
      <w:bCs w:val="0"/>
      <w:spacing w:val="-20"/>
      <w:sz w:val="16"/>
    </w:rPr>
  </w:style>
  <w:style w:type="character" w:customStyle="1" w:styleId="FontStyle89">
    <w:name w:val="Font Style89"/>
    <w:rsid w:val="000B5841"/>
    <w:rPr>
      <w:rFonts w:ascii="Franklin Gothic Demi" w:hAnsi="Franklin Gothic Demi" w:hint="default"/>
      <w:b/>
      <w:bCs w:val="0"/>
      <w:sz w:val="16"/>
    </w:rPr>
  </w:style>
  <w:style w:type="character" w:customStyle="1" w:styleId="FontStyle90">
    <w:name w:val="Font Style90"/>
    <w:rsid w:val="000B5841"/>
    <w:rPr>
      <w:rFonts w:ascii="Times New Roman" w:hAnsi="Times New Roman" w:cs="Times New Roman" w:hint="default"/>
      <w:sz w:val="14"/>
    </w:rPr>
  </w:style>
  <w:style w:type="character" w:customStyle="1" w:styleId="FontStyle103">
    <w:name w:val="Font Style103"/>
    <w:rsid w:val="000B5841"/>
    <w:rPr>
      <w:rFonts w:ascii="Times New Roman" w:hAnsi="Times New Roman" w:cs="Times New Roman" w:hint="default"/>
      <w:b/>
      <w:bCs w:val="0"/>
      <w:spacing w:val="-10"/>
      <w:sz w:val="12"/>
    </w:rPr>
  </w:style>
  <w:style w:type="character" w:customStyle="1" w:styleId="FontStyle107">
    <w:name w:val="Font Style107"/>
    <w:rsid w:val="000B5841"/>
    <w:rPr>
      <w:rFonts w:ascii="Times New Roman" w:hAnsi="Times New Roman" w:cs="Times New Roman" w:hint="default"/>
      <w:i/>
      <w:iCs w:val="0"/>
      <w:sz w:val="18"/>
    </w:rPr>
  </w:style>
  <w:style w:type="character" w:customStyle="1" w:styleId="FontStyle78">
    <w:name w:val="Font Style78"/>
    <w:rsid w:val="000B5841"/>
    <w:rPr>
      <w:rFonts w:ascii="Arial" w:hAnsi="Arial" w:cs="Arial" w:hint="default"/>
      <w:sz w:val="26"/>
    </w:rPr>
  </w:style>
  <w:style w:type="character" w:customStyle="1" w:styleId="FontStyle91">
    <w:name w:val="Font Style91"/>
    <w:rsid w:val="000B5841"/>
    <w:rPr>
      <w:rFonts w:ascii="Candara" w:hAnsi="Candara" w:hint="default"/>
      <w:sz w:val="30"/>
    </w:rPr>
  </w:style>
  <w:style w:type="character" w:customStyle="1" w:styleId="FontStyle92">
    <w:name w:val="Font Style92"/>
    <w:rsid w:val="000B5841"/>
    <w:rPr>
      <w:rFonts w:ascii="Arial" w:hAnsi="Arial" w:cs="Arial" w:hint="default"/>
      <w:i/>
      <w:iCs w:val="0"/>
      <w:sz w:val="12"/>
    </w:rPr>
  </w:style>
  <w:style w:type="character" w:customStyle="1" w:styleId="FontStyle93">
    <w:name w:val="Font Style93"/>
    <w:rsid w:val="000B5841"/>
    <w:rPr>
      <w:rFonts w:ascii="Franklin Gothic Demi" w:hAnsi="Franklin Gothic Demi" w:hint="default"/>
      <w:sz w:val="16"/>
    </w:rPr>
  </w:style>
  <w:style w:type="character" w:customStyle="1" w:styleId="FontStyle74">
    <w:name w:val="Font Style74"/>
    <w:rsid w:val="000B5841"/>
    <w:rPr>
      <w:rFonts w:ascii="Times New Roman" w:hAnsi="Times New Roman" w:cs="Times New Roman" w:hint="default"/>
      <w:sz w:val="24"/>
    </w:rPr>
  </w:style>
  <w:style w:type="character" w:customStyle="1" w:styleId="FontStyle96">
    <w:name w:val="Font Style96"/>
    <w:rsid w:val="000B5841"/>
    <w:rPr>
      <w:rFonts w:ascii="Times New Roman" w:hAnsi="Times New Roman" w:cs="Times New Roman" w:hint="default"/>
      <w:sz w:val="22"/>
    </w:rPr>
  </w:style>
  <w:style w:type="character" w:customStyle="1" w:styleId="FontStyle97">
    <w:name w:val="Font Style97"/>
    <w:rsid w:val="000B5841"/>
    <w:rPr>
      <w:rFonts w:ascii="Times New Roman" w:hAnsi="Times New Roman" w:cs="Times New Roman" w:hint="default"/>
      <w:sz w:val="22"/>
    </w:rPr>
  </w:style>
  <w:style w:type="character" w:customStyle="1" w:styleId="FontStyle98">
    <w:name w:val="Font Style98"/>
    <w:rsid w:val="000B5841"/>
    <w:rPr>
      <w:rFonts w:ascii="Times New Roman" w:hAnsi="Times New Roman" w:cs="Times New Roman" w:hint="default"/>
      <w:sz w:val="20"/>
    </w:rPr>
  </w:style>
  <w:style w:type="character" w:customStyle="1" w:styleId="FontStyle99">
    <w:name w:val="Font Style99"/>
    <w:rsid w:val="000B5841"/>
    <w:rPr>
      <w:rFonts w:ascii="Times New Roman" w:hAnsi="Times New Roman" w:cs="Times New Roman" w:hint="default"/>
      <w:spacing w:val="-10"/>
      <w:sz w:val="16"/>
    </w:rPr>
  </w:style>
  <w:style w:type="character" w:customStyle="1" w:styleId="FontStyle100">
    <w:name w:val="Font Style100"/>
    <w:rsid w:val="000B5841"/>
    <w:rPr>
      <w:rFonts w:ascii="Times New Roman" w:hAnsi="Times New Roman" w:cs="Times New Roman" w:hint="default"/>
      <w:sz w:val="22"/>
    </w:rPr>
  </w:style>
  <w:style w:type="character" w:customStyle="1" w:styleId="FontStyle105">
    <w:name w:val="Font Style105"/>
    <w:rsid w:val="000B5841"/>
    <w:rPr>
      <w:rFonts w:ascii="Candara" w:hAnsi="Candara" w:hint="default"/>
      <w:sz w:val="24"/>
    </w:rPr>
  </w:style>
  <w:style w:type="character" w:customStyle="1" w:styleId="FontStyle80">
    <w:name w:val="Font Style80"/>
    <w:rsid w:val="000B5841"/>
    <w:rPr>
      <w:rFonts w:ascii="Times New Roman" w:hAnsi="Times New Roman" w:cs="Times New Roman" w:hint="default"/>
      <w:sz w:val="18"/>
    </w:rPr>
  </w:style>
  <w:style w:type="character" w:customStyle="1" w:styleId="FontStyle81">
    <w:name w:val="Font Style81"/>
    <w:rsid w:val="000B5841"/>
    <w:rPr>
      <w:rFonts w:ascii="Times New Roman" w:hAnsi="Times New Roman" w:cs="Times New Roman" w:hint="default"/>
      <w:b/>
      <w:bCs w:val="0"/>
      <w:i/>
      <w:iCs w:val="0"/>
      <w:sz w:val="18"/>
    </w:rPr>
  </w:style>
  <w:style w:type="character" w:customStyle="1" w:styleId="FontStyle82">
    <w:name w:val="Font Style82"/>
    <w:rsid w:val="000B5841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84">
    <w:name w:val="Font Style84"/>
    <w:rsid w:val="000B5841"/>
    <w:rPr>
      <w:rFonts w:ascii="Franklin Gothic Demi Cond" w:hAnsi="Franklin Gothic Demi Cond" w:hint="default"/>
      <w:b/>
      <w:bCs w:val="0"/>
      <w:sz w:val="18"/>
    </w:rPr>
  </w:style>
  <w:style w:type="character" w:customStyle="1" w:styleId="FontStyle102">
    <w:name w:val="Font Style102"/>
    <w:rsid w:val="000B5841"/>
    <w:rPr>
      <w:rFonts w:ascii="Times New Roman" w:hAnsi="Times New Roman" w:cs="Times New Roman" w:hint="default"/>
      <w:sz w:val="22"/>
    </w:rPr>
  </w:style>
  <w:style w:type="character" w:customStyle="1" w:styleId="blk">
    <w:name w:val="blk"/>
    <w:rsid w:val="000B5841"/>
    <w:rPr>
      <w:rFonts w:ascii="Times New Roman" w:hAnsi="Times New Roman" w:cs="Times New Roman" w:hint="default"/>
    </w:rPr>
  </w:style>
  <w:style w:type="character" w:customStyle="1" w:styleId="TitleChar1">
    <w:name w:val="Title Char1"/>
    <w:locked/>
    <w:rsid w:val="000B5841"/>
    <w:rPr>
      <w:rFonts w:ascii="Cambria" w:hAnsi="Cambria" w:cs="Times New Roman" w:hint="default"/>
      <w:b/>
      <w:bCs/>
      <w:kern w:val="28"/>
      <w:sz w:val="32"/>
      <w:szCs w:val="32"/>
      <w:lang w:val="en-US"/>
    </w:rPr>
  </w:style>
  <w:style w:type="character" w:customStyle="1" w:styleId="js-phone-number">
    <w:name w:val="js-phone-number"/>
    <w:rsid w:val="000B5841"/>
  </w:style>
  <w:style w:type="character" w:customStyle="1" w:styleId="s1">
    <w:name w:val="s1"/>
    <w:rsid w:val="000B5841"/>
  </w:style>
  <w:style w:type="character" w:customStyle="1" w:styleId="413pt">
    <w:name w:val="Основной текст (4) + 13 pt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42">
    <w:name w:val="Основной текст (4)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36">
    <w:name w:val="Сетка таблицы3"/>
    <w:basedOn w:val="a1"/>
    <w:next w:val="afc"/>
    <w:uiPriority w:val="99"/>
    <w:rsid w:val="000B5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0B58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0B5841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1"/>
    <w:uiPriority w:val="59"/>
    <w:rsid w:val="000B5841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0B5841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rsid w:val="000B5841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"/>
    <w:basedOn w:val="15"/>
    <w:uiPriority w:val="99"/>
    <w:semiHidden/>
    <w:unhideWhenUsed/>
    <w:rsid w:val="000B5841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rbiscorp.spsl.nsc.ru/webirbis-cgi-cnb-new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Алена Латышева</cp:lastModifiedBy>
  <cp:revision>50</cp:revision>
  <cp:lastPrinted>2016-02-08T06:51:00Z</cp:lastPrinted>
  <dcterms:created xsi:type="dcterms:W3CDTF">2016-02-15T13:18:00Z</dcterms:created>
  <dcterms:modified xsi:type="dcterms:W3CDTF">2022-11-07T06:13:00Z</dcterms:modified>
</cp:coreProperties>
</file>