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B7C" w:rsidRPr="004E2B7C" w:rsidRDefault="004E2B7C" w:rsidP="004E2B7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2B7C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4E2B7C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Pr="004E2B7C">
        <w:rPr>
          <w:rFonts w:ascii="Times New Roman" w:hAnsi="Times New Roman"/>
          <w:sz w:val="28"/>
          <w:szCs w:val="28"/>
        </w:rPr>
        <w:t xml:space="preserve">» </w:t>
      </w:r>
    </w:p>
    <w:p w:rsidR="004E2B7C" w:rsidRPr="004E2B7C" w:rsidRDefault="004E2B7C" w:rsidP="004E2B7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2B7C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38417B" w:rsidRPr="004E2B7C" w:rsidRDefault="0038417B" w:rsidP="004E2B7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2F44B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713B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</w:p>
    <w:p w:rsidR="00E2713B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CA01A1" w:rsidRDefault="00E2713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8417B" w:rsidRPr="00794413" w:rsidRDefault="00612FAB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31.08.0</w:t>
      </w:r>
      <w:r w:rsidR="0013069A">
        <w:rPr>
          <w:rFonts w:ascii="Times New Roman" w:hAnsi="Times New Roman"/>
          <w:b/>
          <w:bCs/>
          <w:sz w:val="28"/>
          <w:szCs w:val="28"/>
        </w:rPr>
        <w:t>2 АНЕСТЕЗИОЛОГИЯ-РЕАНИМАТОЛОГИЯ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F738DA">
        <w:rPr>
          <w:rFonts w:ascii="Times New Roman" w:hAnsi="Times New Roman"/>
          <w:color w:val="000000"/>
          <w:sz w:val="28"/>
          <w:szCs w:val="28"/>
        </w:rPr>
        <w:t>4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13069A">
        <w:rPr>
          <w:rFonts w:ascii="Times New Roman" w:hAnsi="Times New Roman"/>
          <w:sz w:val="28"/>
          <w:szCs w:val="28"/>
        </w:rPr>
        <w:t>31.08.02 Анестезиология-реаниматология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7F8C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E2713B">
        <w:rPr>
          <w:rFonts w:ascii="Times New Roman" w:hAnsi="Times New Roman"/>
          <w:color w:val="000000"/>
          <w:sz w:val="28"/>
          <w:szCs w:val="28"/>
        </w:rPr>
        <w:t>72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794413">
        <w:rPr>
          <w:rFonts w:ascii="Times New Roman" w:hAnsi="Times New Roman"/>
          <w:color w:val="000000"/>
          <w:sz w:val="28"/>
          <w:szCs w:val="28"/>
        </w:rPr>
        <w:t>,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90C2E" w:rsidRDefault="00590C2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90C2E" w:rsidRPr="00794413" w:rsidRDefault="00590C2E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Default="00344605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</w:t>
      </w:r>
      <w:r w:rsidR="0013069A">
        <w:rPr>
          <w:rFonts w:ascii="Times New Roman" w:hAnsi="Times New Roman"/>
          <w:color w:val="000000"/>
          <w:sz w:val="28"/>
          <w:szCs w:val="28"/>
        </w:rPr>
        <w:t>20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7C3F4C" w:rsidRDefault="007C3F4C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C3F4C" w:rsidRDefault="007C3F4C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C3F4C" w:rsidRDefault="007C3F4C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C3F4C" w:rsidRDefault="007C3F4C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C3F4C" w:rsidRPr="007C3F4C" w:rsidRDefault="007C3F4C" w:rsidP="007C3F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3F4C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133681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«Общественное здоровье и здрав</w:t>
      </w:r>
      <w:r w:rsidR="00133681">
        <w:rPr>
          <w:rFonts w:ascii="Times New Roman" w:hAnsi="Times New Roman"/>
          <w:bCs/>
          <w:sz w:val="28"/>
          <w:szCs w:val="28"/>
          <w:lang w:bidi="en-US"/>
        </w:rPr>
        <w:t>о</w:t>
      </w:r>
      <w:r w:rsidR="00133681">
        <w:rPr>
          <w:rFonts w:ascii="Times New Roman" w:hAnsi="Times New Roman"/>
          <w:bCs/>
          <w:sz w:val="28"/>
          <w:szCs w:val="28"/>
          <w:lang w:bidi="en-US"/>
        </w:rPr>
        <w:t xml:space="preserve">охранение» </w:t>
      </w:r>
      <w:r w:rsidRPr="007C3F4C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7C3F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13069A">
        <w:rPr>
          <w:rFonts w:ascii="Times New Roman" w:hAnsi="Times New Roman"/>
          <w:sz w:val="28"/>
          <w:szCs w:val="28"/>
        </w:rPr>
        <w:t>(протокол №</w:t>
      </w:r>
      <w:r w:rsidR="00133681">
        <w:rPr>
          <w:rFonts w:ascii="Times New Roman" w:hAnsi="Times New Roman"/>
          <w:sz w:val="28"/>
          <w:szCs w:val="28"/>
        </w:rPr>
        <w:t>.</w:t>
      </w:r>
      <w:r w:rsidR="0013069A">
        <w:rPr>
          <w:rFonts w:ascii="Times New Roman" w:hAnsi="Times New Roman"/>
          <w:sz w:val="28"/>
          <w:szCs w:val="28"/>
        </w:rPr>
        <w:t xml:space="preserve"> </w:t>
      </w:r>
      <w:r w:rsidR="00FC1674">
        <w:rPr>
          <w:rFonts w:ascii="Times New Roman" w:hAnsi="Times New Roman"/>
          <w:sz w:val="28"/>
          <w:szCs w:val="28"/>
        </w:rPr>
        <w:t>2</w:t>
      </w:r>
      <w:r w:rsidR="00133681">
        <w:rPr>
          <w:rFonts w:ascii="Times New Roman" w:hAnsi="Times New Roman"/>
          <w:sz w:val="28"/>
          <w:szCs w:val="28"/>
        </w:rPr>
        <w:t xml:space="preserve"> </w:t>
      </w:r>
      <w:r w:rsidR="0013069A">
        <w:rPr>
          <w:rFonts w:ascii="Times New Roman" w:hAnsi="Times New Roman"/>
          <w:sz w:val="28"/>
          <w:szCs w:val="28"/>
        </w:rPr>
        <w:t xml:space="preserve"> от « </w:t>
      </w:r>
      <w:r w:rsidR="00FC1674">
        <w:rPr>
          <w:rFonts w:ascii="Times New Roman" w:hAnsi="Times New Roman"/>
          <w:sz w:val="28"/>
          <w:szCs w:val="28"/>
        </w:rPr>
        <w:t xml:space="preserve">27 </w:t>
      </w:r>
      <w:r w:rsidR="0013069A">
        <w:rPr>
          <w:rFonts w:ascii="Times New Roman" w:hAnsi="Times New Roman"/>
          <w:sz w:val="28"/>
          <w:szCs w:val="28"/>
        </w:rPr>
        <w:t xml:space="preserve">»  </w:t>
      </w:r>
      <w:r w:rsidR="00FC1674">
        <w:rPr>
          <w:rFonts w:ascii="Times New Roman" w:hAnsi="Times New Roman"/>
          <w:sz w:val="28"/>
          <w:szCs w:val="28"/>
        </w:rPr>
        <w:t xml:space="preserve">января </w:t>
      </w:r>
      <w:r w:rsidR="0013069A">
        <w:rPr>
          <w:rFonts w:ascii="Times New Roman" w:hAnsi="Times New Roman"/>
          <w:sz w:val="28"/>
          <w:szCs w:val="28"/>
        </w:rPr>
        <w:t xml:space="preserve"> 2020</w:t>
      </w:r>
      <w:r w:rsidRPr="007C3F4C">
        <w:rPr>
          <w:rFonts w:ascii="Times New Roman" w:hAnsi="Times New Roman"/>
          <w:sz w:val="28"/>
          <w:szCs w:val="28"/>
        </w:rPr>
        <w:t>г.)</w:t>
      </w:r>
    </w:p>
    <w:p w:rsidR="007C3F4C" w:rsidRPr="007C3F4C" w:rsidRDefault="007C3F4C" w:rsidP="007C3F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C3F4C" w:rsidRPr="007C3F4C" w:rsidRDefault="007C3F4C" w:rsidP="007C3F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C3F4C" w:rsidRDefault="007C3F4C" w:rsidP="007C3F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C3F4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FF6807" w:rsidRPr="007C3F4C" w:rsidRDefault="00FF6807" w:rsidP="007C3F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7C3F4C" w:rsidRPr="007C3F4C" w:rsidRDefault="007C3F4C" w:rsidP="007C3F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7C3F4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7C3F4C" w:rsidRPr="007C3F4C" w:rsidRDefault="007C3F4C" w:rsidP="007C3F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C3F4C" w:rsidRPr="007C3F4C" w:rsidRDefault="007C3F4C" w:rsidP="007C3F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C3F4C" w:rsidRPr="007C3F4C" w:rsidRDefault="007C3F4C" w:rsidP="007C3F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C3F4C" w:rsidRDefault="007C3F4C" w:rsidP="007C3F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7C3F4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FF6807" w:rsidRPr="007C3F4C" w:rsidRDefault="00FF6807" w:rsidP="007C3F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7C3F4C" w:rsidRPr="007C3F4C" w:rsidRDefault="0013069A" w:rsidP="007C3F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>д</w:t>
      </w:r>
      <w:r w:rsidR="007C3F4C" w:rsidRPr="007C3F4C">
        <w:rPr>
          <w:rFonts w:ascii="Times New Roman" w:hAnsi="Times New Roman"/>
          <w:sz w:val="28"/>
          <w:szCs w:val="28"/>
          <w:lang w:bidi="en-US"/>
        </w:rPr>
        <w:t>.м.н.</w:t>
      </w:r>
      <w:r>
        <w:rPr>
          <w:rFonts w:ascii="Times New Roman" w:hAnsi="Times New Roman"/>
          <w:sz w:val="28"/>
          <w:szCs w:val="28"/>
          <w:lang w:bidi="en-US"/>
        </w:rPr>
        <w:t>, доцент</w:t>
      </w:r>
      <w:r w:rsidR="007C3F4C" w:rsidRPr="007C3F4C">
        <w:rPr>
          <w:rFonts w:ascii="Times New Roman" w:hAnsi="Times New Roman"/>
          <w:sz w:val="28"/>
          <w:szCs w:val="28"/>
          <w:lang w:bidi="en-US"/>
        </w:rPr>
        <w:t xml:space="preserve">        ________________</w:t>
      </w:r>
      <w:r>
        <w:rPr>
          <w:rFonts w:ascii="Times New Roman" w:hAnsi="Times New Roman"/>
          <w:sz w:val="28"/>
          <w:szCs w:val="28"/>
          <w:lang w:bidi="en-US"/>
        </w:rPr>
        <w:t>_____________Е.А. Аверченко</w:t>
      </w:r>
    </w:p>
    <w:p w:rsidR="007C3F4C" w:rsidRPr="007C3F4C" w:rsidRDefault="007C3F4C" w:rsidP="007C3F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C3F4C" w:rsidRPr="007C3F4C" w:rsidRDefault="007C3F4C" w:rsidP="007C3F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7C3F4C" w:rsidRPr="007C3F4C" w:rsidRDefault="007C3F4C" w:rsidP="007C3F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2F44BB" w:rsidRDefault="007C3F4C" w:rsidP="0013069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3F4C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13069A">
        <w:rPr>
          <w:rFonts w:ascii="Times New Roman" w:hAnsi="Times New Roman"/>
          <w:b/>
          <w:bCs/>
          <w:sz w:val="28"/>
          <w:szCs w:val="28"/>
        </w:rPr>
        <w:t xml:space="preserve"> 31.08.02 АНЕСТЕЗИОЛОГИЯ-РЕАНИМАТОЛОГИЯ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80F7A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F738DA">
        <w:rPr>
          <w:rFonts w:ascii="Times New Roman" w:hAnsi="Times New Roman"/>
          <w:b/>
          <w:bCs/>
          <w:color w:val="000000"/>
          <w:sz w:val="28"/>
          <w:szCs w:val="28"/>
        </w:rPr>
        <w:t>4</w:t>
      </w:r>
      <w:r w:rsidR="004A287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C21D37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C21D37">
        <w:rPr>
          <w:rFonts w:ascii="Times New Roman" w:hAnsi="Times New Roman"/>
          <w:b/>
          <w:sz w:val="28"/>
          <w:szCs w:val="28"/>
        </w:rPr>
        <w:t>ы</w:t>
      </w:r>
      <w:r w:rsidR="00C21D37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C21D37">
        <w:rPr>
          <w:rFonts w:ascii="Times New Roman" w:hAnsi="Times New Roman"/>
          <w:b/>
          <w:sz w:val="28"/>
          <w:szCs w:val="28"/>
        </w:rPr>
        <w:t>«</w:t>
      </w:r>
      <w:r w:rsidR="00C21D37"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 w:rsidR="00C21D37">
        <w:rPr>
          <w:rFonts w:ascii="Times New Roman" w:hAnsi="Times New Roman"/>
          <w:b/>
          <w:sz w:val="28"/>
          <w:szCs w:val="28"/>
        </w:rPr>
        <w:t xml:space="preserve">» </w:t>
      </w:r>
      <w:r w:rsidR="00C21D37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C21D37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3069A">
        <w:rPr>
          <w:rFonts w:ascii="Times New Roman" w:hAnsi="Times New Roman"/>
          <w:b/>
          <w:bCs/>
          <w:sz w:val="28"/>
          <w:szCs w:val="28"/>
        </w:rPr>
        <w:t>31.08.0</w:t>
      </w:r>
      <w:r w:rsidR="007A0D50">
        <w:rPr>
          <w:rFonts w:ascii="Times New Roman" w:hAnsi="Times New Roman"/>
          <w:b/>
          <w:bCs/>
          <w:sz w:val="28"/>
          <w:szCs w:val="28"/>
        </w:rPr>
        <w:t xml:space="preserve">2 </w:t>
      </w:r>
      <w:r w:rsidR="0013069A">
        <w:rPr>
          <w:rFonts w:ascii="Times New Roman" w:hAnsi="Times New Roman"/>
          <w:b/>
          <w:bCs/>
          <w:sz w:val="28"/>
          <w:szCs w:val="28"/>
        </w:rPr>
        <w:t>Анестезиология-реаниматология</w:t>
      </w:r>
    </w:p>
    <w:p w:rsidR="004B53BA" w:rsidRPr="00794413" w:rsidRDefault="004B53BA" w:rsidP="00B80F7A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0F7A" w:rsidRPr="00CA01A1" w:rsidRDefault="00B80F7A" w:rsidP="00CA01A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5.4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</w:t>
      </w:r>
      <w:r w:rsidR="00F4510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>программу</w:t>
      </w:r>
      <w:r w:rsidR="00CA01A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EF3A34">
        <w:rPr>
          <w:rFonts w:ascii="Times New Roman" w:hAnsi="Times New Roman"/>
          <w:b/>
          <w:sz w:val="28"/>
          <w:szCs w:val="28"/>
          <w:lang w:eastAsia="ru-RU"/>
        </w:rPr>
        <w:t xml:space="preserve"> дисциплины 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F738DA">
        <w:rPr>
          <w:rFonts w:ascii="Times New Roman" w:hAnsi="Times New Roman"/>
          <w:b/>
          <w:sz w:val="28"/>
          <w:szCs w:val="28"/>
        </w:rPr>
        <w:t>Общественное здоровье и здравоохранение</w:t>
      </w:r>
      <w:r w:rsidR="00CA01A1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>базовой</w:t>
      </w:r>
      <w:r w:rsidRPr="00B80F7A">
        <w:rPr>
          <w:rFonts w:ascii="Times New Roman" w:hAnsi="Times New Roman"/>
          <w:b/>
          <w:sz w:val="28"/>
          <w:szCs w:val="28"/>
          <w:lang w:eastAsia="ru-RU"/>
        </w:rPr>
        <w:t xml:space="preserve"> части Блока 1 «Дисциплины (модули)»,  программы ординатуры по специальности </w:t>
      </w:r>
      <w:r w:rsidR="0013069A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</w:t>
      </w:r>
      <w:r w:rsidR="007A0D50">
        <w:rPr>
          <w:rFonts w:ascii="Times New Roman" w:hAnsi="Times New Roman"/>
          <w:b/>
          <w:color w:val="000000"/>
          <w:sz w:val="28"/>
          <w:szCs w:val="28"/>
          <w:lang w:eastAsia="ru-RU"/>
        </w:rPr>
        <w:t>2</w:t>
      </w:r>
      <w:r w:rsidR="00CA01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13069A">
        <w:rPr>
          <w:rFonts w:ascii="Times New Roman" w:hAnsi="Times New Roman"/>
          <w:b/>
          <w:color w:val="000000"/>
          <w:sz w:val="28"/>
          <w:szCs w:val="28"/>
          <w:lang w:eastAsia="ru-RU"/>
        </w:rPr>
        <w:t>Анестезиология-реаниматология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>72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E2713B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 дисциплины «Общественное здоровье и здравоохранение» базовой части Блока 1 «Дисциплины (модули)» программы орди</w:t>
      </w:r>
      <w:r w:rsidR="00CA01A1">
        <w:rPr>
          <w:rFonts w:ascii="Times New Roman" w:hAnsi="Times New Roman"/>
          <w:color w:val="000000"/>
          <w:sz w:val="28"/>
          <w:szCs w:val="28"/>
        </w:rPr>
        <w:t xml:space="preserve">натуры по </w:t>
      </w:r>
      <w:r w:rsidR="0013069A">
        <w:rPr>
          <w:rFonts w:ascii="Times New Roman" w:hAnsi="Times New Roman"/>
          <w:color w:val="000000"/>
          <w:sz w:val="28"/>
          <w:szCs w:val="28"/>
        </w:rPr>
        <w:t>специальности 31.08.02 Анестезиология-реаниматология</w:t>
      </w:r>
      <w:r w:rsidRPr="004E2B7C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13069A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4E2B7C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4E2B7C" w:rsidRPr="004E2B7C" w:rsidRDefault="0013069A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</w:t>
      </w:r>
      <w:r w:rsidR="004E2B7C" w:rsidRPr="004E2B7C">
        <w:rPr>
          <w:rFonts w:ascii="Times New Roman" w:hAnsi="Times New Roman"/>
          <w:color w:val="000000"/>
          <w:sz w:val="28"/>
          <w:szCs w:val="28"/>
        </w:rPr>
        <w:t xml:space="preserve"> к абстрактному мышлению, анализу, синтезу (УК-1);</w:t>
      </w:r>
    </w:p>
    <w:p w:rsidR="004E2B7C" w:rsidRPr="004E2B7C" w:rsidRDefault="0013069A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</w:t>
      </w:r>
      <w:r w:rsidR="004E2B7C" w:rsidRPr="004E2B7C">
        <w:rPr>
          <w:rFonts w:ascii="Times New Roman" w:hAnsi="Times New Roman"/>
          <w:color w:val="000000"/>
          <w:sz w:val="28"/>
          <w:szCs w:val="28"/>
        </w:rPr>
        <w:t xml:space="preserve"> к управлению коллективом, толерантно воспринимать социальные, этнические, конфессиональные и культурные различия (УК-2);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психолого-педагогическая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4E2B7C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применению основных принципов организации и управления в сфере охраны здоровья граждан в медицинских организациях и их структурных подразделениях (ПК-10);</w:t>
      </w:r>
    </w:p>
    <w:p w:rsidR="004E2B7C" w:rsidRPr="004E2B7C" w:rsidRDefault="004E2B7C" w:rsidP="004E2B7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2B7C">
        <w:rPr>
          <w:rFonts w:ascii="Times New Roman" w:hAnsi="Times New Roman"/>
          <w:color w:val="000000"/>
          <w:sz w:val="28"/>
          <w:szCs w:val="28"/>
        </w:rPr>
        <w:t>- готовность к участию в оценке качества оказания медицинской помощи с использованием основных медико-статистических показателей (ПК-11).</w:t>
      </w:r>
    </w:p>
    <w:p w:rsidR="0038417B" w:rsidRPr="00794413" w:rsidRDefault="0038417B" w:rsidP="00F7719F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>дисциплины «Общественное здоровье и здравоохранение» базовой части Блока 1 «Дисциплины (модули)» программы орди</w:t>
      </w:r>
      <w:r w:rsidR="0013069A">
        <w:rPr>
          <w:rFonts w:ascii="Times New Roman" w:hAnsi="Times New Roman"/>
          <w:sz w:val="28"/>
          <w:szCs w:val="28"/>
        </w:rPr>
        <w:t>натуры по специальности 31.08.0</w:t>
      </w:r>
      <w:r w:rsidR="007A0D50">
        <w:rPr>
          <w:rFonts w:ascii="Times New Roman" w:hAnsi="Times New Roman"/>
          <w:sz w:val="28"/>
          <w:szCs w:val="28"/>
        </w:rPr>
        <w:t xml:space="preserve">2 </w:t>
      </w:r>
      <w:r w:rsidR="0013069A">
        <w:rPr>
          <w:rFonts w:ascii="Times New Roman" w:hAnsi="Times New Roman"/>
          <w:sz w:val="28"/>
          <w:szCs w:val="28"/>
        </w:rPr>
        <w:lastRenderedPageBreak/>
        <w:t>Анестезиология-реан</w:t>
      </w:r>
      <w:r w:rsidR="00A57DDB">
        <w:rPr>
          <w:rFonts w:ascii="Times New Roman" w:hAnsi="Times New Roman"/>
          <w:sz w:val="28"/>
          <w:szCs w:val="28"/>
        </w:rPr>
        <w:t>и</w:t>
      </w:r>
      <w:r w:rsidR="0013069A">
        <w:rPr>
          <w:rFonts w:ascii="Times New Roman" w:hAnsi="Times New Roman"/>
          <w:sz w:val="28"/>
          <w:szCs w:val="28"/>
        </w:rPr>
        <w:t>матология</w:t>
      </w:r>
      <w:r w:rsidR="00CA01A1">
        <w:rPr>
          <w:rFonts w:ascii="Times New Roman" w:hAnsi="Times New Roman"/>
          <w:sz w:val="28"/>
          <w:szCs w:val="28"/>
        </w:rPr>
        <w:t>,</w:t>
      </w:r>
      <w:r w:rsidR="00F738DA" w:rsidRPr="00F738DA">
        <w:rPr>
          <w:rFonts w:ascii="Times New Roman" w:hAnsi="Times New Roman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обучающийся должен знать: 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color w:val="auto"/>
          <w:sz w:val="28"/>
          <w:szCs w:val="28"/>
        </w:rPr>
      </w:pPr>
      <w:r w:rsidRPr="00794413">
        <w:rPr>
          <w:color w:val="auto"/>
          <w:sz w:val="28"/>
          <w:szCs w:val="28"/>
        </w:rPr>
        <w:t>-</w:t>
      </w:r>
      <w:r w:rsidR="004A287F">
        <w:rPr>
          <w:color w:val="auto"/>
          <w:sz w:val="28"/>
          <w:szCs w:val="28"/>
        </w:rPr>
        <w:t xml:space="preserve"> </w:t>
      </w:r>
      <w:r w:rsidRPr="00794413">
        <w:rPr>
          <w:color w:val="auto"/>
          <w:sz w:val="28"/>
          <w:szCs w:val="28"/>
        </w:rPr>
        <w:t>цели и задачи государственной политики в области охраны здоровья населения;</w:t>
      </w:r>
    </w:p>
    <w:p w:rsidR="0038417B" w:rsidRPr="002F44BB" w:rsidRDefault="0038417B" w:rsidP="00F7719F">
      <w:pPr>
        <w:pStyle w:val="Default"/>
        <w:widowControl w:val="0"/>
        <w:suppressAutoHyphens/>
        <w:ind w:firstLine="709"/>
        <w:jc w:val="both"/>
        <w:rPr>
          <w:b/>
          <w:color w:val="auto"/>
          <w:sz w:val="28"/>
          <w:szCs w:val="28"/>
        </w:rPr>
      </w:pPr>
      <w:r w:rsidRPr="00794413">
        <w:rPr>
          <w:sz w:val="28"/>
          <w:szCs w:val="28"/>
        </w:rPr>
        <w:t>- общественное здоровье, определение, медицинские критерии, методы изучения здоровья населения и отдельных групп;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>- нормативно-правовую базу по вопросам организации здоровья и управленческой деятельностью органов здравоохранения;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 xml:space="preserve">- системы, обеспечивающие сохранение, укрепление и восстановление здоровья населения; </w:t>
      </w:r>
    </w:p>
    <w:p w:rsidR="0038417B" w:rsidRPr="00794413" w:rsidRDefault="0038417B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 w:rsidRPr="00794413"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Pr="00794413">
        <w:rPr>
          <w:sz w:val="28"/>
          <w:szCs w:val="28"/>
        </w:rPr>
        <w:t xml:space="preserve">социально-гигиенические методики сбора и </w:t>
      </w:r>
      <w:r w:rsidR="00947599">
        <w:rPr>
          <w:sz w:val="28"/>
          <w:szCs w:val="28"/>
        </w:rPr>
        <w:t xml:space="preserve">медико-статистического анализа </w:t>
      </w:r>
      <w:r w:rsidRPr="00794413">
        <w:rPr>
          <w:sz w:val="28"/>
          <w:szCs w:val="28"/>
        </w:rPr>
        <w:t xml:space="preserve">о показателях здоровья взрослого и детского населения;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принципы разработки, внедрения и реализации оздоровительных технологий в деятельности образовательных учреждений;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03276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управленческие процессы, включая экономические, правовые, административные, организационные и др. внутриотраслевые и межсекторные отношения;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формы и методы медико-статистических показателей;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тенденции развития общественного здоровья и здраво</w:t>
      </w:r>
      <w:r w:rsidR="002D2A1E">
        <w:rPr>
          <w:sz w:val="28"/>
          <w:szCs w:val="28"/>
        </w:rPr>
        <w:t>охранения в зарубежных странах.</w:t>
      </w:r>
    </w:p>
    <w:p w:rsidR="0038417B" w:rsidRPr="00012301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</w:t>
      </w:r>
      <w:r w:rsidR="0013069A">
        <w:rPr>
          <w:rFonts w:ascii="Times New Roman" w:hAnsi="Times New Roman"/>
          <w:sz w:val="28"/>
          <w:szCs w:val="28"/>
        </w:rPr>
        <w:t>специальности 31.08.02 Анестезиология-реаниматология</w:t>
      </w:r>
      <w:r w:rsidR="00CA01A1">
        <w:rPr>
          <w:rFonts w:ascii="Times New Roman" w:hAnsi="Times New Roman"/>
          <w:sz w:val="28"/>
          <w:szCs w:val="28"/>
        </w:rPr>
        <w:t xml:space="preserve">,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организовать работу по изучению и оценке состояния здоровья населения</w:t>
      </w:r>
      <w:r w:rsidR="0038417B">
        <w:rPr>
          <w:sz w:val="28"/>
          <w:szCs w:val="28"/>
        </w:rPr>
        <w:t>;</w:t>
      </w:r>
      <w:r w:rsidR="0038417B" w:rsidRPr="00794413">
        <w:rPr>
          <w:sz w:val="28"/>
          <w:szCs w:val="28"/>
        </w:rPr>
        <w:t xml:space="preserve">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организовать</w:t>
      </w:r>
      <w:r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>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влияния на здоровье человека факторов среды его обитания;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организовать мероприятия, направленные на предупреждение, выявление и ликвидацию последствий чрезвычайных ситуаций;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планировать мероприятия по обеспечению медицинской помощи населению;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проводить мониторинг демографических показателей и заболеваемости населения; 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>проводить медико-статистический анализ показателей здоровья и деятельности органов здравоохранения;</w:t>
      </w:r>
    </w:p>
    <w:p w:rsidR="0038417B" w:rsidRPr="00794413" w:rsidRDefault="004A287F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417B" w:rsidRPr="00794413">
        <w:rPr>
          <w:sz w:val="28"/>
          <w:szCs w:val="28"/>
        </w:rPr>
        <w:t xml:space="preserve">проводить экономический анализ медицинского учреждения.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B80F7A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рабочей программы </w:t>
      </w:r>
      <w:r w:rsidR="00C21D37" w:rsidRPr="00C21D37">
        <w:rPr>
          <w:rFonts w:ascii="Times New Roman" w:hAnsi="Times New Roman"/>
          <w:sz w:val="28"/>
          <w:szCs w:val="28"/>
        </w:rPr>
        <w:t xml:space="preserve">дисциплины «Общественное здоровье и здравоохранение» базовой части Блока 1 </w:t>
      </w:r>
      <w:r w:rsidR="00C21D37" w:rsidRPr="00C21D37">
        <w:rPr>
          <w:rFonts w:ascii="Times New Roman" w:hAnsi="Times New Roman"/>
          <w:sz w:val="28"/>
          <w:szCs w:val="28"/>
        </w:rPr>
        <w:lastRenderedPageBreak/>
        <w:t>«Дисциплины (модули)» программы орди</w:t>
      </w:r>
      <w:r w:rsidR="0013069A">
        <w:rPr>
          <w:rFonts w:ascii="Times New Roman" w:hAnsi="Times New Roman"/>
          <w:sz w:val="28"/>
          <w:szCs w:val="28"/>
        </w:rPr>
        <w:t>натуры по специальности 31.08.0</w:t>
      </w:r>
      <w:r w:rsidR="007A0D50">
        <w:rPr>
          <w:rFonts w:ascii="Times New Roman" w:hAnsi="Times New Roman"/>
          <w:sz w:val="28"/>
          <w:szCs w:val="28"/>
        </w:rPr>
        <w:t>2</w:t>
      </w:r>
      <w:r w:rsidR="00C21D37" w:rsidRPr="00C21D37">
        <w:rPr>
          <w:rFonts w:ascii="Times New Roman" w:hAnsi="Times New Roman"/>
          <w:sz w:val="28"/>
          <w:szCs w:val="28"/>
        </w:rPr>
        <w:t xml:space="preserve"> </w:t>
      </w:r>
      <w:r w:rsidR="0013069A">
        <w:rPr>
          <w:rFonts w:ascii="Times New Roman" w:hAnsi="Times New Roman"/>
          <w:sz w:val="28"/>
          <w:szCs w:val="28"/>
        </w:rPr>
        <w:t>Анестезиология-реаниматология</w:t>
      </w:r>
      <w:r w:rsidR="00CA01A1">
        <w:rPr>
          <w:rFonts w:ascii="Times New Roman" w:hAnsi="Times New Roman"/>
          <w:sz w:val="28"/>
          <w:szCs w:val="28"/>
        </w:rPr>
        <w:t>,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</w:t>
      </w:r>
      <w:r w:rsidR="0013069A">
        <w:rPr>
          <w:rFonts w:ascii="Times New Roman" w:hAnsi="Times New Roman"/>
          <w:bCs/>
          <w:sz w:val="28"/>
          <w:szCs w:val="28"/>
        </w:rPr>
        <w:t>чающийся должен владеть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: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основными методами изучения и оценки заболеваемости;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методами оценки здоровья и полученных данных с помощью расчета обобщающих показателей и коэффициентов; </w:t>
      </w:r>
    </w:p>
    <w:p w:rsidR="0038417B" w:rsidRPr="00794413" w:rsidRDefault="00947599" w:rsidP="00F7719F">
      <w:pPr>
        <w:pStyle w:val="Default"/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A287F">
        <w:rPr>
          <w:sz w:val="28"/>
          <w:szCs w:val="28"/>
        </w:rPr>
        <w:t xml:space="preserve"> </w:t>
      </w:r>
      <w:r w:rsidR="0038417B" w:rsidRPr="00794413">
        <w:rPr>
          <w:sz w:val="28"/>
          <w:szCs w:val="28"/>
        </w:rPr>
        <w:t xml:space="preserve">методами сравнения различных статистических показателей. </w:t>
      </w:r>
    </w:p>
    <w:p w:rsidR="0038417B" w:rsidRPr="00794413" w:rsidRDefault="0038417B" w:rsidP="00F771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B80F7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F738DA">
        <w:rPr>
          <w:rFonts w:ascii="Times New Roman" w:hAnsi="Times New Roman"/>
          <w:b/>
          <w:color w:val="000000"/>
          <w:sz w:val="28"/>
          <w:szCs w:val="28"/>
        </w:rPr>
        <w:t>4</w:t>
      </w:r>
      <w:r w:rsidR="00B80F7A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C21D37" w:rsidRPr="00C21D37">
        <w:rPr>
          <w:rFonts w:ascii="Times New Roman" w:hAnsi="Times New Roman"/>
          <w:b/>
          <w:sz w:val="28"/>
          <w:szCs w:val="28"/>
        </w:rPr>
        <w:t xml:space="preserve">дисциплины «Общественное здоровье и здравоохранение» базовой части Блока 1 «Дисциплины (модули)» программы ординатуры по </w:t>
      </w:r>
      <w:r w:rsidR="00CA01A1">
        <w:rPr>
          <w:rFonts w:ascii="Times New Roman" w:hAnsi="Times New Roman"/>
          <w:b/>
          <w:sz w:val="28"/>
          <w:szCs w:val="28"/>
        </w:rPr>
        <w:t xml:space="preserve">специальности </w:t>
      </w:r>
      <w:r w:rsidR="0013069A">
        <w:rPr>
          <w:rFonts w:ascii="Times New Roman" w:hAnsi="Times New Roman"/>
          <w:b/>
          <w:sz w:val="28"/>
          <w:szCs w:val="28"/>
        </w:rPr>
        <w:t>31.08.0</w:t>
      </w:r>
      <w:r w:rsidR="007A0D50">
        <w:rPr>
          <w:rFonts w:ascii="Times New Roman" w:hAnsi="Times New Roman"/>
          <w:b/>
          <w:sz w:val="28"/>
          <w:szCs w:val="28"/>
        </w:rPr>
        <w:t xml:space="preserve">2 </w:t>
      </w:r>
      <w:r w:rsidR="0013069A">
        <w:rPr>
          <w:rFonts w:ascii="Times New Roman" w:hAnsi="Times New Roman"/>
          <w:b/>
          <w:sz w:val="28"/>
          <w:szCs w:val="28"/>
        </w:rPr>
        <w:t>Анестезиология-реаниматология</w:t>
      </w:r>
    </w:p>
    <w:p w:rsidR="00F738DA" w:rsidRDefault="00F738DA" w:rsidP="00F738D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907"/>
        <w:gridCol w:w="5720"/>
        <w:gridCol w:w="1943"/>
      </w:tblGrid>
      <w:tr w:rsidR="00A75593" w:rsidRPr="00A75593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Тема 1. Теоретические основы организации здравоохранения и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политика в области охраны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Понятие общественного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Б1.Б.4.1.4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Современное состояние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2. Заболеваемость населения, как показатель здоровья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Показатели заболеваемости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стационарной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Б1.Б.4.2.4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медицинской помощи сельскому населению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ПК-10,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3. Модернизация здравоохранения Российской Федерации и Красноярского края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Б1.Б.4.3.1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Цели и задачи модернизации здравоохранения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Б1.Б.4.4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4. Основные принципы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Права и обязанности граждан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Охрана здоровья матери и ребенка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Вопросы охраны здоровья семьи и репродуктивного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Б1.Б.4.4.4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Программа государственных гарантий бесплатного оказания населению медицинской помощи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Страховая медицина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color w:val="000000"/>
                <w:sz w:val="28"/>
                <w:szCs w:val="28"/>
              </w:rPr>
              <w:t>Б1.Б.4.4.6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Ответственность в сфере охраны здоровья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5. Социально-гигиенические аспекты важнейших неэпидемических заболеваний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(травматизм):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(болезни передаваемые половым путем):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заболеваний (туберкулез): уровень заболеваемости, инвалидности, динамика заболеваемости,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Тема 6. Медицинская демография, как наука и предмет преподавания. Медико-демографические вопросы статистики и динамики населения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Рождаемость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Смертность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lastRenderedPageBreak/>
              <w:t>Б1.Б.4.6.3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Воспроизводство населения: основные понятия, уровень, анализ, прогноз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5.4.3. Тематический план практических занятий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A75593" w:rsidRPr="00A75593" w:rsidTr="00A75593">
        <w:trPr>
          <w:trHeight w:val="20"/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Б1.Б.4.2.2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Б1.Б.4.2.3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Заболеваемость населения, как показатель здоровья населения. Показатели заболеваемости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Б1.Б.4.1.3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Организация первичной медико-санитарной помощи. Организация стационарной медицинской помощи. Организация медицинской помощи сельскому населению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034F44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4F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Модернизация здравоохранения Российской Федерации и Красноярского края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Б1.Б.4.4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Б1.Б.4.4.1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Основные принципы охраны здоровья. Права и обязанности граждан в сфере охраны здоровья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ПК-4, ПК-9, 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Б1.Б.4.5.1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Б1.Б.4.5.3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Социально-гигиенические аспекты важнейших неэпидемических забол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е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ваний (травматизм, туберкулез, БППП): уровень заболеваемости, и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н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валидности, динамика заболеваем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о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сти,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  <w:tr w:rsidR="00A75593" w:rsidRPr="00A75593" w:rsidTr="00A75593">
        <w:trPr>
          <w:trHeight w:val="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Б1.Б.4.6.1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Б1.Б.4.6.2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Б1.Б.4.6.3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 Медико-демографические вопросы статистики и динамики населения. Рождаемость, смертность, воспрои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з</w:t>
            </w:r>
            <w:r w:rsidRPr="00A75593">
              <w:rPr>
                <w:rFonts w:ascii="Times New Roman" w:hAnsi="Times New Roman"/>
                <w:sz w:val="28"/>
                <w:szCs w:val="28"/>
              </w:rPr>
              <w:t>водство населения: основные понятия, уровень, анализ, прогноз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FE3184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УК-1</w:t>
            </w:r>
            <w:r w:rsidR="00A75593" w:rsidRPr="00A75593">
              <w:rPr>
                <w:rFonts w:ascii="Times New Roman" w:hAnsi="Times New Roman"/>
                <w:sz w:val="28"/>
                <w:szCs w:val="28"/>
              </w:rPr>
              <w:t>, ПК-4,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CA01A1" w:rsidRPr="00A75593" w:rsidRDefault="00CA01A1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lastRenderedPageBreak/>
        <w:t>5.4.4. Тематический план семинарских занятий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Б1.Б.4.1.4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Формирование и характеристика учреждений здравоохранения (организация,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УК-1, УК-2, ПК-4, ПК-9, 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5.4.5. Контрольная работа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Контрольная работа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«Общественное здоровье и здравоохранение»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Б1.Б.4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Анализ  ЛПУ (характеристика учреждения, нормативно-правовая база, штаты, анализ деятельности)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>5.4.6. Тематический план самостоятельной работы</w:t>
      </w:r>
    </w:p>
    <w:p w:rsidR="00A75593" w:rsidRPr="00A75593" w:rsidRDefault="00A75593" w:rsidP="00A7559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75593" w:rsidRPr="00A75593" w:rsidTr="00A7559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tabs>
                <w:tab w:val="left" w:pos="44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Б1.Б.4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</w:pPr>
            <w:r w:rsidRPr="00A75593">
              <w:rPr>
                <w:rFonts w:ascii="Times New Roman" w:eastAsia="Times New Roman" w:hAnsi="Times New Roman"/>
                <w:b/>
                <w:bCs/>
                <w:kern w:val="32"/>
                <w:sz w:val="28"/>
                <w:szCs w:val="28"/>
                <w:lang w:eastAsia="ru-RU"/>
              </w:rPr>
              <w:t>«Общественное здоровье и здравоохранение»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Работа с литературой, подготовка контрольной работы, подготовка к зачету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 xml:space="preserve">УК-1, УК-2, ПК-4, ПК-9, ПК-10, </w:t>
            </w:r>
          </w:p>
          <w:p w:rsidR="00A75593" w:rsidRPr="00A75593" w:rsidRDefault="00A75593" w:rsidP="00A7559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5593">
              <w:rPr>
                <w:rFonts w:ascii="Times New Roman" w:hAnsi="Times New Roman"/>
                <w:sz w:val="28"/>
                <w:szCs w:val="28"/>
              </w:rPr>
              <w:t>ПК-11</w:t>
            </w:r>
          </w:p>
        </w:tc>
      </w:tr>
    </w:tbl>
    <w:p w:rsidR="00A75593" w:rsidRPr="00A75593" w:rsidRDefault="00A75593" w:rsidP="00A75593">
      <w:pPr>
        <w:widowControl w:val="0"/>
        <w:tabs>
          <w:tab w:val="left" w:pos="89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tab/>
      </w:r>
      <w:r w:rsidRPr="00A75593">
        <w:rPr>
          <w:rFonts w:ascii="Times New Roman" w:hAnsi="Times New Roman"/>
          <w:sz w:val="28"/>
          <w:szCs w:val="28"/>
        </w:rPr>
        <w:tab/>
      </w:r>
    </w:p>
    <w:p w:rsidR="00590C2E" w:rsidRDefault="00590C2E" w:rsidP="00A75593">
      <w:pPr>
        <w:widowControl w:val="0"/>
        <w:tabs>
          <w:tab w:val="left" w:pos="71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75593" w:rsidRPr="00A75593" w:rsidRDefault="00A75593" w:rsidP="00A75593">
      <w:pPr>
        <w:widowControl w:val="0"/>
        <w:tabs>
          <w:tab w:val="left" w:pos="71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75593">
        <w:rPr>
          <w:rFonts w:ascii="Times New Roman" w:hAnsi="Times New Roman"/>
          <w:b/>
          <w:sz w:val="28"/>
          <w:szCs w:val="28"/>
        </w:rPr>
        <w:lastRenderedPageBreak/>
        <w:t>5.4.7. Формы и вид промежуточной аттестации обучающихся по результатам освоения рабочей программы дисциплины «Общественное здоровье и здравоохранение» базовой части Блока 1 «Дисциплины (модули)» программы орди</w:t>
      </w:r>
      <w:r w:rsidR="0013069A">
        <w:rPr>
          <w:rFonts w:ascii="Times New Roman" w:hAnsi="Times New Roman"/>
          <w:b/>
          <w:sz w:val="28"/>
          <w:szCs w:val="28"/>
        </w:rPr>
        <w:t>натуры по специальности 31.08.02 Анестезиология-реаниматология</w:t>
      </w:r>
    </w:p>
    <w:p w:rsidR="00A75593" w:rsidRPr="00A75593" w:rsidRDefault="00A75593" w:rsidP="00A7559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75593" w:rsidRDefault="00A7559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75593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дисциплины «Общественное здоровье и зд</w:t>
      </w:r>
      <w:r w:rsidR="00FE3184">
        <w:rPr>
          <w:rFonts w:ascii="Times New Roman" w:hAnsi="Times New Roman"/>
          <w:sz w:val="28"/>
          <w:szCs w:val="28"/>
        </w:rPr>
        <w:t>равоохранение» -</w:t>
      </w:r>
      <w:r w:rsidR="00101183">
        <w:rPr>
          <w:rFonts w:ascii="Times New Roman" w:hAnsi="Times New Roman"/>
          <w:sz w:val="28"/>
          <w:szCs w:val="28"/>
        </w:rPr>
        <w:t xml:space="preserve"> не дифференцированный зачет в форме собеседования.</w:t>
      </w:r>
    </w:p>
    <w:p w:rsidR="00084E72" w:rsidRDefault="00084E72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Default="00084E72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101183" w:rsidRDefault="0010118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Какими методами изучается заболеваемость населения?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>Назовите преимущества и недостатки методов изучения заболеваемости.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084E72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чего зависит полнота учета заболеваемости, смертности, рождаемости?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084E72">
        <w:rPr>
          <w:rFonts w:ascii="Times New Roman" w:hAnsi="Times New Roman"/>
          <w:sz w:val="28"/>
          <w:szCs w:val="28"/>
          <w:lang w:eastAsia="ru-RU"/>
        </w:rPr>
        <w:t>Что такое охрана здоровья граждан? Каковы основные принципы охраны здоровья в РФ?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084E72">
        <w:rPr>
          <w:rFonts w:ascii="Times New Roman" w:hAnsi="Times New Roman"/>
          <w:sz w:val="28"/>
          <w:szCs w:val="28"/>
          <w:lang w:eastAsia="ru-RU"/>
        </w:rPr>
        <w:t>Дайте определение медицинской деятельности. Дайте определение мед</w:t>
      </w:r>
      <w:r w:rsidRPr="00084E72">
        <w:rPr>
          <w:rFonts w:ascii="Times New Roman" w:hAnsi="Times New Roman"/>
          <w:sz w:val="28"/>
          <w:szCs w:val="28"/>
          <w:lang w:eastAsia="ru-RU"/>
        </w:rPr>
        <w:t>и</w:t>
      </w:r>
      <w:r w:rsidRPr="00084E72">
        <w:rPr>
          <w:rFonts w:ascii="Times New Roman" w:hAnsi="Times New Roman"/>
          <w:sz w:val="28"/>
          <w:szCs w:val="28"/>
          <w:lang w:eastAsia="ru-RU"/>
        </w:rPr>
        <w:t>цинской помощи, назовите ее виды и формы.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084E72">
        <w:rPr>
          <w:rFonts w:ascii="Times New Roman" w:hAnsi="Times New Roman"/>
          <w:sz w:val="28"/>
          <w:szCs w:val="28"/>
          <w:lang w:eastAsia="ru-RU"/>
        </w:rPr>
        <w:t>Перечислите права и обязанности граждан в сфере охраны здоровья.</w:t>
      </w:r>
    </w:p>
    <w:p w:rsidR="00084E72" w:rsidRPr="00084E72" w:rsidRDefault="00084E72" w:rsidP="00084E72">
      <w:pPr>
        <w:tabs>
          <w:tab w:val="left" w:pos="567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Pr="00084E72">
        <w:rPr>
          <w:rFonts w:ascii="Times New Roman" w:hAnsi="Times New Roman"/>
          <w:sz w:val="28"/>
          <w:szCs w:val="28"/>
          <w:lang w:eastAsia="ru-RU"/>
        </w:rPr>
        <w:t>В каких случаях допускается оказание медицинской помощи без согласия пациента?</w:t>
      </w:r>
    </w:p>
    <w:p w:rsidR="00101183" w:rsidRPr="00084E72" w:rsidRDefault="00101183" w:rsidP="00A75593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E3998" w:rsidRDefault="00FE3998" w:rsidP="00FE399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5.4.8 Учебно-методическое и информационное обеспечение реализации освоения рабочей </w:t>
      </w:r>
      <w:r w:rsidR="005D61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дисциплины  </w:t>
      </w:r>
      <w:r w:rsidR="005D6139" w:rsidRPr="00A75593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5D61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«Дисциплины (модули)» 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граммы ординатуры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1306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31.08.02  Анестезиология-реаниматология</w:t>
      </w:r>
    </w:p>
    <w:p w:rsidR="00DF39AF" w:rsidRDefault="00DF39AF" w:rsidP="00DF39A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9640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851"/>
        <w:gridCol w:w="3969"/>
        <w:gridCol w:w="2694"/>
        <w:gridCol w:w="2126"/>
      </w:tblGrid>
      <w:tr w:rsidR="00DD1730" w:rsidRPr="00A75593" w:rsidTr="00875D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75593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Наименование, вид издания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Автор(-ы), составитель(-и), редактор(-ы)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DD1730" w:rsidRPr="00A75593" w:rsidTr="00875DF3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1730" w:rsidRPr="00A75593" w:rsidRDefault="00DD1730" w:rsidP="00DD17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 xml:space="preserve">Общественное здоровье и здравоохранение: учебник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3D7C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В.А.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590C2E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</w:t>
            </w:r>
            <w:r w:rsidR="00EB39DB" w:rsidRPr="003D7C97">
              <w:rPr>
                <w:rFonts w:ascii="Times New Roman" w:hAnsi="Times New Roman"/>
                <w:bCs/>
                <w:sz w:val="28"/>
                <w:szCs w:val="28"/>
              </w:rPr>
              <w:t>ГЭОТАР-Медиа, 2018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 xml:space="preserve">Здравоохранение и общественное здоровье: учебник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C2E" w:rsidRDefault="00EB39DB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ред.</w:t>
            </w:r>
          </w:p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 xml:space="preserve"> Г. Н. Царик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М.:ГЭОТАР-Медиа, 2018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</w:rPr>
              <w:t>Юридические основы медицинской деятельности: учебное пособие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</w:rPr>
              <w:t>Леонтьев О.В.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</w:rPr>
              <w:t>СПб.:Спецлит, 2015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Государственные гарантии медицинской помощи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Хабриев</w:t>
            </w: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Р.У.</w:t>
            </w:r>
          </w:p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Шипова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В.А.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М.:ГЭОТАР-Медиа, 20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Экономика здравоохранения [Электронный ресурс]: учебное пособие</w:t>
            </w:r>
          </w:p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http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://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krasgmu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ru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index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php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?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page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common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]=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elib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catalog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&amp;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res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id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=59145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Морозова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Т.Д.</w:t>
            </w:r>
          </w:p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Юрьева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Е.Ю.</w:t>
            </w:r>
            <w:r w:rsidR="00590C2E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,</w:t>
            </w:r>
          </w:p>
          <w:p w:rsidR="00590C2E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Таптыгина</w:t>
            </w: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Е.В.</w:t>
            </w: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</w:t>
            </w:r>
          </w:p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[и др.]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D7C97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Красноярск: КрасГМУ, 2016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7C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Общественное здоровье и здравоохранение: учебник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В.А.</w:t>
            </w:r>
          </w:p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7C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Юрьев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В.К.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D7C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2012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Общественное здоровье и здравоохранение: нац. руководство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Щепкин О.П, Стародубцев В.И.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М.:ГЭОТАР-Медиа, 20</w:t>
            </w: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Права врачей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590C2E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Понкина А.А.</w:t>
            </w:r>
          </w:p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  <w:t>Понкин И.В.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2016</w:t>
            </w: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Экономические отношения в системе управления медицинскими предприятиями: учеб. пособие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0C2E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Артюхов И.П., Морозова Т.Д., Денисова Н.И. </w:t>
            </w:r>
          </w:p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7C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тип.КрасГМУ, 2011</w:t>
            </w:r>
          </w:p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B39DB" w:rsidRPr="00A75593" w:rsidTr="00875DF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Default="00EB39DB" w:rsidP="00875D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Общественное здоровье и здравоохранение [Электронный ресурс] : рук. к практ. занятиям: учеб. пособие https://krasgmu.ru/index.php?page[common]=elib&amp;cat=catalog&amp;res_id=84886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Медик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В.А.</w:t>
            </w: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</w:p>
          <w:p w:rsidR="00EB39DB" w:rsidRPr="003D7C97" w:rsidRDefault="00EB39DB" w:rsidP="00590C2E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Лисицин</w:t>
            </w:r>
            <w:r w:rsidR="00590C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8"/>
                <w:szCs w:val="28"/>
              </w:rPr>
              <w:t>В.И.</w:t>
            </w: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, Токмачев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М.С.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9DB" w:rsidRPr="003D7C97" w:rsidRDefault="00EB39DB" w:rsidP="00DF0C65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D7C97">
              <w:rPr>
                <w:rFonts w:ascii="Times New Roman" w:hAnsi="Times New Roman"/>
                <w:bCs/>
                <w:sz w:val="28"/>
                <w:szCs w:val="28"/>
              </w:rPr>
              <w:t>М.:ГЭОТАР-Медиа, 2018</w:t>
            </w:r>
          </w:p>
        </w:tc>
      </w:tr>
    </w:tbl>
    <w:p w:rsidR="00DF39AF" w:rsidRDefault="00DF39AF" w:rsidP="00FE3998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75DF3" w:rsidRPr="00875DF3" w:rsidRDefault="00875DF3" w:rsidP="00875DF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5D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875DF3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875DF3" w:rsidRPr="00875DF3" w:rsidRDefault="00875DF3" w:rsidP="00875DF3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8"/>
        <w:gridCol w:w="5808"/>
      </w:tblGrid>
      <w:tr w:rsidR="00875DF3" w:rsidRPr="00875DF3" w:rsidTr="00DF0C65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875DF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6E75E7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</w:hyperlink>
            <w:r w:rsidR="00875DF3" w:rsidRPr="00875DF3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875DF3"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6E75E7" w:rsidP="00875DF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875DF3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</w:p>
          <w:p w:rsidR="00875DF3" w:rsidRPr="00875DF3" w:rsidRDefault="00875DF3" w:rsidP="00875D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</w:hyperlink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6E75E7" w:rsidP="00875DF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875DF3" w:rsidRPr="00875DF3" w:rsidRDefault="00875DF3" w:rsidP="00875DF3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Вход через логин/пароль </w:t>
            </w:r>
          </w:p>
        </w:tc>
      </w:tr>
      <w:tr w:rsidR="00875DF3" w:rsidRPr="00590C2E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6E75E7" w:rsidP="00875DF3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875DF3"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 Российской Госуда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875DF3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6E75E7" w:rsidP="00875DF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875DF3" w:rsidRPr="00875DF3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875DF3" w:rsidRPr="00875DF3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875DF3" w:rsidRPr="00875DF3" w:rsidTr="00DF0C65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875DF3" w:rsidP="00875D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75D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DF3" w:rsidRPr="00875DF3" w:rsidRDefault="006E75E7" w:rsidP="00875D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875DF3" w:rsidRPr="00875DF3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875DF3" w:rsidRPr="00875DF3" w:rsidRDefault="00875DF3" w:rsidP="00875DF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3998" w:rsidRDefault="00FA785F" w:rsidP="00FE399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5.4</w:t>
      </w:r>
      <w:r w:rsidR="00FE399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4F744E">
        <w:rPr>
          <w:rFonts w:ascii="Times New Roman" w:hAnsi="Times New Roman"/>
          <w:b/>
          <w:sz w:val="28"/>
          <w:szCs w:val="28"/>
        </w:rPr>
        <w:t>реализации</w:t>
      </w:r>
      <w:r w:rsidR="00FE3998">
        <w:rPr>
          <w:rFonts w:ascii="Times New Roman" w:hAnsi="Times New Roman"/>
          <w:b/>
          <w:sz w:val="28"/>
          <w:szCs w:val="28"/>
        </w:rPr>
        <w:t xml:space="preserve"> освоения рабочей </w:t>
      </w:r>
      <w:r w:rsidR="00BA1669">
        <w:rPr>
          <w:rFonts w:ascii="Times New Roman" w:hAnsi="Times New Roman"/>
          <w:b/>
          <w:sz w:val="28"/>
          <w:szCs w:val="28"/>
        </w:rPr>
        <w:t xml:space="preserve">программы  дисциплины </w:t>
      </w:r>
      <w:r w:rsidR="00BA1669" w:rsidRPr="00A75593">
        <w:rPr>
          <w:rFonts w:ascii="Times New Roman" w:hAnsi="Times New Roman"/>
          <w:b/>
          <w:sz w:val="28"/>
          <w:szCs w:val="28"/>
        </w:rPr>
        <w:t>«Общественное здоровье и здравоохранение»</w:t>
      </w:r>
      <w:r w:rsidR="00BA16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базовой</w:t>
      </w:r>
      <w:r w:rsidR="00BA1669">
        <w:rPr>
          <w:rFonts w:ascii="Times New Roman" w:hAnsi="Times New Roman"/>
          <w:b/>
          <w:sz w:val="28"/>
          <w:szCs w:val="28"/>
        </w:rPr>
        <w:t xml:space="preserve"> </w:t>
      </w:r>
      <w:r w:rsidR="00FE3998">
        <w:rPr>
          <w:rFonts w:ascii="Times New Roman" w:hAnsi="Times New Roman"/>
          <w:b/>
          <w:sz w:val="28"/>
          <w:szCs w:val="28"/>
        </w:rPr>
        <w:t>части Блока 1 «Дисциплины (модули)» программы ординатуры по специальности</w:t>
      </w:r>
      <w:r w:rsidR="00FE3998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13069A">
        <w:rPr>
          <w:rFonts w:ascii="Times New Roman" w:hAnsi="Times New Roman"/>
          <w:b/>
          <w:sz w:val="28"/>
          <w:szCs w:val="28"/>
        </w:rPr>
        <w:t>02 Анестезиология-реаниматология</w:t>
      </w:r>
    </w:p>
    <w:p w:rsidR="00FA785F" w:rsidRDefault="00FA785F" w:rsidP="00FE3998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622DE" w:rsidRDefault="00FA785F" w:rsidP="00DF0C6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 w:rsidR="00DF0C65">
        <w:rPr>
          <w:rFonts w:ascii="Times New Roman" w:eastAsia="Times New Roman" w:hAnsi="Times New Roman"/>
          <w:sz w:val="28"/>
          <w:szCs w:val="28"/>
          <w:lang w:eastAsia="ru-RU"/>
        </w:rPr>
        <w:t xml:space="preserve">ул. </w:t>
      </w: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Партизана Железняка, 3Г, корпус 1, этаж 1, аудитория №12;</w:t>
      </w:r>
      <w:r w:rsidR="0052017B"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1)</w:t>
      </w:r>
      <w:r w:rsidR="0019241F">
        <w:rPr>
          <w:rFonts w:ascii="Times New Roman" w:eastAsia="Times New Roman" w:hAnsi="Times New Roman"/>
          <w:sz w:val="28"/>
          <w:szCs w:val="28"/>
          <w:lang w:eastAsia="ru-RU"/>
        </w:rPr>
        <w:t xml:space="preserve"> кабинеты №5</w:t>
      </w: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622DE" w:rsidRDefault="005622DE" w:rsidP="005622D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120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 w:rsidR="00DF0C65">
        <w:rPr>
          <w:rFonts w:ascii="Times New Roman" w:eastAsia="Times New Roman" w:hAnsi="Times New Roman"/>
          <w:sz w:val="28"/>
          <w:szCs w:val="28"/>
          <w:lang w:eastAsia="ru-RU"/>
        </w:rPr>
        <w:t xml:space="preserve">ул.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Красной Армии,16А, этаж 3,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мещение 6, кабинет №11.</w:t>
      </w:r>
    </w:p>
    <w:p w:rsidR="005622DE" w:rsidRPr="00CA7120" w:rsidRDefault="005622DE" w:rsidP="005622D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FA785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FA785F" w:rsidRPr="00FA785F" w:rsidTr="0019241F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FA785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процесса, в том числе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аттестаций</w:t>
            </w:r>
          </w:p>
        </w:tc>
      </w:tr>
      <w:tr w:rsidR="00FA785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№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5622DE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2DE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FA785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85F" w:rsidRPr="00FA785F" w:rsidRDefault="00FA785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1F" w:rsidRPr="00CA7120" w:rsidRDefault="0019241F" w:rsidP="00DF0C6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5211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липчарт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1F" w:rsidRPr="00CA7120" w:rsidRDefault="0019241F" w:rsidP="00DF0C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19241F" w:rsidRPr="00FA785F" w:rsidTr="0019241F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5622DE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19241F" w:rsidRPr="00FA785F">
              <w:rPr>
                <w:rFonts w:ascii="Times New Roman" w:hAnsi="Times New Roman"/>
                <w:sz w:val="28"/>
                <w:szCs w:val="28"/>
              </w:rPr>
              <w:t xml:space="preserve">омпьютеры в сборе с </w:t>
            </w:r>
            <w:r w:rsidR="0019241F" w:rsidRPr="00FA785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5622DE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  <w:r w:rsidR="0019241F" w:rsidRPr="00FA785F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D47AF1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5622DE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D47AF1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D47AF1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D47AF1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D47AF1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формационно-образовательную среду</w:t>
            </w:r>
          </w:p>
        </w:tc>
      </w:tr>
      <w:tr w:rsidR="0019241F" w:rsidRPr="00FA785F" w:rsidTr="0019241F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19241F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D47AF1" w:rsidP="00FA785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241F" w:rsidRPr="00FA785F" w:rsidRDefault="00272A47" w:rsidP="00FA78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41F" w:rsidRPr="00FA785F" w:rsidRDefault="0019241F" w:rsidP="00FA7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е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ния к сети «Интернет» и д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о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ступом в электронную и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н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формационно-образовательную среду</w:t>
            </w:r>
          </w:p>
        </w:tc>
      </w:tr>
    </w:tbl>
    <w:p w:rsidR="00FA785F" w:rsidRDefault="00FA785F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A785F">
        <w:rPr>
          <w:rFonts w:ascii="Times New Roman" w:hAnsi="Times New Roman"/>
          <w:bCs/>
          <w:sz w:val="28"/>
          <w:szCs w:val="28"/>
        </w:rPr>
        <w:lastRenderedPageBreak/>
        <w:t>*оборудование переносное</w:t>
      </w:r>
    </w:p>
    <w:p w:rsidR="00D47AF1" w:rsidRDefault="00D47AF1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D47AF1" w:rsidRDefault="00D47AF1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:rsidR="005622DE" w:rsidRPr="00FA785F" w:rsidRDefault="005622DE" w:rsidP="00FA785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sectPr w:rsidR="005622DE" w:rsidRPr="00FA785F" w:rsidSect="00295FA4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5E7" w:rsidRDefault="006E75E7" w:rsidP="00EA12B7">
      <w:r>
        <w:separator/>
      </w:r>
    </w:p>
  </w:endnote>
  <w:endnote w:type="continuationSeparator" w:id="0">
    <w:p w:rsidR="006E75E7" w:rsidRDefault="006E75E7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65" w:rsidRDefault="00DF0C65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0C65" w:rsidRDefault="00DF0C65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C65" w:rsidRDefault="00DF0C65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0C2E">
      <w:rPr>
        <w:rStyle w:val="a5"/>
        <w:noProof/>
      </w:rPr>
      <w:t>12</w:t>
    </w:r>
    <w:r>
      <w:rPr>
        <w:rStyle w:val="a5"/>
      </w:rPr>
      <w:fldChar w:fldCharType="end"/>
    </w:r>
  </w:p>
  <w:p w:rsidR="00DF0C65" w:rsidRDefault="00DF0C65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5E7" w:rsidRDefault="006E75E7" w:rsidP="00EA12B7">
      <w:r>
        <w:separator/>
      </w:r>
    </w:p>
  </w:footnote>
  <w:footnote w:type="continuationSeparator" w:id="0">
    <w:p w:rsidR="006E75E7" w:rsidRDefault="006E75E7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66B309A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2301"/>
    <w:rsid w:val="00034F44"/>
    <w:rsid w:val="000556FE"/>
    <w:rsid w:val="00061846"/>
    <w:rsid w:val="00084E72"/>
    <w:rsid w:val="000A58A6"/>
    <w:rsid w:val="000A6C2C"/>
    <w:rsid w:val="000B3755"/>
    <w:rsid w:val="000D0989"/>
    <w:rsid w:val="000D656B"/>
    <w:rsid w:val="000E04D8"/>
    <w:rsid w:val="00100325"/>
    <w:rsid w:val="00101183"/>
    <w:rsid w:val="0010333C"/>
    <w:rsid w:val="0013069A"/>
    <w:rsid w:val="00133681"/>
    <w:rsid w:val="0019241F"/>
    <w:rsid w:val="00192810"/>
    <w:rsid w:val="001D001B"/>
    <w:rsid w:val="001E1E29"/>
    <w:rsid w:val="00235213"/>
    <w:rsid w:val="00236C9D"/>
    <w:rsid w:val="00247A51"/>
    <w:rsid w:val="00267884"/>
    <w:rsid w:val="00272569"/>
    <w:rsid w:val="00272A47"/>
    <w:rsid w:val="0028697A"/>
    <w:rsid w:val="00293218"/>
    <w:rsid w:val="00295FA4"/>
    <w:rsid w:val="002B5E83"/>
    <w:rsid w:val="002D2A1E"/>
    <w:rsid w:val="002E0EF1"/>
    <w:rsid w:val="002E4D16"/>
    <w:rsid w:val="002F44BB"/>
    <w:rsid w:val="00307163"/>
    <w:rsid w:val="00315215"/>
    <w:rsid w:val="003251A2"/>
    <w:rsid w:val="00331FAC"/>
    <w:rsid w:val="003409D8"/>
    <w:rsid w:val="00340ECD"/>
    <w:rsid w:val="00344605"/>
    <w:rsid w:val="003460B1"/>
    <w:rsid w:val="003760ED"/>
    <w:rsid w:val="00376E7E"/>
    <w:rsid w:val="0038417B"/>
    <w:rsid w:val="0038639B"/>
    <w:rsid w:val="00392C8A"/>
    <w:rsid w:val="00394F9C"/>
    <w:rsid w:val="003B1B6C"/>
    <w:rsid w:val="003B6915"/>
    <w:rsid w:val="003D0A68"/>
    <w:rsid w:val="003D1965"/>
    <w:rsid w:val="003D7C97"/>
    <w:rsid w:val="003E2930"/>
    <w:rsid w:val="003F223C"/>
    <w:rsid w:val="003F265A"/>
    <w:rsid w:val="00403276"/>
    <w:rsid w:val="00403A57"/>
    <w:rsid w:val="00406C3B"/>
    <w:rsid w:val="00471A68"/>
    <w:rsid w:val="004803DA"/>
    <w:rsid w:val="00492C30"/>
    <w:rsid w:val="004A287F"/>
    <w:rsid w:val="004B4D3D"/>
    <w:rsid w:val="004B53BA"/>
    <w:rsid w:val="004D11E6"/>
    <w:rsid w:val="004E2B7C"/>
    <w:rsid w:val="004F3C0F"/>
    <w:rsid w:val="004F744E"/>
    <w:rsid w:val="00516DE9"/>
    <w:rsid w:val="0052017B"/>
    <w:rsid w:val="005204B8"/>
    <w:rsid w:val="00546A60"/>
    <w:rsid w:val="00547C70"/>
    <w:rsid w:val="00547FDB"/>
    <w:rsid w:val="005622DE"/>
    <w:rsid w:val="00564E87"/>
    <w:rsid w:val="005777B8"/>
    <w:rsid w:val="00590C2E"/>
    <w:rsid w:val="0059772C"/>
    <w:rsid w:val="005A11C1"/>
    <w:rsid w:val="005B0A9D"/>
    <w:rsid w:val="005C66A7"/>
    <w:rsid w:val="005D1B7F"/>
    <w:rsid w:val="005D5A9D"/>
    <w:rsid w:val="005D6139"/>
    <w:rsid w:val="00612FAB"/>
    <w:rsid w:val="00640ABF"/>
    <w:rsid w:val="006553DA"/>
    <w:rsid w:val="00667E0C"/>
    <w:rsid w:val="0067294E"/>
    <w:rsid w:val="00674DC7"/>
    <w:rsid w:val="006778A0"/>
    <w:rsid w:val="00691414"/>
    <w:rsid w:val="006C4B1A"/>
    <w:rsid w:val="006D112C"/>
    <w:rsid w:val="006E75E7"/>
    <w:rsid w:val="006F581F"/>
    <w:rsid w:val="0070233B"/>
    <w:rsid w:val="00702BEE"/>
    <w:rsid w:val="0075543A"/>
    <w:rsid w:val="00780338"/>
    <w:rsid w:val="00781D9D"/>
    <w:rsid w:val="007851C0"/>
    <w:rsid w:val="00794413"/>
    <w:rsid w:val="007A0D50"/>
    <w:rsid w:val="007A2909"/>
    <w:rsid w:val="007C0D1E"/>
    <w:rsid w:val="007C3EC1"/>
    <w:rsid w:val="007C3F4C"/>
    <w:rsid w:val="00807A74"/>
    <w:rsid w:val="00821669"/>
    <w:rsid w:val="00845852"/>
    <w:rsid w:val="00847E21"/>
    <w:rsid w:val="00872E9B"/>
    <w:rsid w:val="00875DF3"/>
    <w:rsid w:val="0089583A"/>
    <w:rsid w:val="008C1ABA"/>
    <w:rsid w:val="008C4F2A"/>
    <w:rsid w:val="008D3282"/>
    <w:rsid w:val="008E4B1C"/>
    <w:rsid w:val="00902A24"/>
    <w:rsid w:val="009330FF"/>
    <w:rsid w:val="00947599"/>
    <w:rsid w:val="0096076E"/>
    <w:rsid w:val="009A2FA3"/>
    <w:rsid w:val="009A604E"/>
    <w:rsid w:val="009A7F8C"/>
    <w:rsid w:val="009C3C1D"/>
    <w:rsid w:val="009C4393"/>
    <w:rsid w:val="009D2158"/>
    <w:rsid w:val="009E1449"/>
    <w:rsid w:val="009E17F5"/>
    <w:rsid w:val="00A05BB9"/>
    <w:rsid w:val="00A31C49"/>
    <w:rsid w:val="00A57DDB"/>
    <w:rsid w:val="00A67AE1"/>
    <w:rsid w:val="00A75593"/>
    <w:rsid w:val="00A938EA"/>
    <w:rsid w:val="00A96970"/>
    <w:rsid w:val="00AA418D"/>
    <w:rsid w:val="00AD2564"/>
    <w:rsid w:val="00AD3BA8"/>
    <w:rsid w:val="00AE12A7"/>
    <w:rsid w:val="00AF718D"/>
    <w:rsid w:val="00B12CD9"/>
    <w:rsid w:val="00B2032B"/>
    <w:rsid w:val="00B24A9B"/>
    <w:rsid w:val="00B47607"/>
    <w:rsid w:val="00B72A3B"/>
    <w:rsid w:val="00B80F7A"/>
    <w:rsid w:val="00B82616"/>
    <w:rsid w:val="00B846B0"/>
    <w:rsid w:val="00B84DAB"/>
    <w:rsid w:val="00BA1669"/>
    <w:rsid w:val="00BC74C1"/>
    <w:rsid w:val="00BE1D99"/>
    <w:rsid w:val="00BE4C10"/>
    <w:rsid w:val="00BE57F6"/>
    <w:rsid w:val="00BF5DD3"/>
    <w:rsid w:val="00C04587"/>
    <w:rsid w:val="00C139E8"/>
    <w:rsid w:val="00C21D37"/>
    <w:rsid w:val="00C326AC"/>
    <w:rsid w:val="00C33255"/>
    <w:rsid w:val="00C34652"/>
    <w:rsid w:val="00CA01A1"/>
    <w:rsid w:val="00CA3233"/>
    <w:rsid w:val="00CC3770"/>
    <w:rsid w:val="00CF6707"/>
    <w:rsid w:val="00D224EB"/>
    <w:rsid w:val="00D3697C"/>
    <w:rsid w:val="00D47AF1"/>
    <w:rsid w:val="00D702E8"/>
    <w:rsid w:val="00D74C09"/>
    <w:rsid w:val="00D9530B"/>
    <w:rsid w:val="00DA00C7"/>
    <w:rsid w:val="00DA0FAD"/>
    <w:rsid w:val="00DA3EF1"/>
    <w:rsid w:val="00DD1730"/>
    <w:rsid w:val="00DF0C65"/>
    <w:rsid w:val="00DF39AF"/>
    <w:rsid w:val="00E13149"/>
    <w:rsid w:val="00E26B6B"/>
    <w:rsid w:val="00E26C94"/>
    <w:rsid w:val="00E2713B"/>
    <w:rsid w:val="00E7464C"/>
    <w:rsid w:val="00E80F1D"/>
    <w:rsid w:val="00E91ADA"/>
    <w:rsid w:val="00EA12B7"/>
    <w:rsid w:val="00EA7FF9"/>
    <w:rsid w:val="00EB39DB"/>
    <w:rsid w:val="00EC3E36"/>
    <w:rsid w:val="00EC7D61"/>
    <w:rsid w:val="00ED3D1C"/>
    <w:rsid w:val="00EF3A34"/>
    <w:rsid w:val="00F0192B"/>
    <w:rsid w:val="00F042E6"/>
    <w:rsid w:val="00F07D9D"/>
    <w:rsid w:val="00F402F5"/>
    <w:rsid w:val="00F4510E"/>
    <w:rsid w:val="00F52F21"/>
    <w:rsid w:val="00F63EEB"/>
    <w:rsid w:val="00F6608A"/>
    <w:rsid w:val="00F66D99"/>
    <w:rsid w:val="00F67031"/>
    <w:rsid w:val="00F738DA"/>
    <w:rsid w:val="00F75F39"/>
    <w:rsid w:val="00F7719F"/>
    <w:rsid w:val="00F872D8"/>
    <w:rsid w:val="00FA785F"/>
    <w:rsid w:val="00FB0063"/>
    <w:rsid w:val="00FC1674"/>
    <w:rsid w:val="00FD0585"/>
    <w:rsid w:val="00FE3184"/>
    <w:rsid w:val="00FE3998"/>
    <w:rsid w:val="00FF034F"/>
    <w:rsid w:val="00FF3EBB"/>
    <w:rsid w:val="00FF6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character" w:customStyle="1" w:styleId="s1">
    <w:name w:val="s1"/>
    <w:rsid w:val="004E2B7C"/>
  </w:style>
  <w:style w:type="character" w:styleId="a6">
    <w:name w:val="Hyperlink"/>
    <w:uiPriority w:val="99"/>
    <w:semiHidden/>
    <w:unhideWhenUsed/>
    <w:rsid w:val="00FE3998"/>
    <w:rPr>
      <w:color w:val="0000FF"/>
      <w:u w:val="single"/>
    </w:rPr>
  </w:style>
  <w:style w:type="table" w:styleId="a7">
    <w:name w:val="Table Grid"/>
    <w:basedOn w:val="a1"/>
    <w:locked/>
    <w:rsid w:val="00DD17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14</Pages>
  <Words>2867</Words>
  <Characters>16345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67</cp:revision>
  <dcterms:created xsi:type="dcterms:W3CDTF">2016-02-15T12:17:00Z</dcterms:created>
  <dcterms:modified xsi:type="dcterms:W3CDTF">2021-04-14T08:51:00Z</dcterms:modified>
</cp:coreProperties>
</file>