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443" w:rsidRPr="008A1C3E" w:rsidRDefault="00401443" w:rsidP="00450B3B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A1C3E">
        <w:rPr>
          <w:rFonts w:ascii="Times New Roman" w:hAnsi="Times New Roman"/>
          <w:sz w:val="28"/>
          <w:szCs w:val="28"/>
          <w:lang w:eastAsia="ru-RU"/>
        </w:rPr>
        <w:t>Федеральное государственное бюджетное научное учреждение</w:t>
      </w:r>
    </w:p>
    <w:p w:rsidR="00401443" w:rsidRPr="008A1C3E" w:rsidRDefault="00401443" w:rsidP="00450B3B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A1C3E">
        <w:rPr>
          <w:rFonts w:ascii="Times New Roman" w:hAnsi="Times New Roman"/>
          <w:sz w:val="28"/>
          <w:szCs w:val="28"/>
          <w:lang w:eastAsia="ru-RU"/>
        </w:rPr>
        <w:t>«Федеральный исследовательский центр «Красноярский научный центр</w:t>
      </w:r>
    </w:p>
    <w:p w:rsidR="00401443" w:rsidRPr="008A1C3E" w:rsidRDefault="00401443" w:rsidP="00450B3B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A1C3E">
        <w:rPr>
          <w:rFonts w:ascii="Times New Roman" w:hAnsi="Times New Roman"/>
          <w:sz w:val="28"/>
          <w:szCs w:val="28"/>
          <w:lang w:eastAsia="ru-RU"/>
        </w:rPr>
        <w:t>Сибирского отделения Российской  академии наук»</w:t>
      </w:r>
    </w:p>
    <w:p w:rsidR="00401443" w:rsidRPr="008A1C3E" w:rsidRDefault="00401443" w:rsidP="00450B3B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A1C3E">
        <w:rPr>
          <w:rFonts w:ascii="Times New Roman" w:hAnsi="Times New Roman"/>
          <w:sz w:val="28"/>
          <w:szCs w:val="28"/>
          <w:lang w:eastAsia="ru-RU"/>
        </w:rPr>
        <w:t>(ФИЦ КНЦ СО РАН, КНЦ СО РАН)</w:t>
      </w:r>
    </w:p>
    <w:p w:rsidR="00401443" w:rsidRPr="008A1C3E" w:rsidRDefault="00401443" w:rsidP="00450B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01443" w:rsidRPr="008A1C3E" w:rsidRDefault="00401443" w:rsidP="00450B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01443" w:rsidRPr="00316107" w:rsidRDefault="00401443" w:rsidP="00450B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01443" w:rsidRPr="00316107" w:rsidRDefault="00401443" w:rsidP="00450B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01443" w:rsidRPr="00316107" w:rsidRDefault="00401443" w:rsidP="00450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01443" w:rsidRPr="00F5366A" w:rsidRDefault="00401443" w:rsidP="00450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01443" w:rsidRPr="00F5366A" w:rsidRDefault="00401443" w:rsidP="00450B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66A">
        <w:rPr>
          <w:rFonts w:ascii="Times New Roman" w:hAnsi="Times New Roman"/>
          <w:b/>
          <w:sz w:val="28"/>
          <w:szCs w:val="28"/>
        </w:rPr>
        <w:t xml:space="preserve">ФОНД ОЦЕНОЧНЫХ СРЕДСТВ </w:t>
      </w:r>
    </w:p>
    <w:p w:rsidR="00401443" w:rsidRPr="00F5366A" w:rsidRDefault="00401443" w:rsidP="00450B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1443" w:rsidRPr="00F5366A" w:rsidRDefault="00401443" w:rsidP="00450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66A">
        <w:rPr>
          <w:rFonts w:ascii="Times New Roman" w:hAnsi="Times New Roman"/>
          <w:b/>
          <w:sz w:val="28"/>
          <w:szCs w:val="28"/>
        </w:rPr>
        <w:t xml:space="preserve">ПРОМЕЖУТОЧНОЙ  АТТЕСТАЦИИ </w:t>
      </w:r>
    </w:p>
    <w:p w:rsidR="00401443" w:rsidRPr="00F5366A" w:rsidRDefault="00F87F91" w:rsidP="00450B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 </w:t>
      </w:r>
      <w:r w:rsidR="00401443" w:rsidRPr="00F5366A">
        <w:rPr>
          <w:rFonts w:ascii="Times New Roman" w:hAnsi="Times New Roman"/>
          <w:b/>
          <w:sz w:val="28"/>
          <w:szCs w:val="28"/>
        </w:rPr>
        <w:t xml:space="preserve"> ДИСЦИПЛИНЕ «</w:t>
      </w:r>
      <w:r w:rsidR="00401443">
        <w:rPr>
          <w:rFonts w:ascii="Times New Roman" w:hAnsi="Times New Roman"/>
          <w:b/>
          <w:color w:val="000000"/>
          <w:sz w:val="28"/>
          <w:szCs w:val="28"/>
        </w:rPr>
        <w:t>ГИГИЕНА И ЭПИДЕМИОЛОГИЯ ЧРЕЗВЫЧАЙНЫХ СИТУАЦИЙ</w:t>
      </w:r>
      <w:r w:rsidR="00401443" w:rsidRPr="00F5366A">
        <w:rPr>
          <w:rFonts w:ascii="Times New Roman" w:hAnsi="Times New Roman"/>
          <w:b/>
          <w:sz w:val="28"/>
          <w:szCs w:val="28"/>
        </w:rPr>
        <w:t xml:space="preserve">» </w:t>
      </w:r>
    </w:p>
    <w:p w:rsidR="00401443" w:rsidRPr="00F5366A" w:rsidRDefault="00401443" w:rsidP="00450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5366A">
        <w:rPr>
          <w:rFonts w:ascii="Times New Roman" w:hAnsi="Times New Roman"/>
          <w:b/>
          <w:sz w:val="28"/>
          <w:szCs w:val="28"/>
        </w:rPr>
        <w:t>ОБЯЗАТЕЛЬНЫХ ДИСЦИПЛИН БАЗОВОЙ ЧАСТИ БЛОКА 1 «ДИСЦИПЛИНЫ (МОДУЛИ)</w:t>
      </w:r>
      <w:r w:rsidRPr="00F5366A">
        <w:rPr>
          <w:rFonts w:ascii="Times New Roman" w:hAnsi="Times New Roman"/>
          <w:sz w:val="24"/>
          <w:szCs w:val="24"/>
        </w:rPr>
        <w:t xml:space="preserve"> </w:t>
      </w:r>
      <w:r w:rsidRPr="00F5366A">
        <w:rPr>
          <w:rFonts w:ascii="Times New Roman" w:hAnsi="Times New Roman"/>
          <w:b/>
          <w:sz w:val="28"/>
          <w:szCs w:val="28"/>
        </w:rPr>
        <w:t xml:space="preserve">  ОСНОВНОЙ ПРОФЕССИОНАЛЬНОЙ ОБРАЗОВАТЕЛЬНОЙ ПРОГРАММЫ  ВЫСШЕГО ОБРАЗОВАНИЯ – ПРОГРАММЕ ПОДГОТОВКИ КАДРОВ ВЫСШЕЙ КВАЛИФИКАЦИИ В ОРДИНАТУРЕ ПО СПЕЦИАЛЬНОСТИ  31.08.67 ХИРУРГИЯ</w:t>
      </w:r>
    </w:p>
    <w:p w:rsidR="00401443" w:rsidRPr="00F5366A" w:rsidRDefault="00401443" w:rsidP="00450B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01443" w:rsidRPr="00316107" w:rsidRDefault="00401443" w:rsidP="00450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01443" w:rsidRPr="00316107" w:rsidRDefault="00401443" w:rsidP="00450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01443" w:rsidRPr="00450B3B" w:rsidRDefault="00401443" w:rsidP="00450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87F91" w:rsidRPr="00F87F91" w:rsidRDefault="00F87F91" w:rsidP="00F87F9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bidi="en-US"/>
        </w:rPr>
        <w:t>Утвержден</w:t>
      </w:r>
      <w:r w:rsidRPr="00F87F91">
        <w:rPr>
          <w:rFonts w:ascii="Times New Roman" w:hAnsi="Times New Roman"/>
          <w:bCs/>
          <w:sz w:val="28"/>
          <w:szCs w:val="28"/>
          <w:lang w:bidi="en-US"/>
        </w:rPr>
        <w:t xml:space="preserve"> на заседании Ученого совета</w:t>
      </w:r>
      <w:r w:rsidRPr="00F87F91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Pr="00F87F91">
        <w:rPr>
          <w:rFonts w:ascii="Times New Roman" w:hAnsi="Times New Roman"/>
          <w:sz w:val="28"/>
          <w:szCs w:val="28"/>
        </w:rPr>
        <w:t>(протокол № 3 от «11» апреля 2017г.)</w:t>
      </w:r>
    </w:p>
    <w:p w:rsidR="00401443" w:rsidRDefault="00401443" w:rsidP="00450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700E1" w:rsidRDefault="005700E1" w:rsidP="00450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700E1" w:rsidRDefault="005700E1" w:rsidP="00450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700E1" w:rsidRDefault="005700E1" w:rsidP="00450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700E1" w:rsidRDefault="005700E1" w:rsidP="00450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700E1" w:rsidRPr="00450B3B" w:rsidRDefault="005700E1" w:rsidP="00450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01443" w:rsidRPr="00316107" w:rsidRDefault="00401443" w:rsidP="00450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01443" w:rsidRPr="00316107" w:rsidRDefault="00401443" w:rsidP="00450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01443" w:rsidRPr="00316107" w:rsidRDefault="00401443" w:rsidP="00450B3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16107">
        <w:rPr>
          <w:rFonts w:ascii="Times New Roman" w:hAnsi="Times New Roman"/>
          <w:sz w:val="28"/>
          <w:szCs w:val="28"/>
          <w:lang w:eastAsia="ru-RU"/>
        </w:rPr>
        <w:t>Составитель:</w:t>
      </w:r>
    </w:p>
    <w:p w:rsidR="00401443" w:rsidRPr="00316107" w:rsidRDefault="00401443" w:rsidP="00450B3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01443" w:rsidRPr="00316107" w:rsidRDefault="00401443" w:rsidP="00450B3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д.м.н., профессор</w:t>
      </w:r>
      <w:r w:rsidR="005700E1">
        <w:rPr>
          <w:rFonts w:ascii="Times New Roman" w:hAnsi="Times New Roman"/>
          <w:sz w:val="28"/>
          <w:szCs w:val="28"/>
          <w:lang w:eastAsia="ru-RU"/>
        </w:rPr>
        <w:t xml:space="preserve"> 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Попов А</w:t>
      </w:r>
      <w:r w:rsidRPr="00316107">
        <w:rPr>
          <w:rFonts w:ascii="Times New Roman" w:hAnsi="Times New Roman"/>
          <w:sz w:val="28"/>
          <w:szCs w:val="28"/>
          <w:lang w:eastAsia="ru-RU"/>
        </w:rPr>
        <w:t>.А.</w:t>
      </w:r>
    </w:p>
    <w:p w:rsidR="00401443" w:rsidRDefault="00401443" w:rsidP="00450B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01443" w:rsidRDefault="00401443" w:rsidP="00450B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01443" w:rsidRPr="00061490" w:rsidRDefault="00401443" w:rsidP="00450B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4240F" w:rsidRDefault="00D4240F" w:rsidP="00450B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4240F" w:rsidRPr="00061490" w:rsidRDefault="00D4240F" w:rsidP="00450B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01443" w:rsidRPr="00316107" w:rsidRDefault="00401443" w:rsidP="009F57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16107">
        <w:rPr>
          <w:rFonts w:ascii="Times New Roman" w:hAnsi="Times New Roman"/>
          <w:sz w:val="28"/>
          <w:szCs w:val="28"/>
          <w:lang w:eastAsia="ru-RU"/>
        </w:rPr>
        <w:t>Красноярск</w:t>
      </w:r>
    </w:p>
    <w:p w:rsidR="00401443" w:rsidRDefault="009F57F5" w:rsidP="00450B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2017</w:t>
      </w:r>
    </w:p>
    <w:p w:rsidR="00401443" w:rsidRPr="00D4240F" w:rsidRDefault="00401443" w:rsidP="00450B3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2"/>
        <w:gridCol w:w="2455"/>
        <w:gridCol w:w="2317"/>
        <w:gridCol w:w="1617"/>
      </w:tblGrid>
      <w:tr w:rsidR="00401443" w:rsidRPr="00D4240F" w:rsidTr="00AE269B">
        <w:tc>
          <w:tcPr>
            <w:tcW w:w="3182" w:type="dxa"/>
          </w:tcPr>
          <w:p w:rsidR="00401443" w:rsidRPr="00D4240F" w:rsidRDefault="00401443" w:rsidP="00450B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40F">
              <w:rPr>
                <w:rFonts w:ascii="Times New Roman" w:hAnsi="Times New Roman"/>
                <w:sz w:val="28"/>
                <w:szCs w:val="28"/>
              </w:rPr>
              <w:t>Контролируемая дисциплина (модуль)</w:t>
            </w:r>
          </w:p>
        </w:tc>
        <w:tc>
          <w:tcPr>
            <w:tcW w:w="2455" w:type="dxa"/>
          </w:tcPr>
          <w:p w:rsidR="00401443" w:rsidRPr="00D4240F" w:rsidRDefault="00401443" w:rsidP="00450B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40F">
              <w:rPr>
                <w:rFonts w:ascii="Times New Roman" w:hAnsi="Times New Roman"/>
                <w:sz w:val="28"/>
                <w:szCs w:val="28"/>
              </w:rPr>
              <w:t>Код контролируемой компетенции</w:t>
            </w:r>
          </w:p>
        </w:tc>
        <w:tc>
          <w:tcPr>
            <w:tcW w:w="2317" w:type="dxa"/>
          </w:tcPr>
          <w:p w:rsidR="00401443" w:rsidRPr="00D4240F" w:rsidRDefault="00401443" w:rsidP="00450B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40F">
              <w:rPr>
                <w:rFonts w:ascii="Times New Roman" w:hAnsi="Times New Roman"/>
                <w:sz w:val="28"/>
                <w:szCs w:val="28"/>
              </w:rPr>
              <w:t>Вид оценочного средства</w:t>
            </w:r>
          </w:p>
        </w:tc>
        <w:tc>
          <w:tcPr>
            <w:tcW w:w="1617" w:type="dxa"/>
          </w:tcPr>
          <w:p w:rsidR="00401443" w:rsidRPr="00D4240F" w:rsidRDefault="00401443" w:rsidP="00450B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40F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</w:p>
          <w:p w:rsidR="00401443" w:rsidRPr="00D4240F" w:rsidRDefault="00401443" w:rsidP="00450B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40F">
              <w:rPr>
                <w:rFonts w:ascii="Times New Roman" w:hAnsi="Times New Roman"/>
                <w:sz w:val="28"/>
                <w:szCs w:val="28"/>
              </w:rPr>
              <w:t>заданий</w:t>
            </w:r>
          </w:p>
        </w:tc>
      </w:tr>
      <w:tr w:rsidR="00401443" w:rsidRPr="00D4240F" w:rsidTr="00AE269B">
        <w:tc>
          <w:tcPr>
            <w:tcW w:w="3182" w:type="dxa"/>
          </w:tcPr>
          <w:p w:rsidR="00401443" w:rsidRPr="00D4240F" w:rsidRDefault="00401443" w:rsidP="00450B3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4240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Гигиена и эпидемиология чрезвычайных ситуаций </w:t>
            </w:r>
          </w:p>
        </w:tc>
        <w:tc>
          <w:tcPr>
            <w:tcW w:w="2455" w:type="dxa"/>
          </w:tcPr>
          <w:p w:rsidR="00401443" w:rsidRPr="00D4240F" w:rsidRDefault="00401443" w:rsidP="00450B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40F">
              <w:rPr>
                <w:rFonts w:ascii="Times New Roman" w:hAnsi="Times New Roman"/>
                <w:sz w:val="28"/>
                <w:szCs w:val="28"/>
              </w:rPr>
              <w:t>УК-2 ПК-1</w:t>
            </w:r>
          </w:p>
          <w:p w:rsidR="00401443" w:rsidRPr="00D4240F" w:rsidRDefault="00401443" w:rsidP="00450B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40F">
              <w:rPr>
                <w:rFonts w:ascii="Times New Roman" w:hAnsi="Times New Roman"/>
                <w:sz w:val="28"/>
                <w:szCs w:val="28"/>
              </w:rPr>
              <w:t xml:space="preserve">ПК-3  ПК-5  </w:t>
            </w:r>
          </w:p>
          <w:p w:rsidR="00401443" w:rsidRPr="00D4240F" w:rsidRDefault="00401443" w:rsidP="00450B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40F">
              <w:rPr>
                <w:rFonts w:ascii="Times New Roman" w:hAnsi="Times New Roman"/>
                <w:sz w:val="28"/>
                <w:szCs w:val="28"/>
              </w:rPr>
              <w:t>ПК-7  ПК-12</w:t>
            </w:r>
          </w:p>
        </w:tc>
        <w:tc>
          <w:tcPr>
            <w:tcW w:w="2317" w:type="dxa"/>
          </w:tcPr>
          <w:p w:rsidR="00401443" w:rsidRPr="00D4240F" w:rsidRDefault="00401443" w:rsidP="00450B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40F">
              <w:rPr>
                <w:rFonts w:ascii="Times New Roman" w:hAnsi="Times New Roman"/>
                <w:sz w:val="28"/>
                <w:szCs w:val="28"/>
              </w:rPr>
              <w:t>тестовые задания</w:t>
            </w:r>
          </w:p>
          <w:p w:rsidR="00401443" w:rsidRPr="00D4240F" w:rsidRDefault="00401443" w:rsidP="00450B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40F">
              <w:rPr>
                <w:rFonts w:ascii="Times New Roman" w:hAnsi="Times New Roman"/>
                <w:sz w:val="28"/>
                <w:szCs w:val="28"/>
              </w:rPr>
              <w:t>ситуационные задачи</w:t>
            </w:r>
          </w:p>
          <w:p w:rsidR="00401443" w:rsidRPr="00D4240F" w:rsidRDefault="00401443" w:rsidP="00450B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40F">
              <w:rPr>
                <w:rFonts w:ascii="Times New Roman" w:hAnsi="Times New Roman"/>
                <w:sz w:val="28"/>
                <w:szCs w:val="28"/>
              </w:rPr>
              <w:t>контрольные вопросы</w:t>
            </w:r>
          </w:p>
        </w:tc>
        <w:tc>
          <w:tcPr>
            <w:tcW w:w="1617" w:type="dxa"/>
          </w:tcPr>
          <w:p w:rsidR="00401443" w:rsidRPr="00D4240F" w:rsidRDefault="00401443" w:rsidP="005963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40F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401443" w:rsidRPr="00D4240F" w:rsidRDefault="00401443" w:rsidP="005963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01443" w:rsidRPr="00D4240F" w:rsidRDefault="00401443" w:rsidP="005963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40F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401443" w:rsidRPr="00D4240F" w:rsidRDefault="00401443" w:rsidP="005963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40F">
              <w:rPr>
                <w:rFonts w:ascii="Times New Roman" w:hAnsi="Times New Roman"/>
                <w:sz w:val="28"/>
                <w:szCs w:val="28"/>
              </w:rPr>
              <w:t>21</w:t>
            </w:r>
          </w:p>
          <w:p w:rsidR="00401443" w:rsidRPr="00D4240F" w:rsidRDefault="00401443" w:rsidP="00450B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01443" w:rsidRPr="00D4240F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401443" w:rsidRPr="00D4240F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iCs/>
          <w:sz w:val="28"/>
          <w:szCs w:val="28"/>
          <w:u w:val="single"/>
        </w:rPr>
      </w:pPr>
      <w:r w:rsidRPr="00D4240F">
        <w:rPr>
          <w:rFonts w:ascii="Times New Roman" w:hAnsi="Times New Roman"/>
          <w:b/>
          <w:iCs/>
          <w:sz w:val="28"/>
          <w:szCs w:val="28"/>
          <w:u w:val="single"/>
        </w:rPr>
        <w:t>Перечень контрольных вопросов для собеседования</w:t>
      </w:r>
    </w:p>
    <w:p w:rsidR="00401443" w:rsidRPr="00D4240F" w:rsidRDefault="00401443" w:rsidP="00450B3B">
      <w:pPr>
        <w:numPr>
          <w:ilvl w:val="0"/>
          <w:numId w:val="80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240F">
        <w:rPr>
          <w:rFonts w:ascii="Times New Roman" w:hAnsi="Times New Roman"/>
          <w:sz w:val="28"/>
          <w:szCs w:val="28"/>
          <w:lang w:eastAsia="ru-RU"/>
        </w:rPr>
        <w:t>Гигиена воздушной среды: гигиеническая оценка загрязнения атмосферного воздуха населенных мест физическими факторами и их источники. Воздействие на здоровье населения физических факторов. Меры профилактики.</w:t>
      </w:r>
    </w:p>
    <w:p w:rsidR="00401443" w:rsidRPr="00D4240F" w:rsidRDefault="00401443" w:rsidP="00450B3B">
      <w:pPr>
        <w:numPr>
          <w:ilvl w:val="0"/>
          <w:numId w:val="80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240F">
        <w:rPr>
          <w:rFonts w:ascii="Times New Roman" w:hAnsi="Times New Roman"/>
          <w:sz w:val="28"/>
          <w:szCs w:val="28"/>
          <w:lang w:eastAsia="ru-RU"/>
        </w:rPr>
        <w:t xml:space="preserve"> Гигиена воздушной среды: основные мероприятия по снижению и ликвидации загрязнения атмосферного воздуха поселения и их гигиеническая эффективность.</w:t>
      </w:r>
    </w:p>
    <w:p w:rsidR="00401443" w:rsidRPr="00D4240F" w:rsidRDefault="00401443" w:rsidP="00450B3B">
      <w:pPr>
        <w:numPr>
          <w:ilvl w:val="0"/>
          <w:numId w:val="80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240F">
        <w:rPr>
          <w:rFonts w:ascii="Times New Roman" w:hAnsi="Times New Roman"/>
          <w:sz w:val="28"/>
          <w:szCs w:val="28"/>
          <w:lang w:eastAsia="ru-RU"/>
        </w:rPr>
        <w:t xml:space="preserve"> Гигиена водоснабжения: санитарно-гигиеническое значение воды для человека. Органолептические требования к питьевой воде.</w:t>
      </w:r>
    </w:p>
    <w:p w:rsidR="00401443" w:rsidRPr="00D4240F" w:rsidRDefault="00401443" w:rsidP="00450B3B">
      <w:pPr>
        <w:numPr>
          <w:ilvl w:val="0"/>
          <w:numId w:val="80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240F">
        <w:rPr>
          <w:rFonts w:ascii="Times New Roman" w:hAnsi="Times New Roman"/>
          <w:sz w:val="28"/>
          <w:szCs w:val="28"/>
          <w:lang w:eastAsia="ru-RU"/>
        </w:rPr>
        <w:t xml:space="preserve"> Гигиена водоснабжения: санитарно-гигиеническая характеристика источников водоснабжения.</w:t>
      </w:r>
    </w:p>
    <w:p w:rsidR="00401443" w:rsidRPr="00D4240F" w:rsidRDefault="00401443" w:rsidP="00450B3B">
      <w:pPr>
        <w:numPr>
          <w:ilvl w:val="0"/>
          <w:numId w:val="80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240F">
        <w:rPr>
          <w:rFonts w:ascii="Times New Roman" w:hAnsi="Times New Roman"/>
          <w:sz w:val="28"/>
          <w:szCs w:val="28"/>
          <w:lang w:eastAsia="ru-RU"/>
        </w:rPr>
        <w:t>Гигиена почвы: гигиеническое значение, состав и свойства почвы.</w:t>
      </w:r>
    </w:p>
    <w:p w:rsidR="00401443" w:rsidRPr="00D4240F" w:rsidRDefault="00401443" w:rsidP="00450B3B">
      <w:pPr>
        <w:numPr>
          <w:ilvl w:val="0"/>
          <w:numId w:val="80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240F">
        <w:rPr>
          <w:rFonts w:ascii="Times New Roman" w:hAnsi="Times New Roman"/>
          <w:sz w:val="28"/>
          <w:szCs w:val="28"/>
          <w:lang w:eastAsia="ru-RU"/>
        </w:rPr>
        <w:t>Гигиена почвы: характеристика естественных и искусственных биогеохимических провинций. Эпидемиологическое значение почвы.</w:t>
      </w:r>
    </w:p>
    <w:p w:rsidR="00401443" w:rsidRPr="00D4240F" w:rsidRDefault="00401443" w:rsidP="00450B3B">
      <w:pPr>
        <w:numPr>
          <w:ilvl w:val="0"/>
          <w:numId w:val="80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240F">
        <w:rPr>
          <w:rFonts w:ascii="Times New Roman" w:hAnsi="Times New Roman"/>
          <w:sz w:val="28"/>
          <w:szCs w:val="28"/>
          <w:lang w:eastAsia="ru-RU"/>
        </w:rPr>
        <w:t>Гигиена почвы: характеристика источников антропогенного загрязнения почвы. Пестициды, минеральные и органические удобрения, их биологическое действие, биотрансформация. Меры профилактики.</w:t>
      </w:r>
    </w:p>
    <w:p w:rsidR="00401443" w:rsidRPr="00D4240F" w:rsidRDefault="00401443" w:rsidP="00450B3B">
      <w:pPr>
        <w:numPr>
          <w:ilvl w:val="0"/>
          <w:numId w:val="80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240F">
        <w:rPr>
          <w:rFonts w:ascii="Times New Roman" w:hAnsi="Times New Roman"/>
          <w:sz w:val="28"/>
          <w:szCs w:val="28"/>
          <w:lang w:eastAsia="ru-RU"/>
        </w:rPr>
        <w:t>Гигиена почвы: виды отходов производства и потребления, классы опасности отходов производства и потребления.</w:t>
      </w:r>
    </w:p>
    <w:p w:rsidR="00401443" w:rsidRPr="00D4240F" w:rsidRDefault="00401443" w:rsidP="00450B3B">
      <w:pPr>
        <w:numPr>
          <w:ilvl w:val="0"/>
          <w:numId w:val="80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240F">
        <w:rPr>
          <w:rFonts w:ascii="Times New Roman" w:hAnsi="Times New Roman"/>
          <w:sz w:val="28"/>
          <w:szCs w:val="28"/>
          <w:lang w:eastAsia="ru-RU"/>
        </w:rPr>
        <w:t>Гигиена жилых и общественных зданий: вентиляция и отопление жилых и общественных зданий. Гигиенические требования вентиляции, отоплению жилых и общественных помещений.</w:t>
      </w:r>
    </w:p>
    <w:p w:rsidR="00401443" w:rsidRPr="00D4240F" w:rsidRDefault="00401443" w:rsidP="00450B3B">
      <w:pPr>
        <w:numPr>
          <w:ilvl w:val="0"/>
          <w:numId w:val="80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240F">
        <w:rPr>
          <w:rFonts w:ascii="Times New Roman" w:hAnsi="Times New Roman"/>
          <w:sz w:val="28"/>
          <w:szCs w:val="28"/>
          <w:lang w:eastAsia="ru-RU"/>
        </w:rPr>
        <w:t>Гигиена жилых и общественных зданий: физические факторы загрязнения помещений жилых и общественных помещений, их источники, гигиеническое нормирование и меры профилактики неблагоприятного воздействия на человека.</w:t>
      </w:r>
    </w:p>
    <w:p w:rsidR="00401443" w:rsidRPr="00F87F91" w:rsidRDefault="00401443" w:rsidP="00450B3B">
      <w:pPr>
        <w:shd w:val="clear" w:color="auto" w:fill="FFFFFF"/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F91">
        <w:rPr>
          <w:rFonts w:ascii="Times New Roman" w:hAnsi="Times New Roman"/>
          <w:sz w:val="28"/>
          <w:szCs w:val="28"/>
          <w:lang w:eastAsia="ru-RU"/>
        </w:rPr>
        <w:t>11. Гигиена жилых и общественных зданий: химические факторы загрязнения помещений жилых и общественных помещений, их источники, гигиеническое нормирование и меры профилактики неблагоприятного воздействия на человека.</w:t>
      </w:r>
    </w:p>
    <w:p w:rsidR="00401443" w:rsidRPr="00F87F91" w:rsidRDefault="00401443" w:rsidP="00450B3B">
      <w:pPr>
        <w:numPr>
          <w:ilvl w:val="0"/>
          <w:numId w:val="80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F91">
        <w:rPr>
          <w:rFonts w:ascii="Times New Roman" w:hAnsi="Times New Roman"/>
          <w:sz w:val="28"/>
          <w:szCs w:val="28"/>
          <w:lang w:eastAsia="ru-RU"/>
        </w:rPr>
        <w:t>Санитарно-гигиенические требования к организациям здравоохранения: гигиенические требования к палатному отделению стационара хирургического профиля.</w:t>
      </w:r>
    </w:p>
    <w:p w:rsidR="00401443" w:rsidRPr="00F87F91" w:rsidRDefault="00401443" w:rsidP="00450B3B">
      <w:pPr>
        <w:numPr>
          <w:ilvl w:val="0"/>
          <w:numId w:val="80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F91">
        <w:rPr>
          <w:rFonts w:ascii="Times New Roman" w:hAnsi="Times New Roman"/>
          <w:sz w:val="28"/>
          <w:szCs w:val="28"/>
          <w:lang w:eastAsia="ru-RU"/>
        </w:rPr>
        <w:lastRenderedPageBreak/>
        <w:t>Санитарно-гигиенические требования к организациям здравоохранения: гигиенические требования к размещению и устройству операционных и операционных блоков.</w:t>
      </w:r>
    </w:p>
    <w:p w:rsidR="00401443" w:rsidRPr="00F87F91" w:rsidRDefault="00401443" w:rsidP="00450B3B">
      <w:pPr>
        <w:numPr>
          <w:ilvl w:val="0"/>
          <w:numId w:val="80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F91">
        <w:rPr>
          <w:rFonts w:ascii="Times New Roman" w:hAnsi="Times New Roman"/>
          <w:sz w:val="28"/>
          <w:szCs w:val="28"/>
          <w:lang w:eastAsia="ru-RU"/>
        </w:rPr>
        <w:t xml:space="preserve"> Санитарно-гигиенические требования к организациям здравоохранения: гигиенические требования к палатному отделению для лечения инфекционных больных.</w:t>
      </w:r>
    </w:p>
    <w:p w:rsidR="00401443" w:rsidRPr="00F87F91" w:rsidRDefault="00401443" w:rsidP="00450B3B">
      <w:pPr>
        <w:numPr>
          <w:ilvl w:val="0"/>
          <w:numId w:val="80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F91">
        <w:rPr>
          <w:rFonts w:ascii="Times New Roman" w:hAnsi="Times New Roman"/>
          <w:sz w:val="28"/>
          <w:szCs w:val="28"/>
          <w:lang w:eastAsia="ru-RU"/>
        </w:rPr>
        <w:t xml:space="preserve"> Санитарно-гигиенические требования к организациям здравоохранения: санитарно-гигиенические требования к инфекционным стационарам.</w:t>
      </w:r>
      <w:bookmarkStart w:id="0" w:name="_GoBack"/>
      <w:bookmarkEnd w:id="0"/>
    </w:p>
    <w:p w:rsidR="00401443" w:rsidRPr="00F87F91" w:rsidRDefault="00401443" w:rsidP="00450B3B">
      <w:pPr>
        <w:numPr>
          <w:ilvl w:val="0"/>
          <w:numId w:val="80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F91">
        <w:rPr>
          <w:rFonts w:ascii="Times New Roman" w:hAnsi="Times New Roman"/>
          <w:sz w:val="28"/>
          <w:szCs w:val="28"/>
          <w:lang w:eastAsia="ru-RU"/>
        </w:rPr>
        <w:t>Гигиенические требования к пищевым продуктам животного происхождения. Значение пищевых цепей миграции токсических и радиоактивных веществ. Известные заболевания, связанные с контаминацией продуктов животного происхождения.</w:t>
      </w:r>
    </w:p>
    <w:p w:rsidR="00401443" w:rsidRPr="00F87F91" w:rsidRDefault="00401443" w:rsidP="00450B3B">
      <w:pPr>
        <w:numPr>
          <w:ilvl w:val="0"/>
          <w:numId w:val="80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F91">
        <w:rPr>
          <w:rFonts w:ascii="Times New Roman" w:hAnsi="Times New Roman"/>
          <w:sz w:val="28"/>
          <w:szCs w:val="28"/>
          <w:lang w:eastAsia="ru-RU"/>
        </w:rPr>
        <w:t>Качество и безопасность пищевых продуктов растительного происхождения: гигиенические критерии оценки пищевой ценности и безопасности продуктов растительного происхождения.</w:t>
      </w:r>
    </w:p>
    <w:p w:rsidR="00401443" w:rsidRPr="00F87F91" w:rsidRDefault="00401443" w:rsidP="00450B3B">
      <w:pPr>
        <w:shd w:val="clear" w:color="auto" w:fill="FFFFFF"/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F91">
        <w:rPr>
          <w:rFonts w:ascii="Times New Roman" w:hAnsi="Times New Roman"/>
          <w:sz w:val="28"/>
          <w:szCs w:val="28"/>
          <w:lang w:eastAsia="ru-RU"/>
        </w:rPr>
        <w:t>17. Качество и безопасность пищевых продуктов растительного происхождения. Значение пищевых цепей миграции токсических и радиоактивных веществ через пищевые продукты растительного происхождения к человеку. Известные заболевания, связанные с контаминацией продуктов растительного происхождения.</w:t>
      </w:r>
    </w:p>
    <w:p w:rsidR="00401443" w:rsidRPr="00F87F91" w:rsidRDefault="00401443" w:rsidP="00450B3B">
      <w:pPr>
        <w:shd w:val="clear" w:color="auto" w:fill="FFFFFF"/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F91">
        <w:rPr>
          <w:rFonts w:ascii="Times New Roman" w:hAnsi="Times New Roman"/>
          <w:sz w:val="28"/>
          <w:szCs w:val="28"/>
          <w:lang w:eastAsia="ru-RU"/>
        </w:rPr>
        <w:t>18. Пищевые отравления и их профилактика: пищевые отравления немикробной этиологии, классификация, профилактика.</w:t>
      </w:r>
    </w:p>
    <w:p w:rsidR="00401443" w:rsidRPr="00F87F91" w:rsidRDefault="00401443" w:rsidP="00450B3B">
      <w:pPr>
        <w:shd w:val="clear" w:color="auto" w:fill="FFFFFF"/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F91">
        <w:rPr>
          <w:rFonts w:ascii="Times New Roman" w:hAnsi="Times New Roman"/>
          <w:sz w:val="28"/>
          <w:szCs w:val="28"/>
          <w:lang w:eastAsia="ru-RU"/>
        </w:rPr>
        <w:t>19. Гигиеническая оценка факторов производственной среды: химические факторы производственной среды, гигиеническое нормирование, влияние на организм персонала в условиях производства. Меры профилактики.</w:t>
      </w:r>
    </w:p>
    <w:p w:rsidR="00401443" w:rsidRPr="00F87F91" w:rsidRDefault="00401443" w:rsidP="00450B3B">
      <w:pPr>
        <w:shd w:val="clear" w:color="auto" w:fill="FFFFFF"/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F91">
        <w:rPr>
          <w:rFonts w:ascii="Times New Roman" w:hAnsi="Times New Roman"/>
          <w:sz w:val="28"/>
          <w:szCs w:val="28"/>
          <w:lang w:eastAsia="ru-RU"/>
        </w:rPr>
        <w:t>20. Законодательство о санитарно-эпидемиологическом благополучии населения: санитарно-эпидемиологический надзор в Российской Федерации. Законодательные, нормативно-правовые документы обеспечения санитарно-эпидемиологического благополучия.</w:t>
      </w:r>
    </w:p>
    <w:p w:rsidR="00401443" w:rsidRPr="00F87F91" w:rsidRDefault="00401443" w:rsidP="00450B3B">
      <w:pPr>
        <w:shd w:val="clear" w:color="auto" w:fill="FFFFFF"/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F91">
        <w:rPr>
          <w:rFonts w:ascii="Times New Roman" w:hAnsi="Times New Roman"/>
          <w:sz w:val="28"/>
          <w:szCs w:val="28"/>
          <w:lang w:eastAsia="ru-RU"/>
        </w:rPr>
        <w:t>21.Законодательство о санитарно-эпидемиологическом благополучии населения: цели, задачи, организационная структура и сеть Роспотребнадзора. Механизмы обеспечения санитарно-эпидемиологического благополучия.</w:t>
      </w:r>
    </w:p>
    <w:p w:rsidR="00401443" w:rsidRPr="00F87F91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401443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422FEE">
        <w:rPr>
          <w:rFonts w:ascii="Times New Roman" w:hAnsi="Times New Roman"/>
          <w:b/>
          <w:sz w:val="24"/>
          <w:szCs w:val="24"/>
          <w:u w:val="single"/>
          <w:lang w:eastAsia="ru-RU"/>
        </w:rPr>
        <w:t>Перечень тестовых заданий с эталонами ответов:</w:t>
      </w:r>
    </w:p>
    <w:p w:rsidR="00401443" w:rsidRPr="00422FEE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661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caps/>
          <w:sz w:val="24"/>
          <w:szCs w:val="24"/>
          <w:lang w:eastAsia="ru-RU"/>
        </w:rPr>
        <w:t xml:space="preserve">1. 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>Физическая нагрузка провоцирует развитие тяжелой интоксикации (эвакуация только лежа) при поражении веществами:</w:t>
      </w:r>
    </w:p>
    <w:p w:rsidR="00401443" w:rsidRPr="00492C28" w:rsidRDefault="00401443" w:rsidP="00450B3B">
      <w:pPr>
        <w:widowControl w:val="0"/>
        <w:numPr>
          <w:ilvl w:val="0"/>
          <w:numId w:val="14"/>
        </w:numPr>
        <w:shd w:val="clear" w:color="auto" w:fill="FFFFFF"/>
        <w:tabs>
          <w:tab w:val="num" w:pos="0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удушающего действия;</w:t>
      </w:r>
    </w:p>
    <w:p w:rsidR="00401443" w:rsidRPr="00492C28" w:rsidRDefault="00401443" w:rsidP="00450B3B">
      <w:pPr>
        <w:widowControl w:val="0"/>
        <w:numPr>
          <w:ilvl w:val="0"/>
          <w:numId w:val="14"/>
        </w:numPr>
        <w:shd w:val="clear" w:color="auto" w:fill="FFFFFF"/>
        <w:tabs>
          <w:tab w:val="num" w:pos="0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общеядовитого действия;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3)нейротропными ядами;</w:t>
      </w:r>
    </w:p>
    <w:p w:rsidR="00401443" w:rsidRPr="00492C28" w:rsidRDefault="00401443" w:rsidP="00450B3B">
      <w:pPr>
        <w:widowControl w:val="0"/>
        <w:numPr>
          <w:ilvl w:val="0"/>
          <w:numId w:val="15"/>
        </w:numPr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метаболическими ядами;</w:t>
      </w:r>
    </w:p>
    <w:p w:rsidR="00401443" w:rsidRPr="00492C28" w:rsidRDefault="00401443" w:rsidP="00450B3B">
      <w:pPr>
        <w:widowControl w:val="0"/>
        <w:numPr>
          <w:ilvl w:val="0"/>
          <w:numId w:val="15"/>
        </w:numPr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прижигающего действия.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lastRenderedPageBreak/>
        <w:t>Правильный ответ 1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>2. Укажите удельный вес населения, оказавшегося в районе катастрофы, с психоневрологическими расстройствами и нуждающегося в госпитализации: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1)80%;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2)12-15%;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3)50-60%;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4) у всего населения будут наблюдаться психоневрологические расстройства;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5)3-5%.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2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243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4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243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4"/>
          <w:sz w:val="24"/>
          <w:szCs w:val="24"/>
          <w:lang w:eastAsia="ru-RU"/>
        </w:rPr>
        <w:t>3.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Основными способами защиты населения являются:</w:t>
      </w:r>
    </w:p>
    <w:p w:rsidR="00401443" w:rsidRPr="00492C28" w:rsidRDefault="00401443" w:rsidP="00450B3B">
      <w:pPr>
        <w:widowControl w:val="0"/>
        <w:numPr>
          <w:ilvl w:val="0"/>
          <w:numId w:val="16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5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оказание медицинской помощи;</w:t>
      </w:r>
    </w:p>
    <w:p w:rsidR="00401443" w:rsidRPr="00492C28" w:rsidRDefault="00401443" w:rsidP="00450B3B">
      <w:pPr>
        <w:widowControl w:val="0"/>
        <w:numPr>
          <w:ilvl w:val="0"/>
          <w:numId w:val="16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вывоз из очага катастрофы;</w:t>
      </w:r>
    </w:p>
    <w:p w:rsidR="00401443" w:rsidRPr="00492C28" w:rsidRDefault="00401443" w:rsidP="00450B3B">
      <w:pPr>
        <w:widowControl w:val="0"/>
        <w:numPr>
          <w:ilvl w:val="0"/>
          <w:numId w:val="16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укрытие в защитных сооружениях;</w:t>
      </w:r>
    </w:p>
    <w:p w:rsidR="00401443" w:rsidRPr="00492C28" w:rsidRDefault="00401443" w:rsidP="00450B3B">
      <w:pPr>
        <w:widowControl w:val="0"/>
        <w:numPr>
          <w:ilvl w:val="0"/>
          <w:numId w:val="16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прием медикаментов и эвакуация;</w:t>
      </w:r>
    </w:p>
    <w:p w:rsidR="00401443" w:rsidRPr="00492C28" w:rsidRDefault="00401443" w:rsidP="00450B3B">
      <w:pPr>
        <w:widowControl w:val="0"/>
        <w:numPr>
          <w:ilvl w:val="0"/>
          <w:numId w:val="16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укрытие в защитных сооружениях, использование средств индивидуальной защиты, эвакуации и рассредоточение.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5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243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243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  <w:t>4.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Частичная санитарная обработка проводится:</w:t>
      </w:r>
    </w:p>
    <w:p w:rsidR="00401443" w:rsidRPr="00492C28" w:rsidRDefault="00401443" w:rsidP="00450B3B">
      <w:pPr>
        <w:widowControl w:val="0"/>
        <w:numPr>
          <w:ilvl w:val="0"/>
          <w:numId w:val="17"/>
        </w:numPr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в очаге катастрофы не позднее 8-12 час после воздействия;</w:t>
      </w:r>
    </w:p>
    <w:p w:rsidR="00401443" w:rsidRPr="00492C28" w:rsidRDefault="00401443" w:rsidP="00450B3B">
      <w:pPr>
        <w:widowControl w:val="0"/>
        <w:numPr>
          <w:ilvl w:val="0"/>
          <w:numId w:val="17"/>
        </w:numPr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эффективно специальными препаратами; </w:t>
      </w:r>
    </w:p>
    <w:p w:rsidR="00401443" w:rsidRPr="00492C28" w:rsidRDefault="00401443" w:rsidP="00450B3B">
      <w:pPr>
        <w:widowControl w:val="0"/>
        <w:numPr>
          <w:ilvl w:val="0"/>
          <w:numId w:val="17"/>
        </w:numPr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кожи, глаз, зева;</w:t>
      </w:r>
    </w:p>
    <w:p w:rsidR="00401443" w:rsidRPr="00492C28" w:rsidRDefault="00401443" w:rsidP="00450B3B">
      <w:pPr>
        <w:widowControl w:val="0"/>
        <w:numPr>
          <w:ilvl w:val="0"/>
          <w:numId w:val="18"/>
        </w:numPr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с помощью подручных средств;</w:t>
      </w:r>
    </w:p>
    <w:p w:rsidR="00401443" w:rsidRPr="00492C28" w:rsidRDefault="00401443" w:rsidP="00450B3B">
      <w:pPr>
        <w:widowControl w:val="0"/>
        <w:numPr>
          <w:ilvl w:val="0"/>
          <w:numId w:val="18"/>
        </w:numPr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хлорной известью.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536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4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536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4"/>
          <w:sz w:val="24"/>
          <w:szCs w:val="24"/>
          <w:lang w:eastAsia="ru-RU"/>
        </w:rPr>
        <w:t>5.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Основные мероприятия, направленные на обеспечение радиационной безопасности населения на территории следа радиоактивного облака: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24"/>
          <w:sz w:val="24"/>
          <w:szCs w:val="24"/>
          <w:lang w:eastAsia="ru-RU"/>
        </w:rPr>
        <w:t>1)</w:t>
      </w:r>
      <w:r w:rsidRPr="00492C28">
        <w:rPr>
          <w:rFonts w:ascii="Times New Roman" w:hAnsi="Times New Roman"/>
          <w:sz w:val="24"/>
          <w:szCs w:val="24"/>
          <w:lang w:eastAsia="ru-RU"/>
        </w:rPr>
        <w:tab/>
        <w:t>защита от внешнего гамма-облучения и радиоактивных веществ, дозиметрический контроль;</w:t>
      </w:r>
    </w:p>
    <w:p w:rsidR="00401443" w:rsidRPr="00492C28" w:rsidRDefault="00401443" w:rsidP="00450B3B">
      <w:pPr>
        <w:widowControl w:val="0"/>
        <w:numPr>
          <w:ilvl w:val="0"/>
          <w:numId w:val="19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укрытие в убежищах, полная санитарная обработка по выходе из них;</w:t>
      </w:r>
    </w:p>
    <w:p w:rsidR="00401443" w:rsidRPr="00492C28" w:rsidRDefault="00401443" w:rsidP="00450B3B">
      <w:pPr>
        <w:widowControl w:val="0"/>
        <w:numPr>
          <w:ilvl w:val="0"/>
          <w:numId w:val="19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защита от внутреннего и внешнего облучения;</w:t>
      </w:r>
    </w:p>
    <w:p w:rsidR="00401443" w:rsidRPr="00492C28" w:rsidRDefault="00401443" w:rsidP="00450B3B">
      <w:pPr>
        <w:widowControl w:val="0"/>
        <w:numPr>
          <w:ilvl w:val="0"/>
          <w:numId w:val="19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нахождение в зданиях;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5)укрытие в противорадиационных укрытиях.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1, 3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238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8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238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8"/>
          <w:sz w:val="24"/>
          <w:szCs w:val="24"/>
          <w:lang w:eastAsia="ru-RU"/>
        </w:rPr>
        <w:t>6.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 xml:space="preserve">Основные организационные мероприятия </w:t>
      </w:r>
      <w:r w:rsidRPr="00492C28">
        <w:rPr>
          <w:rFonts w:ascii="Times New Roman" w:hAnsi="Times New Roman"/>
          <w:caps/>
          <w:sz w:val="24"/>
          <w:szCs w:val="24"/>
          <w:lang w:eastAsia="ru-RU"/>
        </w:rPr>
        <w:t>по ликвидации медико-санитарных последствий аварий на ядерном реакторе:</w:t>
      </w:r>
    </w:p>
    <w:p w:rsidR="00401443" w:rsidRPr="00492C28" w:rsidRDefault="00401443" w:rsidP="00450B3B">
      <w:pPr>
        <w:widowControl w:val="0"/>
        <w:numPr>
          <w:ilvl w:val="0"/>
          <w:numId w:val="20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обеспечение средствами индивидуальной защиты, организация оказания первой медицинской помощи в очаге, эвакуация персонала и населения, организация лечения больных в ОЛБ;</w:t>
      </w:r>
    </w:p>
    <w:p w:rsidR="00401443" w:rsidRPr="00492C28" w:rsidRDefault="00401443" w:rsidP="00450B3B">
      <w:pPr>
        <w:widowControl w:val="0"/>
        <w:numPr>
          <w:ilvl w:val="0"/>
          <w:numId w:val="20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проведение радиационной профилактики, ограничение поступления радионуклидов с пищей и водой, дезактивация (по показаниям), дозиметрический контроль, контроль за состоянием внешней среды, индивидуальная и коллективная защита персонала и населения, оказание медицинской помощи;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3)эвакуация персонала и населения, радиологический контроль, лечение пораженных, дезактивация;</w:t>
      </w:r>
    </w:p>
    <w:p w:rsidR="00401443" w:rsidRPr="00492C28" w:rsidRDefault="00401443" w:rsidP="00450B3B">
      <w:pPr>
        <w:widowControl w:val="0"/>
        <w:numPr>
          <w:ilvl w:val="0"/>
          <w:numId w:val="21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дезактивация территории;</w:t>
      </w:r>
    </w:p>
    <w:p w:rsidR="00401443" w:rsidRPr="00492C28" w:rsidRDefault="00401443" w:rsidP="00450B3B">
      <w:pPr>
        <w:widowControl w:val="0"/>
        <w:numPr>
          <w:ilvl w:val="0"/>
          <w:numId w:val="21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lastRenderedPageBreak/>
        <w:t>радиационная разведка.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2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699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699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  <w:t>7.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>База создания бригад экстренного санитарно-эпидемиологического надзора:</w:t>
      </w:r>
    </w:p>
    <w:p w:rsidR="00401443" w:rsidRPr="00492C28" w:rsidRDefault="00401443" w:rsidP="00450B3B">
      <w:pPr>
        <w:widowControl w:val="0"/>
        <w:numPr>
          <w:ilvl w:val="0"/>
          <w:numId w:val="22"/>
        </w:numPr>
        <w:shd w:val="clear" w:color="auto" w:fill="FFFFFF"/>
        <w:tabs>
          <w:tab w:val="num" w:pos="0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*центры государственного санитарно-эпидемиологического надзора;</w:t>
      </w:r>
    </w:p>
    <w:p w:rsidR="00401443" w:rsidRPr="00492C28" w:rsidRDefault="00401443" w:rsidP="00450B3B">
      <w:pPr>
        <w:widowControl w:val="0"/>
        <w:numPr>
          <w:ilvl w:val="0"/>
          <w:numId w:val="22"/>
        </w:numPr>
        <w:shd w:val="clear" w:color="auto" w:fill="FFFFFF"/>
        <w:tabs>
          <w:tab w:val="num" w:pos="0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станции скорой медицинской помощи;</w:t>
      </w:r>
    </w:p>
    <w:p w:rsidR="00401443" w:rsidRPr="00492C28" w:rsidRDefault="00401443" w:rsidP="00450B3B">
      <w:pPr>
        <w:widowControl w:val="0"/>
        <w:numPr>
          <w:ilvl w:val="0"/>
          <w:numId w:val="22"/>
        </w:numPr>
        <w:shd w:val="clear" w:color="auto" w:fill="FFFFFF"/>
        <w:tabs>
          <w:tab w:val="num" w:pos="0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центры медицины катастроф;</w:t>
      </w:r>
    </w:p>
    <w:p w:rsidR="00401443" w:rsidRPr="00492C28" w:rsidRDefault="00401443" w:rsidP="00450B3B">
      <w:pPr>
        <w:widowControl w:val="0"/>
        <w:numPr>
          <w:ilvl w:val="0"/>
          <w:numId w:val="22"/>
        </w:numPr>
        <w:shd w:val="clear" w:color="auto" w:fill="FFFFFF"/>
        <w:tabs>
          <w:tab w:val="num" w:pos="0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при подвижном госпитале;</w:t>
      </w:r>
    </w:p>
    <w:p w:rsidR="00401443" w:rsidRPr="00492C28" w:rsidRDefault="00401443" w:rsidP="00450B3B">
      <w:pPr>
        <w:widowControl w:val="0"/>
        <w:numPr>
          <w:ilvl w:val="0"/>
          <w:numId w:val="22"/>
        </w:numPr>
        <w:shd w:val="clear" w:color="auto" w:fill="FFFFFF"/>
        <w:tabs>
          <w:tab w:val="num" w:pos="0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Министерство здравоохранения и медицинской промышленности.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82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4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82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4"/>
          <w:sz w:val="24"/>
          <w:szCs w:val="24"/>
          <w:lang w:eastAsia="ru-RU"/>
        </w:rPr>
        <w:t>8.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Содержание работы радиологических лабораторий Центров санитарно-эпидемического надзора по организации радиационной безопасности населения на территории следа радиоактивного облака:</w:t>
      </w:r>
    </w:p>
    <w:p w:rsidR="00401443" w:rsidRPr="00492C28" w:rsidRDefault="00401443" w:rsidP="00450B3B">
      <w:pPr>
        <w:widowControl w:val="0"/>
        <w:numPr>
          <w:ilvl w:val="0"/>
          <w:numId w:val="23"/>
        </w:numPr>
        <w:shd w:val="clear" w:color="auto" w:fill="FFFFFF"/>
        <w:tabs>
          <w:tab w:val="num" w:pos="0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5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обеспечение населения индивидуальными средствами защиты, организация дозиметрического контроля среди населения;</w:t>
      </w:r>
    </w:p>
    <w:p w:rsidR="00401443" w:rsidRPr="00492C28" w:rsidRDefault="00401443" w:rsidP="00450B3B">
      <w:pPr>
        <w:widowControl w:val="0"/>
        <w:numPr>
          <w:ilvl w:val="0"/>
          <w:numId w:val="23"/>
        </w:numPr>
        <w:shd w:val="clear" w:color="auto" w:fill="FFFFFF"/>
        <w:tabs>
          <w:tab w:val="num" w:pos="0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контроль за радиоактивностью внешней среды, пищевого сырья, продуктов питания и воды; организация дозиметрического контроля;</w:t>
      </w:r>
    </w:p>
    <w:p w:rsidR="00401443" w:rsidRPr="00492C28" w:rsidRDefault="00401443" w:rsidP="00450B3B">
      <w:pPr>
        <w:widowControl w:val="0"/>
        <w:numPr>
          <w:ilvl w:val="0"/>
          <w:numId w:val="23"/>
        </w:numPr>
        <w:shd w:val="clear" w:color="auto" w:fill="FFFFFF"/>
        <w:tabs>
          <w:tab w:val="num" w:pos="0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определение режимов защиты населения от внешнего гамма-излучения; организация и Проведение лабораторного контроля по определению пригодности продуктов питания и воды;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4)разработка правил и инструкций; </w:t>
      </w:r>
      <w:r w:rsidRPr="00492C28">
        <w:rPr>
          <w:rFonts w:ascii="Times New Roman" w:hAnsi="Times New Roman"/>
          <w:spacing w:val="-2"/>
          <w:sz w:val="24"/>
          <w:szCs w:val="24"/>
          <w:lang w:eastAsia="ru-RU"/>
        </w:rPr>
        <w:t>5) расследование аварийных ситуаций.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2"/>
          <w:sz w:val="24"/>
          <w:szCs w:val="24"/>
          <w:lang w:eastAsia="ru-RU"/>
        </w:rPr>
        <w:t>Правильный ответ 2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01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5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01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5"/>
          <w:sz w:val="24"/>
          <w:szCs w:val="24"/>
          <w:lang w:eastAsia="ru-RU"/>
        </w:rPr>
        <w:t>9.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Контроль продуктов питания и пищевого сырья, зараженных радиоактивными веществами, АХОВ и бактериальными, средствами проводится:</w:t>
      </w:r>
    </w:p>
    <w:p w:rsidR="00401443" w:rsidRPr="00492C28" w:rsidRDefault="00401443" w:rsidP="00450B3B">
      <w:pPr>
        <w:widowControl w:val="0"/>
        <w:numPr>
          <w:ilvl w:val="0"/>
          <w:numId w:val="24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специальными лабораториями;</w:t>
      </w:r>
    </w:p>
    <w:p w:rsidR="00401443" w:rsidRPr="00492C28" w:rsidRDefault="00401443" w:rsidP="00450B3B">
      <w:pPr>
        <w:widowControl w:val="0"/>
        <w:numPr>
          <w:ilvl w:val="0"/>
          <w:numId w:val="24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учреждениями службы медицины катастроф;</w:t>
      </w:r>
    </w:p>
    <w:p w:rsidR="00401443" w:rsidRPr="00492C28" w:rsidRDefault="00401443" w:rsidP="00450B3B">
      <w:pPr>
        <w:widowControl w:val="0"/>
        <w:numPr>
          <w:ilvl w:val="0"/>
          <w:numId w:val="24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*учреждениями сети наблюдения и лабораторного контроля ГО РФ;</w:t>
      </w:r>
    </w:p>
    <w:p w:rsidR="00401443" w:rsidRPr="00492C28" w:rsidRDefault="00401443" w:rsidP="00450B3B">
      <w:pPr>
        <w:widowControl w:val="0"/>
        <w:numPr>
          <w:ilvl w:val="0"/>
          <w:numId w:val="24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*центрами Госсанэпиднадзора;</w:t>
      </w:r>
    </w:p>
    <w:p w:rsidR="00401443" w:rsidRPr="00492C28" w:rsidRDefault="00401443" w:rsidP="00450B3B">
      <w:pPr>
        <w:widowControl w:val="0"/>
        <w:numPr>
          <w:ilvl w:val="0"/>
          <w:numId w:val="24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пищевыми лабораториями.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3, 4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421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421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  <w:t>10.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Табельные медицинские средства индивидуальной защиты населения в ЧС: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 ватно-марлевая повязка, изолирующий противогаз;</w:t>
      </w:r>
    </w:p>
    <w:p w:rsidR="00401443" w:rsidRPr="00492C28" w:rsidRDefault="00401443" w:rsidP="00450B3B">
      <w:pPr>
        <w:widowControl w:val="0"/>
        <w:numPr>
          <w:ilvl w:val="0"/>
          <w:numId w:val="25"/>
        </w:numPr>
        <w:shd w:val="clear" w:color="auto" w:fill="FFFFFF"/>
        <w:tabs>
          <w:tab w:val="num" w:pos="0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аптечка индивидуальная АИ-2, индивидуальный, перевязочный и противохимический пакеты ИПП-8, ИПП-10;</w:t>
      </w:r>
    </w:p>
    <w:p w:rsidR="00401443" w:rsidRPr="00492C28" w:rsidRDefault="00401443" w:rsidP="00450B3B">
      <w:pPr>
        <w:widowControl w:val="0"/>
        <w:numPr>
          <w:ilvl w:val="0"/>
          <w:numId w:val="25"/>
        </w:numPr>
        <w:shd w:val="clear" w:color="auto" w:fill="FFFFFF"/>
        <w:tabs>
          <w:tab w:val="num" w:pos="0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противогаз ГП-5, ГП-7, противохимический пакет ИПП-8, фильтрующая одежда;</w:t>
      </w:r>
    </w:p>
    <w:p w:rsidR="00401443" w:rsidRPr="00492C28" w:rsidRDefault="00401443" w:rsidP="00450B3B">
      <w:pPr>
        <w:widowControl w:val="0"/>
        <w:numPr>
          <w:ilvl w:val="0"/>
          <w:numId w:val="25"/>
        </w:numPr>
        <w:shd w:val="clear" w:color="auto" w:fill="FFFFFF"/>
        <w:tabs>
          <w:tab w:val="num" w:pos="0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противорадиационное укрытие, убежища, противогаз ГП-5;</w:t>
      </w:r>
    </w:p>
    <w:p w:rsidR="00401443" w:rsidRPr="00492C28" w:rsidRDefault="00401443" w:rsidP="00450B3B">
      <w:pPr>
        <w:widowControl w:val="0"/>
        <w:numPr>
          <w:ilvl w:val="0"/>
          <w:numId w:val="25"/>
        </w:numPr>
        <w:shd w:val="clear" w:color="auto" w:fill="FFFFFF"/>
        <w:tabs>
          <w:tab w:val="num" w:pos="0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средства защиты органов дыхания, средства защиты кожи.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2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73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73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>11. Глубина зоны заражения АХОВ определяется: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 количеством выброшенного (вылившегося) при аварии вещества, скоростью ветра, степенью вертикальной устойчивости воздуха, характером местности;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2)характером местности, количеством выброшенного (вылившегося) вещества, агрегатным состоянием вещества, состоянием вертикальной устойчивости воздуха;</w:t>
      </w:r>
    </w:p>
    <w:p w:rsidR="00401443" w:rsidRPr="00492C28" w:rsidRDefault="00401443" w:rsidP="00450B3B">
      <w:pPr>
        <w:widowControl w:val="0"/>
        <w:numPr>
          <w:ilvl w:val="0"/>
          <w:numId w:val="2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lastRenderedPageBreak/>
        <w:t>агрегатным состоянием вещества, характером местности, степенью вертикальной устойчивости воздуха, температурой воздуха;</w:t>
      </w:r>
    </w:p>
    <w:p w:rsidR="00401443" w:rsidRPr="00492C28" w:rsidRDefault="00401443" w:rsidP="00450B3B">
      <w:pPr>
        <w:widowControl w:val="0"/>
        <w:numPr>
          <w:ilvl w:val="0"/>
          <w:numId w:val="2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не определяется;</w:t>
      </w:r>
    </w:p>
    <w:p w:rsidR="00401443" w:rsidRPr="00492C28" w:rsidRDefault="00401443" w:rsidP="00450B3B">
      <w:pPr>
        <w:widowControl w:val="0"/>
        <w:numPr>
          <w:ilvl w:val="0"/>
          <w:numId w:val="2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характером местности, стойкостью вещества, скоростью ветра, температурой воздуха.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1.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73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73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  <w:t>12.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Очагом поражения АХОВ называют:</w:t>
      </w:r>
    </w:p>
    <w:p w:rsidR="00401443" w:rsidRPr="00492C28" w:rsidRDefault="00401443" w:rsidP="00450B3B">
      <w:pPr>
        <w:widowControl w:val="0"/>
        <w:numPr>
          <w:ilvl w:val="0"/>
          <w:numId w:val="3"/>
        </w:numPr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территорию, в пределах которой в результате аварии на химически опасном объекте произошли массовые поражения людей;</w:t>
      </w:r>
    </w:p>
    <w:p w:rsidR="00401443" w:rsidRPr="00492C28" w:rsidRDefault="00401443" w:rsidP="00450B3B">
      <w:pPr>
        <w:widowControl w:val="0"/>
        <w:numPr>
          <w:ilvl w:val="0"/>
          <w:numId w:val="3"/>
        </w:numPr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территорию, на которой могут быть массовые поражения людей;</w:t>
      </w:r>
    </w:p>
    <w:p w:rsidR="00401443" w:rsidRPr="00492C28" w:rsidRDefault="00401443" w:rsidP="00450B3B">
      <w:pPr>
        <w:widowControl w:val="0"/>
        <w:numPr>
          <w:ilvl w:val="0"/>
          <w:numId w:val="4"/>
        </w:numPr>
        <w:shd w:val="clear" w:color="auto" w:fill="FFFFFF"/>
        <w:tabs>
          <w:tab w:val="num" w:pos="0"/>
          <w:tab w:val="left" w:pos="97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местность, опасную для здоровья и жизни людей вследствие действия АХОВ;</w:t>
      </w:r>
    </w:p>
    <w:p w:rsidR="00401443" w:rsidRPr="00492C28" w:rsidRDefault="00401443" w:rsidP="00450B3B">
      <w:pPr>
        <w:widowControl w:val="0"/>
        <w:numPr>
          <w:ilvl w:val="0"/>
          <w:numId w:val="4"/>
        </w:numPr>
        <w:shd w:val="clear" w:color="auto" w:fill="FFFFFF"/>
        <w:tabs>
          <w:tab w:val="num" w:pos="0"/>
          <w:tab w:val="left" w:pos="97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местность, зараженную АХОВ в пределах опасных для здоровья и жизни людей;</w:t>
      </w:r>
    </w:p>
    <w:p w:rsidR="00401443" w:rsidRPr="00492C28" w:rsidRDefault="00401443" w:rsidP="00450B3B">
      <w:pPr>
        <w:widowControl w:val="0"/>
        <w:numPr>
          <w:ilvl w:val="0"/>
          <w:numId w:val="4"/>
        </w:numPr>
        <w:shd w:val="clear" w:color="auto" w:fill="FFFFFF"/>
        <w:tabs>
          <w:tab w:val="num" w:pos="0"/>
          <w:tab w:val="left" w:pos="97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территорию, подвергшуюся заражению АХОВ вследствие аварии на химически опасном объекте.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7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3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3"/>
          <w:sz w:val="24"/>
          <w:szCs w:val="24"/>
          <w:lang w:eastAsia="ru-RU"/>
        </w:rPr>
        <w:t>13.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Исходные данные для определения величины и структуры потерь населения в зоне заражения АХОВ:</w:t>
      </w:r>
    </w:p>
    <w:p w:rsidR="00401443" w:rsidRPr="00492C28" w:rsidRDefault="00401443" w:rsidP="00450B3B">
      <w:pPr>
        <w:widowControl w:val="0"/>
        <w:numPr>
          <w:ilvl w:val="0"/>
          <w:numId w:val="5"/>
        </w:numPr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5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площадь зоны заражения, плотность населения в зоне заражения, условия нахождения людей (открыто, в простейших укрытиях, зданиях), обеспеченность противогазами;</w:t>
      </w:r>
    </w:p>
    <w:p w:rsidR="00401443" w:rsidRPr="00492C28" w:rsidRDefault="00401443" w:rsidP="00450B3B">
      <w:pPr>
        <w:widowControl w:val="0"/>
        <w:numPr>
          <w:ilvl w:val="0"/>
          <w:numId w:val="5"/>
        </w:numPr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концентрация вещества в воздухе, наличие противогазов, метеоусловия, характер местности;</w:t>
      </w:r>
    </w:p>
    <w:p w:rsidR="00401443" w:rsidRPr="00492C28" w:rsidRDefault="00401443" w:rsidP="00450B3B">
      <w:pPr>
        <w:widowControl w:val="0"/>
        <w:numPr>
          <w:ilvl w:val="0"/>
          <w:numId w:val="5"/>
        </w:numPr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агрегатное состояние вещества в момент аварии, внезапность выброса (разлива) вещества, наличие средств защиты, метеоусловия;</w:t>
      </w:r>
    </w:p>
    <w:p w:rsidR="00401443" w:rsidRPr="00492C28" w:rsidRDefault="00401443" w:rsidP="00450B3B">
      <w:pPr>
        <w:widowControl w:val="0"/>
        <w:numPr>
          <w:ilvl w:val="0"/>
          <w:numId w:val="5"/>
        </w:numPr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токсичность вещества, масштаб аварии, метеоусловия, наличие средств защиты;</w:t>
      </w:r>
    </w:p>
    <w:p w:rsidR="00401443" w:rsidRPr="00492C28" w:rsidRDefault="00401443" w:rsidP="00450B3B">
      <w:pPr>
        <w:widowControl w:val="0"/>
        <w:numPr>
          <w:ilvl w:val="0"/>
          <w:numId w:val="5"/>
        </w:numPr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время суток, масштаб разлива вещества, наличие средств защиты, готовность здравоохранения к ликвидации последствий аварии.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680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6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680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6"/>
          <w:sz w:val="24"/>
          <w:szCs w:val="24"/>
          <w:lang w:eastAsia="ru-RU"/>
        </w:rPr>
        <w:t>14.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Основные метеорологические факторы, определяющие стойкость АХОВ: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 температура и влажность воздуха, осадки;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2) степень вертикальной устойчивости воздуха, температура воздуха, скорость ветра;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3) степень вертикальной устойчивости воздуха, влажность воздуха, скорость ветра;</w:t>
      </w:r>
    </w:p>
    <w:p w:rsidR="00401443" w:rsidRPr="00492C28" w:rsidRDefault="00401443" w:rsidP="00450B3B">
      <w:pPr>
        <w:widowControl w:val="0"/>
        <w:numPr>
          <w:ilvl w:val="0"/>
          <w:numId w:val="6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скорость ветра, температура воздуха, температура почвы;</w:t>
      </w:r>
    </w:p>
    <w:p w:rsidR="00401443" w:rsidRPr="00492C28" w:rsidRDefault="00401443" w:rsidP="00450B3B">
      <w:pPr>
        <w:widowControl w:val="0"/>
        <w:numPr>
          <w:ilvl w:val="0"/>
          <w:numId w:val="6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влажность воздуха, осадки, температура подстилающей поверхности.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2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426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6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426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6"/>
          <w:sz w:val="24"/>
          <w:szCs w:val="24"/>
          <w:lang w:eastAsia="ru-RU"/>
        </w:rPr>
        <w:t>15.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Величина потерь населения вследствие аварии на химически опасном объекте определяется (основные факторы):</w:t>
      </w:r>
    </w:p>
    <w:p w:rsidR="00401443" w:rsidRPr="00492C28" w:rsidRDefault="00401443" w:rsidP="00450B3B">
      <w:pPr>
        <w:widowControl w:val="0"/>
        <w:numPr>
          <w:ilvl w:val="0"/>
          <w:numId w:val="7"/>
        </w:numPr>
        <w:shd w:val="clear" w:color="auto" w:fill="FFFFFF"/>
        <w:tabs>
          <w:tab w:val="num" w:pos="0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масштабами заражения (площадь зоны заражения), плотностью населения, степенью защиты;</w:t>
      </w:r>
    </w:p>
    <w:p w:rsidR="00401443" w:rsidRPr="00492C28" w:rsidRDefault="00401443" w:rsidP="00450B3B">
      <w:pPr>
        <w:widowControl w:val="0"/>
        <w:numPr>
          <w:ilvl w:val="0"/>
          <w:numId w:val="7"/>
        </w:numPr>
        <w:shd w:val="clear" w:color="auto" w:fill="FFFFFF"/>
        <w:tabs>
          <w:tab w:val="num" w:pos="0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метеоусловиями, степенью защиты, площадью зоны заражения;</w:t>
      </w:r>
    </w:p>
    <w:p w:rsidR="00401443" w:rsidRPr="00492C28" w:rsidRDefault="00401443" w:rsidP="00450B3B">
      <w:pPr>
        <w:widowControl w:val="0"/>
        <w:numPr>
          <w:ilvl w:val="0"/>
          <w:numId w:val="7"/>
        </w:numPr>
        <w:shd w:val="clear" w:color="auto" w:fill="FFFFFF"/>
        <w:tabs>
          <w:tab w:val="num" w:pos="0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наличием противогазов, количеством АХОВ и площадью их разлива, скоростью ветра;</w:t>
      </w:r>
    </w:p>
    <w:p w:rsidR="00401443" w:rsidRPr="00492C28" w:rsidRDefault="00401443" w:rsidP="00450B3B">
      <w:pPr>
        <w:widowControl w:val="0"/>
        <w:numPr>
          <w:ilvl w:val="0"/>
          <w:numId w:val="7"/>
        </w:numPr>
        <w:shd w:val="clear" w:color="auto" w:fill="FFFFFF"/>
        <w:tabs>
          <w:tab w:val="num" w:pos="0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метеоусловиями, местом нахождения людей, наличием средств индивидуальной защиты;</w:t>
      </w:r>
    </w:p>
    <w:p w:rsidR="00401443" w:rsidRPr="00492C28" w:rsidRDefault="00401443" w:rsidP="00450B3B">
      <w:pPr>
        <w:widowControl w:val="0"/>
        <w:numPr>
          <w:ilvl w:val="0"/>
          <w:numId w:val="7"/>
        </w:numPr>
        <w:shd w:val="clear" w:color="auto" w:fill="FFFFFF"/>
        <w:tabs>
          <w:tab w:val="num" w:pos="0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масштабами химически опасного объекта, плотностью населения, временем суток.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lastRenderedPageBreak/>
        <w:t>Правильный ответ 1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426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2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426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2"/>
          <w:sz w:val="24"/>
          <w:szCs w:val="24"/>
          <w:lang w:eastAsia="ru-RU"/>
        </w:rPr>
        <w:t>16.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Перечисленные вещества относятся к быстродействующим АХОВ:</w:t>
      </w:r>
    </w:p>
    <w:p w:rsidR="00401443" w:rsidRPr="00492C28" w:rsidRDefault="00401443" w:rsidP="00450B3B">
      <w:pPr>
        <w:widowControl w:val="0"/>
        <w:numPr>
          <w:ilvl w:val="0"/>
          <w:numId w:val="8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хлор, аммиак, синильная кислота;</w:t>
      </w:r>
    </w:p>
    <w:p w:rsidR="00401443" w:rsidRPr="00492C28" w:rsidRDefault="00401443" w:rsidP="00450B3B">
      <w:pPr>
        <w:widowControl w:val="0"/>
        <w:numPr>
          <w:ilvl w:val="0"/>
          <w:numId w:val="8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фосген, аммиак, хлор; 3)акрилонитрил, окислы азота, фосген; 4) диоксин, хлорацетоцетон;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1"/>
          <w:sz w:val="24"/>
          <w:szCs w:val="24"/>
          <w:lang w:eastAsia="ru-RU"/>
        </w:rPr>
        <w:t>5) фосген, хлор, диоксин.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1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4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4"/>
          <w:sz w:val="24"/>
          <w:szCs w:val="24"/>
          <w:lang w:eastAsia="ru-RU"/>
        </w:rPr>
        <w:t>17.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По характеру токсического воздействия аммиак относится к группе веществ:</w:t>
      </w:r>
    </w:p>
    <w:p w:rsidR="00401443" w:rsidRPr="00492C28" w:rsidRDefault="00401443" w:rsidP="00450B3B">
      <w:pPr>
        <w:widowControl w:val="0"/>
        <w:numPr>
          <w:ilvl w:val="0"/>
          <w:numId w:val="9"/>
        </w:numPr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5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преимущественно удушающего действия;</w:t>
      </w:r>
    </w:p>
    <w:p w:rsidR="00401443" w:rsidRPr="00492C28" w:rsidRDefault="00401443" w:rsidP="00450B3B">
      <w:pPr>
        <w:widowControl w:val="0"/>
        <w:numPr>
          <w:ilvl w:val="0"/>
          <w:numId w:val="9"/>
        </w:numPr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преимущественно общеядовитого действия; </w:t>
      </w:r>
    </w:p>
    <w:p w:rsidR="00401443" w:rsidRPr="00492C28" w:rsidRDefault="00401443" w:rsidP="00450B3B">
      <w:pPr>
        <w:widowControl w:val="0"/>
        <w:numPr>
          <w:ilvl w:val="0"/>
          <w:numId w:val="9"/>
        </w:numPr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нейротропных ядов;</w:t>
      </w:r>
    </w:p>
    <w:p w:rsidR="00401443" w:rsidRPr="00492C28" w:rsidRDefault="00401443" w:rsidP="00450B3B">
      <w:pPr>
        <w:widowControl w:val="0"/>
        <w:numPr>
          <w:ilvl w:val="0"/>
          <w:numId w:val="10"/>
        </w:numPr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обладающих удушающим и нейротропным действиями;</w:t>
      </w:r>
    </w:p>
    <w:p w:rsidR="00401443" w:rsidRPr="00492C28" w:rsidRDefault="00401443" w:rsidP="00450B3B">
      <w:pPr>
        <w:widowControl w:val="0"/>
        <w:numPr>
          <w:ilvl w:val="0"/>
          <w:numId w:val="10"/>
        </w:numPr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метаболических ядов.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4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2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2"/>
          <w:sz w:val="24"/>
          <w:szCs w:val="24"/>
          <w:lang w:eastAsia="ru-RU"/>
        </w:rPr>
        <w:t>18.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Диоксин по характеру токсического действия относится к группе веществ:</w:t>
      </w:r>
    </w:p>
    <w:p w:rsidR="00401443" w:rsidRPr="00492C28" w:rsidRDefault="00401443" w:rsidP="00450B3B">
      <w:pPr>
        <w:widowControl w:val="0"/>
        <w:numPr>
          <w:ilvl w:val="0"/>
          <w:numId w:val="11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*метаболических ядов;</w:t>
      </w:r>
    </w:p>
    <w:p w:rsidR="00401443" w:rsidRPr="00492C28" w:rsidRDefault="00401443" w:rsidP="00450B3B">
      <w:pPr>
        <w:widowControl w:val="0"/>
        <w:numPr>
          <w:ilvl w:val="0"/>
          <w:numId w:val="11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1"/>
          <w:sz w:val="24"/>
          <w:szCs w:val="24"/>
          <w:lang w:eastAsia="ru-RU"/>
        </w:rPr>
        <w:t>нейротропных ядов;</w:t>
      </w:r>
    </w:p>
    <w:p w:rsidR="00401443" w:rsidRPr="00492C28" w:rsidRDefault="00401443" w:rsidP="00450B3B">
      <w:pPr>
        <w:widowControl w:val="0"/>
        <w:numPr>
          <w:ilvl w:val="0"/>
          <w:numId w:val="11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1"/>
          <w:sz w:val="24"/>
          <w:szCs w:val="24"/>
          <w:lang w:eastAsia="ru-RU"/>
        </w:rPr>
        <w:t>удушающего действия;</w:t>
      </w:r>
    </w:p>
    <w:p w:rsidR="00401443" w:rsidRPr="00492C28" w:rsidRDefault="00401443" w:rsidP="00450B3B">
      <w:pPr>
        <w:widowControl w:val="0"/>
        <w:numPr>
          <w:ilvl w:val="0"/>
          <w:numId w:val="11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3"/>
          <w:sz w:val="24"/>
          <w:szCs w:val="24"/>
          <w:lang w:eastAsia="ru-RU"/>
        </w:rPr>
        <w:t xml:space="preserve">общеядовитого действия; </w:t>
      </w:r>
      <w:r w:rsidRPr="00492C28">
        <w:rPr>
          <w:rFonts w:ascii="Times New Roman" w:hAnsi="Times New Roman"/>
          <w:sz w:val="24"/>
          <w:szCs w:val="24"/>
          <w:lang w:eastAsia="ru-RU"/>
        </w:rPr>
        <w:t>5)не является АХОВ.</w:t>
      </w:r>
    </w:p>
    <w:p w:rsidR="00401443" w:rsidRPr="00492C28" w:rsidRDefault="00401443" w:rsidP="00450B3B">
      <w:pPr>
        <w:widowControl w:val="0"/>
        <w:numPr>
          <w:ilvl w:val="0"/>
          <w:numId w:val="11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3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3"/>
          <w:sz w:val="24"/>
          <w:szCs w:val="24"/>
          <w:lang w:eastAsia="ru-RU"/>
        </w:rPr>
        <w:t>19.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Удушающим и общеядовитым действием обладают:</w:t>
      </w:r>
    </w:p>
    <w:p w:rsidR="00401443" w:rsidRPr="00492C28" w:rsidRDefault="00401443" w:rsidP="00450B3B">
      <w:pPr>
        <w:widowControl w:val="0"/>
        <w:numPr>
          <w:ilvl w:val="0"/>
          <w:numId w:val="12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акрилонитрил, окислы азота;</w:t>
      </w:r>
    </w:p>
    <w:p w:rsidR="00401443" w:rsidRPr="00492C28" w:rsidRDefault="00401443" w:rsidP="00450B3B">
      <w:pPr>
        <w:widowControl w:val="0"/>
        <w:numPr>
          <w:ilvl w:val="0"/>
          <w:numId w:val="12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синильная кислота, окислы азота;</w:t>
      </w:r>
    </w:p>
    <w:p w:rsidR="00401443" w:rsidRPr="00492C28" w:rsidRDefault="00401443" w:rsidP="00450B3B">
      <w:pPr>
        <w:widowControl w:val="0"/>
        <w:numPr>
          <w:ilvl w:val="0"/>
          <w:numId w:val="12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акрилонитрил, синильная кислота;</w:t>
      </w:r>
    </w:p>
    <w:p w:rsidR="00401443" w:rsidRPr="00492C28" w:rsidRDefault="00401443" w:rsidP="00450B3B">
      <w:pPr>
        <w:widowControl w:val="0"/>
        <w:numPr>
          <w:ilvl w:val="0"/>
          <w:numId w:val="12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1"/>
          <w:sz w:val="24"/>
          <w:szCs w:val="24"/>
          <w:lang w:eastAsia="ru-RU"/>
        </w:rPr>
        <w:t>хлор, окислы азота;</w:t>
      </w:r>
    </w:p>
    <w:p w:rsidR="00401443" w:rsidRPr="00492C28" w:rsidRDefault="00401443" w:rsidP="00450B3B">
      <w:pPr>
        <w:widowControl w:val="0"/>
        <w:numPr>
          <w:ilvl w:val="0"/>
          <w:numId w:val="12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2"/>
          <w:sz w:val="24"/>
          <w:szCs w:val="24"/>
          <w:lang w:eastAsia="ru-RU"/>
        </w:rPr>
        <w:t>аммиак, диоксин.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2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  <w:t>20.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Нейротропными ядами являются: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1"/>
          <w:sz w:val="24"/>
          <w:szCs w:val="24"/>
          <w:lang w:eastAsia="ru-RU"/>
        </w:rPr>
        <w:t xml:space="preserve">1) фосфорорганические соединения (ФОС), сероуглерод; </w:t>
      </w:r>
      <w:r w:rsidRPr="00492C28">
        <w:rPr>
          <w:rFonts w:ascii="Times New Roman" w:hAnsi="Times New Roman"/>
          <w:sz w:val="24"/>
          <w:szCs w:val="24"/>
          <w:lang w:eastAsia="ru-RU"/>
        </w:rPr>
        <w:t>2)ФОС, диоксин;</w:t>
      </w:r>
    </w:p>
    <w:p w:rsidR="00401443" w:rsidRPr="00492C28" w:rsidRDefault="00401443" w:rsidP="00450B3B">
      <w:pPr>
        <w:widowControl w:val="0"/>
        <w:numPr>
          <w:ilvl w:val="0"/>
          <w:numId w:val="13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сероуглерод, диоксин;</w:t>
      </w:r>
    </w:p>
    <w:p w:rsidR="00401443" w:rsidRPr="00492C28" w:rsidRDefault="00401443" w:rsidP="00450B3B">
      <w:pPr>
        <w:widowControl w:val="0"/>
        <w:numPr>
          <w:ilvl w:val="0"/>
          <w:numId w:val="13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1"/>
          <w:sz w:val="24"/>
          <w:szCs w:val="24"/>
          <w:lang w:eastAsia="ru-RU"/>
        </w:rPr>
        <w:t>диоксин, углерод;</w:t>
      </w:r>
    </w:p>
    <w:p w:rsidR="00401443" w:rsidRPr="00492C28" w:rsidRDefault="00401443" w:rsidP="00450B3B">
      <w:pPr>
        <w:widowControl w:val="0"/>
        <w:numPr>
          <w:ilvl w:val="0"/>
          <w:numId w:val="13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3"/>
          <w:sz w:val="24"/>
          <w:szCs w:val="24"/>
          <w:lang w:eastAsia="ru-RU"/>
        </w:rPr>
        <w:t>ФОС, аммиак.</w:t>
      </w:r>
    </w:p>
    <w:p w:rsidR="00401443" w:rsidRPr="00492C28" w:rsidRDefault="00401443" w:rsidP="00450B3B">
      <w:pPr>
        <w:widowControl w:val="0"/>
        <w:numPr>
          <w:ilvl w:val="0"/>
          <w:numId w:val="13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3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426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426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>21. Для оперативной деятельности Службы в центрах медицины катастроф хранятся:</w:t>
      </w:r>
    </w:p>
    <w:p w:rsidR="00401443" w:rsidRPr="00492C28" w:rsidRDefault="00401443" w:rsidP="00450B3B">
      <w:pPr>
        <w:widowControl w:val="0"/>
        <w:numPr>
          <w:ilvl w:val="0"/>
          <w:numId w:val="38"/>
        </w:numPr>
        <w:shd w:val="clear" w:color="auto" w:fill="FFFFFF"/>
        <w:tabs>
          <w:tab w:val="num" w:pos="0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5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укладки для бригад постоянной готовности из расчета 40 кг на 50 пострадавших;</w:t>
      </w:r>
    </w:p>
    <w:p w:rsidR="00401443" w:rsidRPr="00492C28" w:rsidRDefault="00401443" w:rsidP="00450B3B">
      <w:pPr>
        <w:widowControl w:val="0"/>
        <w:numPr>
          <w:ilvl w:val="0"/>
          <w:numId w:val="38"/>
        </w:numPr>
        <w:shd w:val="clear" w:color="auto" w:fill="FFFFFF"/>
        <w:tabs>
          <w:tab w:val="num" w:pos="0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материально-технические и медикаментозные средства;</w:t>
      </w:r>
    </w:p>
    <w:p w:rsidR="00401443" w:rsidRPr="00492C28" w:rsidRDefault="00401443" w:rsidP="00450B3B">
      <w:pPr>
        <w:widowControl w:val="0"/>
        <w:numPr>
          <w:ilvl w:val="0"/>
          <w:numId w:val="38"/>
        </w:numPr>
        <w:shd w:val="clear" w:color="auto" w:fill="FFFFFF"/>
        <w:tabs>
          <w:tab w:val="num" w:pos="0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резерв медтехники и санитарно-технического имущества;</w:t>
      </w:r>
    </w:p>
    <w:p w:rsidR="00401443" w:rsidRPr="00492C28" w:rsidRDefault="00401443" w:rsidP="00450B3B">
      <w:pPr>
        <w:widowControl w:val="0"/>
        <w:numPr>
          <w:ilvl w:val="0"/>
          <w:numId w:val="38"/>
        </w:numPr>
        <w:shd w:val="clear" w:color="auto" w:fill="FFFFFF"/>
        <w:tabs>
          <w:tab w:val="num" w:pos="0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медикаменты для ликвидации последствий катастроф;</w:t>
      </w:r>
    </w:p>
    <w:p w:rsidR="00401443" w:rsidRPr="00492C28" w:rsidRDefault="00401443" w:rsidP="00450B3B">
      <w:pPr>
        <w:widowControl w:val="0"/>
        <w:numPr>
          <w:ilvl w:val="0"/>
          <w:numId w:val="38"/>
        </w:numPr>
        <w:shd w:val="clear" w:color="auto" w:fill="FFFFFF"/>
        <w:tabs>
          <w:tab w:val="num" w:pos="0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информация об аварии.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766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766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  <w:lastRenderedPageBreak/>
        <w:t>22.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Основное место хранения медицинского имущества формирований службы медицины катастроф:</w:t>
      </w:r>
    </w:p>
    <w:p w:rsidR="00401443" w:rsidRPr="00492C28" w:rsidRDefault="00401443" w:rsidP="00450B3B">
      <w:pPr>
        <w:widowControl w:val="0"/>
        <w:numPr>
          <w:ilvl w:val="0"/>
          <w:numId w:val="39"/>
        </w:numPr>
        <w:shd w:val="clear" w:color="auto" w:fill="FFFFFF"/>
        <w:tabs>
          <w:tab w:val="num" w:pos="0"/>
          <w:tab w:val="left" w:pos="103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5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сами формирования;</w:t>
      </w:r>
    </w:p>
    <w:p w:rsidR="00401443" w:rsidRPr="00492C28" w:rsidRDefault="00401443" w:rsidP="00450B3B">
      <w:pPr>
        <w:widowControl w:val="0"/>
        <w:numPr>
          <w:ilvl w:val="0"/>
          <w:numId w:val="39"/>
        </w:numPr>
        <w:shd w:val="clear" w:color="auto" w:fill="FFFFFF"/>
        <w:tabs>
          <w:tab w:val="num" w:pos="0"/>
          <w:tab w:val="left" w:pos="103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учреждения-формирователи;</w:t>
      </w:r>
    </w:p>
    <w:p w:rsidR="00401443" w:rsidRPr="00492C28" w:rsidRDefault="00401443" w:rsidP="00450B3B">
      <w:pPr>
        <w:widowControl w:val="0"/>
        <w:numPr>
          <w:ilvl w:val="0"/>
          <w:numId w:val="39"/>
        </w:numPr>
        <w:shd w:val="clear" w:color="auto" w:fill="FFFFFF"/>
        <w:tabs>
          <w:tab w:val="num" w:pos="0"/>
          <w:tab w:val="left" w:pos="103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3"/>
          <w:sz w:val="24"/>
          <w:szCs w:val="24"/>
          <w:lang w:eastAsia="ru-RU"/>
        </w:rPr>
        <w:t>склады ГО;</w:t>
      </w:r>
    </w:p>
    <w:p w:rsidR="00401443" w:rsidRPr="00492C28" w:rsidRDefault="00401443" w:rsidP="00450B3B">
      <w:pPr>
        <w:widowControl w:val="0"/>
        <w:numPr>
          <w:ilvl w:val="0"/>
          <w:numId w:val="39"/>
        </w:numPr>
        <w:shd w:val="clear" w:color="auto" w:fill="FFFFFF"/>
        <w:tabs>
          <w:tab w:val="num" w:pos="0"/>
          <w:tab w:val="left" w:pos="103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аптеки лечебных учреждений;</w:t>
      </w:r>
    </w:p>
    <w:p w:rsidR="00401443" w:rsidRPr="00492C28" w:rsidRDefault="00401443" w:rsidP="00450B3B">
      <w:pPr>
        <w:widowControl w:val="0"/>
        <w:numPr>
          <w:ilvl w:val="0"/>
          <w:numId w:val="39"/>
        </w:numPr>
        <w:shd w:val="clear" w:color="auto" w:fill="FFFFFF"/>
        <w:tabs>
          <w:tab w:val="num" w:pos="0"/>
          <w:tab w:val="left" w:pos="103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склады "Медтехника" и "Росфармация".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103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2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502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5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502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5"/>
          <w:sz w:val="24"/>
          <w:szCs w:val="24"/>
          <w:lang w:eastAsia="ru-RU"/>
        </w:rPr>
        <w:t xml:space="preserve">23. 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>Классификация ЧС  по  масштабу   распространения последствий:</w:t>
      </w:r>
    </w:p>
    <w:p w:rsidR="00401443" w:rsidRPr="00492C28" w:rsidRDefault="00401443" w:rsidP="00450B3B">
      <w:pPr>
        <w:widowControl w:val="0"/>
        <w:numPr>
          <w:ilvl w:val="0"/>
          <w:numId w:val="40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происшествия, аварии, стихийные бедствия;</w:t>
      </w:r>
    </w:p>
    <w:p w:rsidR="00401443" w:rsidRPr="00492C28" w:rsidRDefault="00401443" w:rsidP="00450B3B">
      <w:pPr>
        <w:widowControl w:val="0"/>
        <w:numPr>
          <w:ilvl w:val="0"/>
          <w:numId w:val="40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частные, объектовые, местные, региональные, глобальные; </w:t>
      </w:r>
    </w:p>
    <w:p w:rsidR="00401443" w:rsidRPr="00492C28" w:rsidRDefault="00401443" w:rsidP="00450B3B">
      <w:pPr>
        <w:widowControl w:val="0"/>
        <w:numPr>
          <w:ilvl w:val="0"/>
          <w:numId w:val="40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цех, территория, округ, республика;</w:t>
      </w:r>
    </w:p>
    <w:p w:rsidR="00401443" w:rsidRPr="00492C28" w:rsidRDefault="00401443" w:rsidP="00450B3B">
      <w:pPr>
        <w:widowControl w:val="0"/>
        <w:numPr>
          <w:ilvl w:val="0"/>
          <w:numId w:val="41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муниципальные, окружные, городские;</w:t>
      </w:r>
    </w:p>
    <w:p w:rsidR="00401443" w:rsidRPr="00492C28" w:rsidRDefault="00401443" w:rsidP="00450B3B">
      <w:pPr>
        <w:widowControl w:val="0"/>
        <w:numPr>
          <w:ilvl w:val="0"/>
          <w:numId w:val="41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транспортные, производственные.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2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502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502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>24.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Ведущий вид радиоактивного воздействия на следе радиоактивного облака при ядерном взрыве:</w:t>
      </w:r>
    </w:p>
    <w:p w:rsidR="00401443" w:rsidRPr="00492C28" w:rsidRDefault="00401443" w:rsidP="00450B3B">
      <w:pPr>
        <w:widowControl w:val="0"/>
        <w:numPr>
          <w:ilvl w:val="0"/>
          <w:numId w:val="42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внешнее гамма-излучение;</w:t>
      </w:r>
    </w:p>
    <w:p w:rsidR="00401443" w:rsidRPr="00492C28" w:rsidRDefault="00401443" w:rsidP="00450B3B">
      <w:pPr>
        <w:widowControl w:val="0"/>
        <w:numPr>
          <w:ilvl w:val="0"/>
          <w:numId w:val="42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инкорпорация радиоактивных веществ с пищей;</w:t>
      </w:r>
    </w:p>
    <w:p w:rsidR="00401443" w:rsidRPr="00492C28" w:rsidRDefault="00401443" w:rsidP="00450B3B">
      <w:pPr>
        <w:widowControl w:val="0"/>
        <w:numPr>
          <w:ilvl w:val="0"/>
          <w:numId w:val="42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инкорпорация радиоактивных веществ с вдыхаемым воздухом;</w:t>
      </w:r>
    </w:p>
    <w:p w:rsidR="00401443" w:rsidRPr="00492C28" w:rsidRDefault="00401443" w:rsidP="00450B3B">
      <w:pPr>
        <w:widowControl w:val="0"/>
        <w:numPr>
          <w:ilvl w:val="0"/>
          <w:numId w:val="42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1"/>
          <w:sz w:val="24"/>
          <w:szCs w:val="24"/>
          <w:lang w:eastAsia="ru-RU"/>
        </w:rPr>
        <w:t>нарушение иммунитета;</w:t>
      </w:r>
    </w:p>
    <w:p w:rsidR="00401443" w:rsidRPr="00492C28" w:rsidRDefault="00401443" w:rsidP="00450B3B">
      <w:pPr>
        <w:widowControl w:val="0"/>
        <w:numPr>
          <w:ilvl w:val="0"/>
          <w:numId w:val="42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биологическое воздействие.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502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3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502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3"/>
          <w:sz w:val="24"/>
          <w:szCs w:val="24"/>
          <w:lang w:eastAsia="ru-RU"/>
        </w:rPr>
        <w:t>25.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Ведущий фактор опасности локальных радиационных выпадений:</w:t>
      </w:r>
    </w:p>
    <w:p w:rsidR="00401443" w:rsidRPr="00492C28" w:rsidRDefault="00401443" w:rsidP="00450B3B">
      <w:pPr>
        <w:widowControl w:val="0"/>
        <w:numPr>
          <w:ilvl w:val="0"/>
          <w:numId w:val="43"/>
        </w:numPr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внешнее гамма-излучение;</w:t>
      </w:r>
    </w:p>
    <w:p w:rsidR="00401443" w:rsidRPr="00492C28" w:rsidRDefault="00401443" w:rsidP="00450B3B">
      <w:pPr>
        <w:widowControl w:val="0"/>
        <w:numPr>
          <w:ilvl w:val="0"/>
          <w:numId w:val="43"/>
        </w:numPr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контакт кожи с радиоактивными веществами; </w:t>
      </w:r>
    </w:p>
    <w:p w:rsidR="00401443" w:rsidRPr="00492C28" w:rsidRDefault="00401443" w:rsidP="00450B3B">
      <w:pPr>
        <w:widowControl w:val="0"/>
        <w:numPr>
          <w:ilvl w:val="0"/>
          <w:numId w:val="43"/>
        </w:numPr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1"/>
          <w:sz w:val="24"/>
          <w:szCs w:val="24"/>
          <w:lang w:eastAsia="ru-RU"/>
        </w:rPr>
        <w:t>инкорпорация изотопа йода-131,</w:t>
      </w:r>
    </w:p>
    <w:p w:rsidR="00401443" w:rsidRPr="00492C28" w:rsidRDefault="00401443" w:rsidP="00450B3B">
      <w:pPr>
        <w:widowControl w:val="0"/>
        <w:numPr>
          <w:ilvl w:val="0"/>
          <w:numId w:val="44"/>
        </w:numPr>
        <w:shd w:val="clear" w:color="auto" w:fill="FFFFFF"/>
        <w:tabs>
          <w:tab w:val="num" w:pos="0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увеличение заболеваемости;</w:t>
      </w:r>
    </w:p>
    <w:p w:rsidR="00401443" w:rsidRPr="00492C28" w:rsidRDefault="00401443" w:rsidP="00450B3B">
      <w:pPr>
        <w:widowControl w:val="0"/>
        <w:numPr>
          <w:ilvl w:val="0"/>
          <w:numId w:val="44"/>
        </w:numPr>
        <w:shd w:val="clear" w:color="auto" w:fill="FFFFFF"/>
        <w:tabs>
          <w:tab w:val="num" w:pos="0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нарушение герметичности установки.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598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6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598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6"/>
          <w:sz w:val="24"/>
          <w:szCs w:val="24"/>
          <w:lang w:eastAsia="ru-RU"/>
        </w:rPr>
        <w:t>26.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Нормы радиационной безопасности для населения, проживающего в районе атомной электростанции: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1)50 бэр в год; 60 бэр в течение 70 лет; 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2) 5 бэр в год; 60 бэр в течение 60 лет; 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3) 0,5 бэр в год; 35 бэр в течение 70 лет;</w:t>
      </w:r>
    </w:p>
    <w:p w:rsidR="00401443" w:rsidRPr="00492C28" w:rsidRDefault="00401443" w:rsidP="00450B3B">
      <w:pPr>
        <w:widowControl w:val="0"/>
        <w:numPr>
          <w:ilvl w:val="0"/>
          <w:numId w:val="45"/>
        </w:numPr>
        <w:shd w:val="clear" w:color="auto" w:fill="FFFFFF"/>
        <w:tabs>
          <w:tab w:val="num" w:pos="0"/>
          <w:tab w:val="left" w:pos="103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5"/>
          <w:sz w:val="24"/>
          <w:szCs w:val="24"/>
          <w:lang w:eastAsia="ru-RU"/>
        </w:rPr>
        <w:t>12 рентген;</w:t>
      </w:r>
    </w:p>
    <w:p w:rsidR="00401443" w:rsidRPr="00492C28" w:rsidRDefault="00401443" w:rsidP="00450B3B">
      <w:pPr>
        <w:widowControl w:val="0"/>
        <w:numPr>
          <w:ilvl w:val="0"/>
          <w:numId w:val="45"/>
        </w:numPr>
        <w:shd w:val="clear" w:color="auto" w:fill="FFFFFF"/>
        <w:tabs>
          <w:tab w:val="num" w:pos="0"/>
          <w:tab w:val="left" w:pos="103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не нормируется.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103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3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92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8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92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8"/>
          <w:sz w:val="24"/>
          <w:szCs w:val="24"/>
          <w:lang w:eastAsia="ru-RU"/>
        </w:rPr>
        <w:t>27.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Показания к проведению специальной обработки в целях удаления радиоактивных веществ с незащищенных участков кожи:</w:t>
      </w:r>
    </w:p>
    <w:p w:rsidR="00401443" w:rsidRPr="00492C28" w:rsidRDefault="00401443" w:rsidP="00450B3B">
      <w:pPr>
        <w:widowControl w:val="0"/>
        <w:numPr>
          <w:ilvl w:val="0"/>
          <w:numId w:val="46"/>
        </w:numPr>
        <w:shd w:val="clear" w:color="auto" w:fill="FFFFFF"/>
        <w:tabs>
          <w:tab w:val="num" w:pos="0"/>
          <w:tab w:val="left" w:pos="103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из какой зоны загрязнения радиоактивными веществами поступил пострадавший;</w:t>
      </w:r>
    </w:p>
    <w:p w:rsidR="00401443" w:rsidRPr="00492C28" w:rsidRDefault="00401443" w:rsidP="00450B3B">
      <w:pPr>
        <w:widowControl w:val="0"/>
        <w:numPr>
          <w:ilvl w:val="0"/>
          <w:numId w:val="46"/>
        </w:numPr>
        <w:shd w:val="clear" w:color="auto" w:fill="FFFFFF"/>
        <w:tabs>
          <w:tab w:val="num" w:pos="0"/>
          <w:tab w:val="left" w:pos="103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мощность дозы на коже и время контакта радиоактивных веществ;</w:t>
      </w:r>
    </w:p>
    <w:p w:rsidR="00401443" w:rsidRPr="00492C28" w:rsidRDefault="00401443" w:rsidP="00450B3B">
      <w:pPr>
        <w:widowControl w:val="0"/>
        <w:numPr>
          <w:ilvl w:val="0"/>
          <w:numId w:val="46"/>
        </w:numPr>
        <w:shd w:val="clear" w:color="auto" w:fill="FFFFFF"/>
        <w:tabs>
          <w:tab w:val="num" w:pos="0"/>
          <w:tab w:val="left" w:pos="103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время контакта радиоактивных веществ с кожей;</w:t>
      </w:r>
    </w:p>
    <w:p w:rsidR="00401443" w:rsidRPr="00492C28" w:rsidRDefault="00401443" w:rsidP="00450B3B">
      <w:pPr>
        <w:widowControl w:val="0"/>
        <w:numPr>
          <w:ilvl w:val="0"/>
          <w:numId w:val="46"/>
        </w:numPr>
        <w:shd w:val="clear" w:color="auto" w:fill="FFFFFF"/>
        <w:tabs>
          <w:tab w:val="num" w:pos="0"/>
          <w:tab w:val="left" w:pos="103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lastRenderedPageBreak/>
        <w:t>выпадение радиоактивных аэрозолей;</w:t>
      </w:r>
    </w:p>
    <w:p w:rsidR="00401443" w:rsidRPr="00492C28" w:rsidRDefault="00401443" w:rsidP="00450B3B">
      <w:pPr>
        <w:widowControl w:val="0"/>
        <w:numPr>
          <w:ilvl w:val="0"/>
          <w:numId w:val="46"/>
        </w:numPr>
        <w:shd w:val="clear" w:color="auto" w:fill="FFFFFF"/>
        <w:tabs>
          <w:tab w:val="num" w:pos="0"/>
          <w:tab w:val="left" w:pos="103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опасность облучения.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103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2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589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6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589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6"/>
          <w:sz w:val="24"/>
          <w:szCs w:val="24"/>
          <w:lang w:eastAsia="ru-RU"/>
        </w:rPr>
        <w:t>28.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Продукты питания, представляющие опасность на территории следа радиоактивного облака: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1)мясо и молоко животных, выпасаемых на загрязненных пастбищах;</w:t>
      </w:r>
    </w:p>
    <w:p w:rsidR="00401443" w:rsidRPr="00492C28" w:rsidRDefault="00401443" w:rsidP="00450B3B">
      <w:pPr>
        <w:widowControl w:val="0"/>
        <w:numPr>
          <w:ilvl w:val="0"/>
          <w:numId w:val="47"/>
        </w:numPr>
        <w:shd w:val="clear" w:color="auto" w:fill="FFFFFF"/>
        <w:tabs>
          <w:tab w:val="num" w:pos="0"/>
          <w:tab w:val="left" w:pos="103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мясо и молоко животных, выпасаемых на загрязненных пастбищах, урожай на корню;</w:t>
      </w:r>
    </w:p>
    <w:p w:rsidR="00401443" w:rsidRPr="00492C28" w:rsidRDefault="00401443" w:rsidP="00450B3B">
      <w:pPr>
        <w:widowControl w:val="0"/>
        <w:numPr>
          <w:ilvl w:val="0"/>
          <w:numId w:val="47"/>
        </w:numPr>
        <w:shd w:val="clear" w:color="auto" w:fill="FFFFFF"/>
        <w:tabs>
          <w:tab w:val="num" w:pos="0"/>
          <w:tab w:val="left" w:pos="103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овощи и фрукты;</w:t>
      </w:r>
    </w:p>
    <w:p w:rsidR="00401443" w:rsidRPr="00492C28" w:rsidRDefault="00401443" w:rsidP="00450B3B">
      <w:pPr>
        <w:widowControl w:val="0"/>
        <w:numPr>
          <w:ilvl w:val="0"/>
          <w:numId w:val="48"/>
        </w:numPr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3"/>
          <w:sz w:val="24"/>
          <w:szCs w:val="24"/>
          <w:lang w:eastAsia="ru-RU"/>
        </w:rPr>
        <w:t>рыба;</w:t>
      </w:r>
    </w:p>
    <w:p w:rsidR="00401443" w:rsidRPr="00492C28" w:rsidRDefault="00401443" w:rsidP="00450B3B">
      <w:pPr>
        <w:widowControl w:val="0"/>
        <w:numPr>
          <w:ilvl w:val="0"/>
          <w:numId w:val="48"/>
        </w:numPr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масло, сливки, творог.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2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6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6"/>
          <w:sz w:val="24"/>
          <w:szCs w:val="24"/>
          <w:lang w:eastAsia="ru-RU"/>
        </w:rPr>
        <w:t>29.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Предельно допустимая доза однократного воздействия внешнего гамма-облучения на население, не приводящая к потере трудоспособности: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1) 200 бэр; </w:t>
      </w:r>
      <w:r w:rsidRPr="00492C28">
        <w:rPr>
          <w:rFonts w:ascii="Times New Roman" w:hAnsi="Times New Roman"/>
          <w:spacing w:val="-3"/>
          <w:sz w:val="24"/>
          <w:szCs w:val="24"/>
          <w:lang w:eastAsia="ru-RU"/>
        </w:rPr>
        <w:t xml:space="preserve">2) 0,5 рад; </w:t>
      </w:r>
      <w:r w:rsidRPr="00492C28">
        <w:rPr>
          <w:rFonts w:ascii="Times New Roman" w:hAnsi="Times New Roman"/>
          <w:sz w:val="24"/>
          <w:szCs w:val="24"/>
          <w:lang w:eastAsia="ru-RU"/>
        </w:rPr>
        <w:t xml:space="preserve">3) 50 рад; </w:t>
      </w:r>
      <w:r w:rsidRPr="00492C28">
        <w:rPr>
          <w:rFonts w:ascii="Times New Roman" w:hAnsi="Times New Roman"/>
          <w:spacing w:val="-2"/>
          <w:sz w:val="24"/>
          <w:szCs w:val="24"/>
          <w:lang w:eastAsia="ru-RU"/>
        </w:rPr>
        <w:t xml:space="preserve">4) 15 рад; </w:t>
      </w:r>
      <w:r w:rsidRPr="00492C28">
        <w:rPr>
          <w:rFonts w:ascii="Times New Roman" w:hAnsi="Times New Roman"/>
          <w:sz w:val="24"/>
          <w:szCs w:val="24"/>
          <w:lang w:eastAsia="ru-RU"/>
        </w:rPr>
        <w:t>5) 45 рад.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2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214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6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214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6"/>
          <w:sz w:val="24"/>
          <w:szCs w:val="24"/>
          <w:lang w:eastAsia="ru-RU"/>
        </w:rPr>
        <w:t>30.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 xml:space="preserve">Нормы радиационной безопасности для лиц категории А: 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21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 0,5 бэр в год; 35 бэр в течение 70 лет;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2) 35 бэр;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3) 5 бэр в год; 60 бэр в течение 70 лет;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4) 25 бэр;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5) 50 бэр в год; 100 бэр в течение 70 лет.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3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caps/>
          <w:sz w:val="24"/>
          <w:szCs w:val="24"/>
          <w:lang w:eastAsia="ru-RU"/>
        </w:rPr>
        <w:t>31. Правовыми основами мобилизационной подготовки и мобилизации являются: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 Конституция Российской Федерации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2) Указ Президента Российской Федерации от 21 апреля 2000 г. № 706 «Военная доктрина Российской Федерации»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3) Постановление правительства РФ №1113 от 5.11. 1995 г. «О единой государственной системе предупреждения и ликвидации ЧС»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caps/>
          <w:sz w:val="24"/>
          <w:szCs w:val="24"/>
          <w:lang w:eastAsia="ru-RU"/>
        </w:rPr>
        <w:t>Правильный ответ 1, 2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caps/>
          <w:sz w:val="24"/>
          <w:szCs w:val="24"/>
          <w:lang w:eastAsia="ru-RU"/>
        </w:rPr>
        <w:t>32. Основные направления мобилизационной подготовки и мобилизации касаются: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 экономики;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2) Вооруженных Сил, других войск, воинских формирований, специальных формирований.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3) национальной безопасности РФ.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1, 2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caps/>
          <w:sz w:val="24"/>
          <w:szCs w:val="24"/>
          <w:lang w:eastAsia="ru-RU"/>
        </w:rPr>
        <w:t>33. Периоды функционирования системы мобилизационных мероприятий: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 два периода (Мирного времени; Военного времени)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2) три периода (Мирного ; Переход с мирного на военное время; Военного времени;)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3) четыре периода (Мобподготовка; Мобилизация; Выполнение планов расчетного года; Демобилизация).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lastRenderedPageBreak/>
        <w:t>Правильный ответ 3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caps/>
          <w:sz w:val="24"/>
          <w:szCs w:val="24"/>
          <w:lang w:eastAsia="ru-RU"/>
        </w:rPr>
        <w:t>34. Мобилизационная подготовка это: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 комплекс мероприятий, проводимых в мирное время, по заблаговременной подготовке экономики Российской Федерации, к обеспечению защиты государства от вооруженного нападения и удовлетворению потребностей государства и нужд населения в военное время.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2) комплекс мероприятий по переводу экономики Российской Федерации на работу в условиях военного времени, переводу Вооруженных Сил Российской Федерации на организацию и состав военного времени.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3) комплекс мероприятий по подготовке здравоохранения РФ по медико-санитарному  обеспечению населения в ЧС.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caps/>
          <w:sz w:val="24"/>
          <w:szCs w:val="24"/>
          <w:lang w:eastAsia="ru-RU"/>
        </w:rPr>
        <w:t>35. Мобилизационные задания (заказы)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 совокупностью документов, отражающих все основные мероприятия, обеспечивающие планомерное и своевременное выполнение мобилизационных заданий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2) задания по поставкам продукции (работ, услуг) в расчетном году для государственных нужд в составе мобилизационного плана экономики Российской Федерации,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3) организации, обеспечивающие выполнение мобилизационных заданий (заказов) для государственных нужд.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2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caps/>
          <w:sz w:val="24"/>
          <w:szCs w:val="24"/>
          <w:lang w:eastAsia="ru-RU"/>
        </w:rPr>
        <w:t>36. Государственный резерв это: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 особый федеральный (общероссийский) запас материальных ценностей;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2) неснижаемый запас материальных ценностей (постоянно поддерживаемый объем хранения).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3) запасы мобилизационного резерва, которые  создаются для мобилизационных нужд Российской Феде рации.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1, 2, 3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37</w:t>
      </w:r>
      <w:r w:rsidRPr="00492C28">
        <w:rPr>
          <w:rFonts w:ascii="Times New Roman" w:hAnsi="Times New Roman"/>
          <w:iCs/>
          <w:sz w:val="24"/>
          <w:szCs w:val="24"/>
        </w:rPr>
        <w:t>.ГЛУБИНА ЗОНЫ ЗАРАЖЕНИЯ АХОВ ОПРЕДЕЛЯЕТСЯ: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1) количеством выброшенного (вылившегося) при аварии вещества, скоростью ветра, степенью вертикальной устойчивости воздуха, характером местности;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2)характером местности, количеством выброшенного (вылившегося) вещества, агрегатным состоянием вещества, состоянием вертикальной устойчивости воздуха;</w:t>
      </w:r>
    </w:p>
    <w:p w:rsidR="00401443" w:rsidRPr="00492C28" w:rsidRDefault="00401443" w:rsidP="00450B3B">
      <w:pPr>
        <w:numPr>
          <w:ilvl w:val="0"/>
          <w:numId w:val="2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агрегатным состоянием вещества, характером местности, степенью вертикальной устойчивости воздуха, температурой воздуха;</w:t>
      </w:r>
    </w:p>
    <w:p w:rsidR="00401443" w:rsidRPr="00492C28" w:rsidRDefault="00401443" w:rsidP="00450B3B">
      <w:pPr>
        <w:numPr>
          <w:ilvl w:val="0"/>
          <w:numId w:val="2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не определяется;</w:t>
      </w:r>
    </w:p>
    <w:p w:rsidR="00401443" w:rsidRPr="00492C28" w:rsidRDefault="00401443" w:rsidP="00450B3B">
      <w:pPr>
        <w:numPr>
          <w:ilvl w:val="0"/>
          <w:numId w:val="2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характером местности, стойкостью вещества, скоростью ветра, температурой воздуха.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Правильный ответ 1.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38</w:t>
      </w:r>
      <w:r w:rsidRPr="00492C28">
        <w:rPr>
          <w:rFonts w:ascii="Times New Roman" w:hAnsi="Times New Roman"/>
          <w:iCs/>
          <w:sz w:val="24"/>
          <w:szCs w:val="24"/>
        </w:rPr>
        <w:t>.</w:t>
      </w:r>
      <w:r w:rsidRPr="00492C28">
        <w:rPr>
          <w:rFonts w:ascii="Times New Roman" w:hAnsi="Times New Roman"/>
          <w:iCs/>
          <w:sz w:val="24"/>
          <w:szCs w:val="24"/>
        </w:rPr>
        <w:tab/>
        <w:t>ОЧАГОМ ПОРАЖЕНИЯ АХОВ НАЗЫВАЮТ:</w:t>
      </w:r>
    </w:p>
    <w:p w:rsidR="00401443" w:rsidRPr="00492C28" w:rsidRDefault="00401443" w:rsidP="00450B3B">
      <w:pPr>
        <w:numPr>
          <w:ilvl w:val="0"/>
          <w:numId w:val="3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территорию, в пределах которой в результате аварии на химически опасном объекте произошли массовые поражения людей;</w:t>
      </w:r>
    </w:p>
    <w:p w:rsidR="00401443" w:rsidRPr="00492C28" w:rsidRDefault="00401443" w:rsidP="00450B3B">
      <w:pPr>
        <w:numPr>
          <w:ilvl w:val="0"/>
          <w:numId w:val="3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территорию, на которой могут быть массовые поражения людей;</w:t>
      </w:r>
    </w:p>
    <w:p w:rsidR="00401443" w:rsidRPr="00492C28" w:rsidRDefault="00401443" w:rsidP="00450B3B">
      <w:pPr>
        <w:numPr>
          <w:ilvl w:val="0"/>
          <w:numId w:val="4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местность, опасную для здоровья и жизни людей вследствие действия АХОВ;</w:t>
      </w:r>
    </w:p>
    <w:p w:rsidR="00401443" w:rsidRPr="00492C28" w:rsidRDefault="00401443" w:rsidP="00450B3B">
      <w:pPr>
        <w:numPr>
          <w:ilvl w:val="0"/>
          <w:numId w:val="4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местность, зараженную АХОВ в пределах опасных для здоровья и жизни людей;</w:t>
      </w:r>
    </w:p>
    <w:p w:rsidR="00401443" w:rsidRPr="00492C28" w:rsidRDefault="00401443" w:rsidP="00450B3B">
      <w:pPr>
        <w:numPr>
          <w:ilvl w:val="0"/>
          <w:numId w:val="4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территорию, подвергшуюся заражению АХОВ вследствие аварии на химически опасном объекте.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lastRenderedPageBreak/>
        <w:t>Правильный ответ 1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39</w:t>
      </w:r>
      <w:r w:rsidRPr="00492C28">
        <w:rPr>
          <w:rFonts w:ascii="Times New Roman" w:hAnsi="Times New Roman"/>
          <w:iCs/>
          <w:sz w:val="24"/>
          <w:szCs w:val="24"/>
        </w:rPr>
        <w:t>.</w:t>
      </w:r>
      <w:r w:rsidRPr="00492C28">
        <w:rPr>
          <w:rFonts w:ascii="Times New Roman" w:hAnsi="Times New Roman"/>
          <w:iCs/>
          <w:sz w:val="24"/>
          <w:szCs w:val="24"/>
        </w:rPr>
        <w:tab/>
        <w:t>ИСХОДНЫЕ ДАННЫЕ ДЛЯ ОПРЕДЕЛЕНИЯ ВЕЛИЧИНЫ И СТРУКТУРЫ ПОТЕРЬ НАСЕЛЕНИЯ В ЗОНЕ ЗАРАЖЕНИЯ АХОВ:</w:t>
      </w:r>
    </w:p>
    <w:p w:rsidR="00401443" w:rsidRPr="00492C28" w:rsidRDefault="00401443" w:rsidP="00450B3B">
      <w:pPr>
        <w:numPr>
          <w:ilvl w:val="0"/>
          <w:numId w:val="5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площадь зоны заражения, плотность населения в зоне заражения, условия нахождения людей (открыто, в простейших укрытиях, зданиях), обеспеченность противогазами;</w:t>
      </w:r>
    </w:p>
    <w:p w:rsidR="00401443" w:rsidRPr="00492C28" w:rsidRDefault="00401443" w:rsidP="00450B3B">
      <w:pPr>
        <w:numPr>
          <w:ilvl w:val="0"/>
          <w:numId w:val="5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концентрация вещества в воздухе, наличие противогазов, метеоусловия, характер местности;</w:t>
      </w:r>
    </w:p>
    <w:p w:rsidR="00401443" w:rsidRPr="00492C28" w:rsidRDefault="00401443" w:rsidP="00450B3B">
      <w:pPr>
        <w:numPr>
          <w:ilvl w:val="0"/>
          <w:numId w:val="5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агрегатное состояние вещества в момент аварии, внезапность выброса (разлива) вещества, наличие средств защиты, метеоусловия;</w:t>
      </w:r>
    </w:p>
    <w:p w:rsidR="00401443" w:rsidRPr="00492C28" w:rsidRDefault="00401443" w:rsidP="00450B3B">
      <w:pPr>
        <w:numPr>
          <w:ilvl w:val="0"/>
          <w:numId w:val="5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токсичность вещества, масштаб аварии, метеоусловия, наличие средств защиты;</w:t>
      </w:r>
    </w:p>
    <w:p w:rsidR="00401443" w:rsidRPr="00492C28" w:rsidRDefault="00401443" w:rsidP="00450B3B">
      <w:pPr>
        <w:numPr>
          <w:ilvl w:val="0"/>
          <w:numId w:val="5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время суток, масштаб разлива вещества, наличие средств защиты, готовность здравоохранения к ликвидации последствий аварии.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Правильный ответ 1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iCs/>
          <w:sz w:val="24"/>
          <w:szCs w:val="24"/>
        </w:rPr>
        <w:t>4</w:t>
      </w:r>
      <w:r>
        <w:rPr>
          <w:rFonts w:ascii="Times New Roman" w:hAnsi="Times New Roman"/>
          <w:iCs/>
          <w:sz w:val="24"/>
          <w:szCs w:val="24"/>
        </w:rPr>
        <w:t>0</w:t>
      </w:r>
      <w:r w:rsidRPr="00492C28">
        <w:rPr>
          <w:rFonts w:ascii="Times New Roman" w:hAnsi="Times New Roman"/>
          <w:iCs/>
          <w:sz w:val="24"/>
          <w:szCs w:val="24"/>
        </w:rPr>
        <w:t>.</w:t>
      </w:r>
      <w:r w:rsidRPr="00492C28">
        <w:rPr>
          <w:rFonts w:ascii="Times New Roman" w:hAnsi="Times New Roman"/>
          <w:iCs/>
          <w:sz w:val="24"/>
          <w:szCs w:val="24"/>
        </w:rPr>
        <w:tab/>
        <w:t>ОСНОВНЫЕ МЕТЕОРОЛОГИЧЕСКИЕ ФАКТОРЫ, ОПРЕДЕЛЯЮЩИЕ СТОЙКОСТЬ АХОВ: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1) температура и влажность воздуха, осадки;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2) степень вертикальной устойчивости воздуха, температура воздуха, скорость ветра;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3) степень вертикальной устойчивости воздуха, влажность воздуха, скорость ветра;</w:t>
      </w:r>
    </w:p>
    <w:p w:rsidR="00401443" w:rsidRPr="00492C28" w:rsidRDefault="00401443" w:rsidP="00450B3B">
      <w:pPr>
        <w:numPr>
          <w:ilvl w:val="0"/>
          <w:numId w:val="6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скорость ветра, температура воздуха, температура почвы;</w:t>
      </w:r>
    </w:p>
    <w:p w:rsidR="00401443" w:rsidRPr="00492C28" w:rsidRDefault="00401443" w:rsidP="00450B3B">
      <w:pPr>
        <w:numPr>
          <w:ilvl w:val="0"/>
          <w:numId w:val="6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влажность воздуха, осадки, температура подстилающей поверхности.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Правильный ответ 2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iCs/>
          <w:sz w:val="24"/>
          <w:szCs w:val="24"/>
        </w:rPr>
        <w:t>4</w:t>
      </w:r>
      <w:r>
        <w:rPr>
          <w:rFonts w:ascii="Times New Roman" w:hAnsi="Times New Roman"/>
          <w:iCs/>
          <w:sz w:val="24"/>
          <w:szCs w:val="24"/>
        </w:rPr>
        <w:t>1</w:t>
      </w:r>
      <w:r w:rsidRPr="00492C28">
        <w:rPr>
          <w:rFonts w:ascii="Times New Roman" w:hAnsi="Times New Roman"/>
          <w:iCs/>
          <w:sz w:val="24"/>
          <w:szCs w:val="24"/>
        </w:rPr>
        <w:t>.</w:t>
      </w:r>
      <w:r w:rsidRPr="00492C28">
        <w:rPr>
          <w:rFonts w:ascii="Times New Roman" w:hAnsi="Times New Roman"/>
          <w:iCs/>
          <w:sz w:val="24"/>
          <w:szCs w:val="24"/>
        </w:rPr>
        <w:tab/>
        <w:t>ВЕЛИЧИНА ПОТЕРЬ НАСЕЛЕНИЯ ВСЛЕДСТВИЕ АВАРИИ НА ХИМИЧЕСКИ ОПАСНОМ ОБЪЕКТЕ ОПРЕДЕЛЯЕТСЯ (ОСНОВНЫЕ ФАКТОРЫ):</w:t>
      </w:r>
    </w:p>
    <w:p w:rsidR="00401443" w:rsidRPr="00492C28" w:rsidRDefault="00401443" w:rsidP="00450B3B">
      <w:pPr>
        <w:numPr>
          <w:ilvl w:val="0"/>
          <w:numId w:val="7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масштабами заражения (площадь зоны заражения), плотностью населения, степенью защиты;</w:t>
      </w:r>
    </w:p>
    <w:p w:rsidR="00401443" w:rsidRPr="00492C28" w:rsidRDefault="00401443" w:rsidP="00450B3B">
      <w:pPr>
        <w:numPr>
          <w:ilvl w:val="0"/>
          <w:numId w:val="7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метеоусловиями, степенью защиты, площадью зоны заражения;</w:t>
      </w:r>
    </w:p>
    <w:p w:rsidR="00401443" w:rsidRPr="00492C28" w:rsidRDefault="00401443" w:rsidP="00450B3B">
      <w:pPr>
        <w:numPr>
          <w:ilvl w:val="0"/>
          <w:numId w:val="7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наличием противогазов, количеством АХОВ и площадью их разлива, скоростью ветра;</w:t>
      </w:r>
    </w:p>
    <w:p w:rsidR="00401443" w:rsidRPr="00492C28" w:rsidRDefault="00401443" w:rsidP="00450B3B">
      <w:pPr>
        <w:numPr>
          <w:ilvl w:val="0"/>
          <w:numId w:val="7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метеоусловиями, местом нахождения людей, наличием средств индивидуальной защиты;</w:t>
      </w:r>
    </w:p>
    <w:p w:rsidR="00401443" w:rsidRPr="00492C28" w:rsidRDefault="00401443" w:rsidP="00450B3B">
      <w:pPr>
        <w:numPr>
          <w:ilvl w:val="0"/>
          <w:numId w:val="7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масштабами химически опасного объекта, плотностью населения, временем суток.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Правильный ответ 1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iCs/>
          <w:sz w:val="24"/>
          <w:szCs w:val="24"/>
        </w:rPr>
        <w:t>4</w:t>
      </w:r>
      <w:r>
        <w:rPr>
          <w:rFonts w:ascii="Times New Roman" w:hAnsi="Times New Roman"/>
          <w:iCs/>
          <w:sz w:val="24"/>
          <w:szCs w:val="24"/>
        </w:rPr>
        <w:t>2</w:t>
      </w:r>
      <w:r w:rsidRPr="00492C28">
        <w:rPr>
          <w:rFonts w:ascii="Times New Roman" w:hAnsi="Times New Roman"/>
          <w:iCs/>
          <w:sz w:val="24"/>
          <w:szCs w:val="24"/>
        </w:rPr>
        <w:t>.</w:t>
      </w:r>
      <w:r w:rsidRPr="00492C28">
        <w:rPr>
          <w:rFonts w:ascii="Times New Roman" w:hAnsi="Times New Roman"/>
          <w:iCs/>
          <w:sz w:val="24"/>
          <w:szCs w:val="24"/>
        </w:rPr>
        <w:tab/>
        <w:t>ПЕРЕЧИСЛЕННЫЕ ВЕЩЕСТВА ОТНОСЯТСЯ К БЫСТРОДЕЙСТВУЮЩИМ АХОВ:</w:t>
      </w:r>
    </w:p>
    <w:p w:rsidR="00401443" w:rsidRPr="00492C28" w:rsidRDefault="00401443" w:rsidP="00450B3B">
      <w:pPr>
        <w:numPr>
          <w:ilvl w:val="0"/>
          <w:numId w:val="8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хлор, аммиак, синильная кислота;</w:t>
      </w:r>
    </w:p>
    <w:p w:rsidR="00401443" w:rsidRPr="00492C28" w:rsidRDefault="00401443" w:rsidP="00450B3B">
      <w:pPr>
        <w:numPr>
          <w:ilvl w:val="0"/>
          <w:numId w:val="8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фосген, аммиак, хлор; 3)акрилонитрил, окислы азота, фосген; 4) диоксин, хлорацетоцетон;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5) фосген, хлор, диоксин.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Правильный ответ 1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iCs/>
          <w:sz w:val="24"/>
          <w:szCs w:val="24"/>
        </w:rPr>
        <w:t>4</w:t>
      </w:r>
      <w:r>
        <w:rPr>
          <w:rFonts w:ascii="Times New Roman" w:hAnsi="Times New Roman"/>
          <w:iCs/>
          <w:sz w:val="24"/>
          <w:szCs w:val="24"/>
        </w:rPr>
        <w:t>3</w:t>
      </w:r>
      <w:r w:rsidRPr="00492C28">
        <w:rPr>
          <w:rFonts w:ascii="Times New Roman" w:hAnsi="Times New Roman"/>
          <w:iCs/>
          <w:sz w:val="24"/>
          <w:szCs w:val="24"/>
        </w:rPr>
        <w:t>.</w:t>
      </w:r>
      <w:r w:rsidRPr="00492C28">
        <w:rPr>
          <w:rFonts w:ascii="Times New Roman" w:hAnsi="Times New Roman"/>
          <w:iCs/>
          <w:sz w:val="24"/>
          <w:szCs w:val="24"/>
        </w:rPr>
        <w:tab/>
        <w:t>ПО ХАРАКТЕРУ ТОКСИЧЕСКОГО ВОЗДЕЙСТВИЯ АММИАК ОТНОСИТСЯ К ГРУППЕ ВЕЩЕСТВ:</w:t>
      </w:r>
    </w:p>
    <w:p w:rsidR="00401443" w:rsidRPr="00492C28" w:rsidRDefault="00401443" w:rsidP="00450B3B">
      <w:pPr>
        <w:numPr>
          <w:ilvl w:val="0"/>
          <w:numId w:val="9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преимущественно удушающего действия;</w:t>
      </w:r>
    </w:p>
    <w:p w:rsidR="00401443" w:rsidRPr="00492C28" w:rsidRDefault="00401443" w:rsidP="00450B3B">
      <w:pPr>
        <w:numPr>
          <w:ilvl w:val="0"/>
          <w:numId w:val="9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 xml:space="preserve">преимущественно общеядовитого действия; </w:t>
      </w:r>
    </w:p>
    <w:p w:rsidR="00401443" w:rsidRPr="00492C28" w:rsidRDefault="00401443" w:rsidP="00450B3B">
      <w:pPr>
        <w:numPr>
          <w:ilvl w:val="0"/>
          <w:numId w:val="9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нейротропных ядов;</w:t>
      </w:r>
    </w:p>
    <w:p w:rsidR="00401443" w:rsidRPr="00492C28" w:rsidRDefault="00401443" w:rsidP="00450B3B">
      <w:pPr>
        <w:numPr>
          <w:ilvl w:val="0"/>
          <w:numId w:val="10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lastRenderedPageBreak/>
        <w:t>обладающих удушающим и нейротропным действиями;</w:t>
      </w:r>
    </w:p>
    <w:p w:rsidR="00401443" w:rsidRPr="00492C28" w:rsidRDefault="00401443" w:rsidP="00450B3B">
      <w:pPr>
        <w:numPr>
          <w:ilvl w:val="0"/>
          <w:numId w:val="10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метаболических ядов.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Правильный ответ 4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243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4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243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iCs/>
          <w:caps/>
          <w:spacing w:val="-4"/>
          <w:sz w:val="24"/>
          <w:szCs w:val="24"/>
          <w:lang w:eastAsia="ru-RU"/>
        </w:rPr>
        <w:t>44</w:t>
      </w:r>
      <w:r w:rsidRPr="00492C28">
        <w:rPr>
          <w:rFonts w:ascii="Times New Roman" w:hAnsi="Times New Roman"/>
          <w:iCs/>
          <w:caps/>
          <w:spacing w:val="-4"/>
          <w:sz w:val="24"/>
          <w:szCs w:val="24"/>
          <w:lang w:eastAsia="ru-RU"/>
        </w:rPr>
        <w:t>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Основными способами защиты населения являются:</w:t>
      </w:r>
    </w:p>
    <w:p w:rsidR="00401443" w:rsidRPr="00492C28" w:rsidRDefault="00401443" w:rsidP="00450B3B">
      <w:pPr>
        <w:widowControl w:val="0"/>
        <w:numPr>
          <w:ilvl w:val="0"/>
          <w:numId w:val="16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5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оказание медицинской помощи;</w:t>
      </w:r>
    </w:p>
    <w:p w:rsidR="00401443" w:rsidRPr="00492C28" w:rsidRDefault="00401443" w:rsidP="00450B3B">
      <w:pPr>
        <w:widowControl w:val="0"/>
        <w:numPr>
          <w:ilvl w:val="0"/>
          <w:numId w:val="16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вывоз из очага катастрофы;</w:t>
      </w:r>
    </w:p>
    <w:p w:rsidR="00401443" w:rsidRPr="00492C28" w:rsidRDefault="00401443" w:rsidP="00450B3B">
      <w:pPr>
        <w:widowControl w:val="0"/>
        <w:numPr>
          <w:ilvl w:val="0"/>
          <w:numId w:val="16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укрытие в защитных сооружениях;</w:t>
      </w:r>
    </w:p>
    <w:p w:rsidR="00401443" w:rsidRPr="00492C28" w:rsidRDefault="00401443" w:rsidP="00450B3B">
      <w:pPr>
        <w:widowControl w:val="0"/>
        <w:numPr>
          <w:ilvl w:val="0"/>
          <w:numId w:val="16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прием медикаментов и эвакуация;</w:t>
      </w:r>
    </w:p>
    <w:p w:rsidR="00401443" w:rsidRPr="00492C28" w:rsidRDefault="00401443" w:rsidP="00450B3B">
      <w:pPr>
        <w:widowControl w:val="0"/>
        <w:numPr>
          <w:ilvl w:val="0"/>
          <w:numId w:val="16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укрытие в защитных сооружениях, использование средств индивидуальной защиты, эвакуации и рассредоточение.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5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243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243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  <w:t>45</w:t>
      </w:r>
      <w:r w:rsidRPr="00492C28"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  <w:t>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Частичная санитарная обработка проводится:</w:t>
      </w:r>
    </w:p>
    <w:p w:rsidR="00401443" w:rsidRPr="00492C28" w:rsidRDefault="00401443" w:rsidP="00450B3B">
      <w:pPr>
        <w:widowControl w:val="0"/>
        <w:numPr>
          <w:ilvl w:val="0"/>
          <w:numId w:val="17"/>
        </w:numPr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в очаге катастрофы не позднее 8-12 час после воздействия;</w:t>
      </w:r>
    </w:p>
    <w:p w:rsidR="00401443" w:rsidRPr="00492C28" w:rsidRDefault="00401443" w:rsidP="00450B3B">
      <w:pPr>
        <w:widowControl w:val="0"/>
        <w:numPr>
          <w:ilvl w:val="0"/>
          <w:numId w:val="17"/>
        </w:numPr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эффективно специальными препаратами; </w:t>
      </w:r>
    </w:p>
    <w:p w:rsidR="00401443" w:rsidRPr="00492C28" w:rsidRDefault="00401443" w:rsidP="00450B3B">
      <w:pPr>
        <w:widowControl w:val="0"/>
        <w:numPr>
          <w:ilvl w:val="0"/>
          <w:numId w:val="17"/>
        </w:numPr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кожи, глаз, зева;</w:t>
      </w:r>
    </w:p>
    <w:p w:rsidR="00401443" w:rsidRPr="00492C28" w:rsidRDefault="00401443" w:rsidP="00450B3B">
      <w:pPr>
        <w:widowControl w:val="0"/>
        <w:numPr>
          <w:ilvl w:val="0"/>
          <w:numId w:val="18"/>
        </w:numPr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с помощью подручных средств;</w:t>
      </w:r>
    </w:p>
    <w:p w:rsidR="00401443" w:rsidRPr="00492C28" w:rsidRDefault="00401443" w:rsidP="00450B3B">
      <w:pPr>
        <w:widowControl w:val="0"/>
        <w:numPr>
          <w:ilvl w:val="0"/>
          <w:numId w:val="18"/>
        </w:numPr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хлорной известью.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536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4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536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iCs/>
          <w:caps/>
          <w:spacing w:val="-4"/>
          <w:sz w:val="24"/>
          <w:szCs w:val="24"/>
          <w:lang w:eastAsia="ru-RU"/>
        </w:rPr>
        <w:t>46</w:t>
      </w:r>
      <w:r w:rsidRPr="00492C28">
        <w:rPr>
          <w:rFonts w:ascii="Times New Roman" w:hAnsi="Times New Roman"/>
          <w:iCs/>
          <w:caps/>
          <w:spacing w:val="-4"/>
          <w:sz w:val="24"/>
          <w:szCs w:val="24"/>
          <w:lang w:eastAsia="ru-RU"/>
        </w:rPr>
        <w:t>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Основные мероприятия, направленные на обеспечение радиационной безопасности населения на территории следа радиоактивного облака: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24"/>
          <w:sz w:val="24"/>
          <w:szCs w:val="24"/>
          <w:lang w:eastAsia="ru-RU"/>
        </w:rPr>
        <w:t>1)</w:t>
      </w:r>
      <w:r w:rsidRPr="00492C28">
        <w:rPr>
          <w:rFonts w:ascii="Times New Roman" w:hAnsi="Times New Roman"/>
          <w:sz w:val="24"/>
          <w:szCs w:val="24"/>
          <w:lang w:eastAsia="ru-RU"/>
        </w:rPr>
        <w:tab/>
        <w:t>защита от внешнего гамма-облучения и радиоактивных веществ, дозиметрический контроль;</w:t>
      </w:r>
    </w:p>
    <w:p w:rsidR="00401443" w:rsidRPr="00492C28" w:rsidRDefault="00401443" w:rsidP="00450B3B">
      <w:pPr>
        <w:widowControl w:val="0"/>
        <w:numPr>
          <w:ilvl w:val="0"/>
          <w:numId w:val="19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укрытие в убежищах, полная санитарная обработка по выходе из них;</w:t>
      </w:r>
    </w:p>
    <w:p w:rsidR="00401443" w:rsidRPr="00492C28" w:rsidRDefault="00401443" w:rsidP="00450B3B">
      <w:pPr>
        <w:widowControl w:val="0"/>
        <w:numPr>
          <w:ilvl w:val="0"/>
          <w:numId w:val="19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защита от внутреннего и внешнего облучения;</w:t>
      </w:r>
    </w:p>
    <w:p w:rsidR="00401443" w:rsidRPr="00492C28" w:rsidRDefault="00401443" w:rsidP="00450B3B">
      <w:pPr>
        <w:widowControl w:val="0"/>
        <w:numPr>
          <w:ilvl w:val="0"/>
          <w:numId w:val="19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нахождение в зданиях;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5)укрытие в противорадиационных укрытиях.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1, 3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238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8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238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iCs/>
          <w:caps/>
          <w:spacing w:val="-8"/>
          <w:sz w:val="24"/>
          <w:szCs w:val="24"/>
          <w:lang w:eastAsia="ru-RU"/>
        </w:rPr>
        <w:t>47</w:t>
      </w:r>
      <w:r w:rsidRPr="00492C28">
        <w:rPr>
          <w:rFonts w:ascii="Times New Roman" w:hAnsi="Times New Roman"/>
          <w:iCs/>
          <w:caps/>
          <w:spacing w:val="-8"/>
          <w:sz w:val="24"/>
          <w:szCs w:val="24"/>
          <w:lang w:eastAsia="ru-RU"/>
        </w:rPr>
        <w:t>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 xml:space="preserve">Основные организационные мероприятия </w:t>
      </w:r>
      <w:r w:rsidRPr="00492C28">
        <w:rPr>
          <w:rFonts w:ascii="Times New Roman" w:hAnsi="Times New Roman"/>
          <w:caps/>
          <w:sz w:val="24"/>
          <w:szCs w:val="24"/>
          <w:lang w:eastAsia="ru-RU"/>
        </w:rPr>
        <w:t>по ликвидации медико-санитарных последствий аварий на ядерном реакторе:</w:t>
      </w:r>
    </w:p>
    <w:p w:rsidR="00401443" w:rsidRPr="00492C28" w:rsidRDefault="00401443" w:rsidP="00450B3B">
      <w:pPr>
        <w:widowControl w:val="0"/>
        <w:numPr>
          <w:ilvl w:val="0"/>
          <w:numId w:val="20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обеспечение средствами индивидуальной защиты, организация оказания первой медицинской помощи в очаге, эвакуация персонала и населения, организация лечения больных в ОЛБ;</w:t>
      </w:r>
    </w:p>
    <w:p w:rsidR="00401443" w:rsidRPr="00492C28" w:rsidRDefault="00401443" w:rsidP="00450B3B">
      <w:pPr>
        <w:widowControl w:val="0"/>
        <w:numPr>
          <w:ilvl w:val="0"/>
          <w:numId w:val="20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проведение радиационной профилактики, ограничение поступления радионуклидов с пищей и водой, дезактивация (по показаниям), дозиметрический контроль, контроль за состоянием внешней среды, индивидуальная и коллективная защита персонала и населения, оказание медицинской помощи;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3)эвакуация персонала и населения, радиологический контроль, лечение пораженных, дезактивация;</w:t>
      </w:r>
    </w:p>
    <w:p w:rsidR="00401443" w:rsidRPr="00492C28" w:rsidRDefault="00401443" w:rsidP="00450B3B">
      <w:pPr>
        <w:widowControl w:val="0"/>
        <w:numPr>
          <w:ilvl w:val="0"/>
          <w:numId w:val="21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дезактивация территории;</w:t>
      </w:r>
    </w:p>
    <w:p w:rsidR="00401443" w:rsidRPr="00492C28" w:rsidRDefault="00401443" w:rsidP="00450B3B">
      <w:pPr>
        <w:widowControl w:val="0"/>
        <w:numPr>
          <w:ilvl w:val="0"/>
          <w:numId w:val="21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радиационная разведка.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2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699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699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  <w:t>48</w:t>
      </w:r>
      <w:r w:rsidRPr="00492C28"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  <w:t>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База создания бригад экстренного санитарно-эпидемиологического надзора:</w:t>
      </w:r>
    </w:p>
    <w:p w:rsidR="00401443" w:rsidRPr="00492C28" w:rsidRDefault="00401443" w:rsidP="00450B3B">
      <w:pPr>
        <w:widowControl w:val="0"/>
        <w:numPr>
          <w:ilvl w:val="0"/>
          <w:numId w:val="22"/>
        </w:numPr>
        <w:shd w:val="clear" w:color="auto" w:fill="FFFFFF"/>
        <w:tabs>
          <w:tab w:val="num" w:pos="0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*центры государственного санитарно-эпидемиологического надзора;</w:t>
      </w:r>
    </w:p>
    <w:p w:rsidR="00401443" w:rsidRPr="00492C28" w:rsidRDefault="00401443" w:rsidP="00450B3B">
      <w:pPr>
        <w:widowControl w:val="0"/>
        <w:numPr>
          <w:ilvl w:val="0"/>
          <w:numId w:val="22"/>
        </w:numPr>
        <w:shd w:val="clear" w:color="auto" w:fill="FFFFFF"/>
        <w:tabs>
          <w:tab w:val="num" w:pos="0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станции скорой медицинской помощи;</w:t>
      </w:r>
    </w:p>
    <w:p w:rsidR="00401443" w:rsidRPr="00492C28" w:rsidRDefault="00401443" w:rsidP="00450B3B">
      <w:pPr>
        <w:widowControl w:val="0"/>
        <w:numPr>
          <w:ilvl w:val="0"/>
          <w:numId w:val="22"/>
        </w:numPr>
        <w:shd w:val="clear" w:color="auto" w:fill="FFFFFF"/>
        <w:tabs>
          <w:tab w:val="num" w:pos="0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центры медицины катастроф;</w:t>
      </w:r>
    </w:p>
    <w:p w:rsidR="00401443" w:rsidRPr="00492C28" w:rsidRDefault="00401443" w:rsidP="00450B3B">
      <w:pPr>
        <w:widowControl w:val="0"/>
        <w:numPr>
          <w:ilvl w:val="0"/>
          <w:numId w:val="22"/>
        </w:numPr>
        <w:shd w:val="clear" w:color="auto" w:fill="FFFFFF"/>
        <w:tabs>
          <w:tab w:val="num" w:pos="0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lastRenderedPageBreak/>
        <w:t>при подвижном госпитале;</w:t>
      </w:r>
    </w:p>
    <w:p w:rsidR="00401443" w:rsidRPr="00492C28" w:rsidRDefault="00401443" w:rsidP="00450B3B">
      <w:pPr>
        <w:widowControl w:val="0"/>
        <w:numPr>
          <w:ilvl w:val="0"/>
          <w:numId w:val="22"/>
        </w:numPr>
        <w:shd w:val="clear" w:color="auto" w:fill="FFFFFF"/>
        <w:tabs>
          <w:tab w:val="num" w:pos="0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Министерство здравоохранения и медицинской промышленности.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82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4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82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iCs/>
          <w:caps/>
          <w:spacing w:val="-4"/>
          <w:sz w:val="24"/>
          <w:szCs w:val="24"/>
          <w:lang w:eastAsia="ru-RU"/>
        </w:rPr>
        <w:t>49</w:t>
      </w:r>
      <w:r w:rsidRPr="00492C28">
        <w:rPr>
          <w:rFonts w:ascii="Times New Roman" w:hAnsi="Times New Roman"/>
          <w:iCs/>
          <w:caps/>
          <w:spacing w:val="-4"/>
          <w:sz w:val="24"/>
          <w:szCs w:val="24"/>
          <w:lang w:eastAsia="ru-RU"/>
        </w:rPr>
        <w:t>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Содержание работы радиологических лабораторий Центров санитарно-эпидемического надзора по организации радиационной безопасности населения на территории следа радиоактивного облака:</w:t>
      </w:r>
    </w:p>
    <w:p w:rsidR="00401443" w:rsidRPr="00492C28" w:rsidRDefault="00401443" w:rsidP="00450B3B">
      <w:pPr>
        <w:widowControl w:val="0"/>
        <w:numPr>
          <w:ilvl w:val="0"/>
          <w:numId w:val="23"/>
        </w:numPr>
        <w:shd w:val="clear" w:color="auto" w:fill="FFFFFF"/>
        <w:tabs>
          <w:tab w:val="num" w:pos="0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5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обеспечение населения индивидуальными средствами защиты, организация дозиметрического контроля среди населения;</w:t>
      </w:r>
    </w:p>
    <w:p w:rsidR="00401443" w:rsidRPr="00492C28" w:rsidRDefault="00401443" w:rsidP="00450B3B">
      <w:pPr>
        <w:widowControl w:val="0"/>
        <w:numPr>
          <w:ilvl w:val="0"/>
          <w:numId w:val="23"/>
        </w:numPr>
        <w:shd w:val="clear" w:color="auto" w:fill="FFFFFF"/>
        <w:tabs>
          <w:tab w:val="num" w:pos="0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контроль за радиоактивностью внешней среды, пищевого сырья, продуктов питания и воды; организация дозиметрического контроля;</w:t>
      </w:r>
    </w:p>
    <w:p w:rsidR="00401443" w:rsidRPr="00492C28" w:rsidRDefault="00401443" w:rsidP="00450B3B">
      <w:pPr>
        <w:widowControl w:val="0"/>
        <w:numPr>
          <w:ilvl w:val="0"/>
          <w:numId w:val="23"/>
        </w:numPr>
        <w:shd w:val="clear" w:color="auto" w:fill="FFFFFF"/>
        <w:tabs>
          <w:tab w:val="num" w:pos="0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определение режимов защиты населения от внешнего гамма-излучения; организация и Проведение лабораторного контроля по определению пригодности продуктов питания и воды;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4)разработка правил и инструкций; </w:t>
      </w:r>
      <w:r w:rsidRPr="00492C28">
        <w:rPr>
          <w:rFonts w:ascii="Times New Roman" w:hAnsi="Times New Roman"/>
          <w:spacing w:val="-2"/>
          <w:sz w:val="24"/>
          <w:szCs w:val="24"/>
          <w:lang w:eastAsia="ru-RU"/>
        </w:rPr>
        <w:t>5) расследование аварийных ситуаций.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2"/>
          <w:sz w:val="24"/>
          <w:szCs w:val="24"/>
          <w:lang w:eastAsia="ru-RU"/>
        </w:rPr>
        <w:t>Правильный ответ 2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01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5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01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5"/>
          <w:sz w:val="24"/>
          <w:szCs w:val="24"/>
          <w:lang w:eastAsia="ru-RU"/>
        </w:rPr>
        <w:t>5</w:t>
      </w:r>
      <w:r>
        <w:rPr>
          <w:rFonts w:ascii="Times New Roman" w:hAnsi="Times New Roman"/>
          <w:iCs/>
          <w:caps/>
          <w:spacing w:val="-5"/>
          <w:sz w:val="24"/>
          <w:szCs w:val="24"/>
          <w:lang w:eastAsia="ru-RU"/>
        </w:rPr>
        <w:t>0</w:t>
      </w:r>
      <w:r w:rsidRPr="00492C28">
        <w:rPr>
          <w:rFonts w:ascii="Times New Roman" w:hAnsi="Times New Roman"/>
          <w:iCs/>
          <w:caps/>
          <w:spacing w:val="-5"/>
          <w:sz w:val="24"/>
          <w:szCs w:val="24"/>
          <w:lang w:eastAsia="ru-RU"/>
        </w:rPr>
        <w:t>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Контроль продуктов питания и пищевого сырья, зараженных радиоактивными веществами, АХОВ и бактериальными, средствами проводится:</w:t>
      </w:r>
    </w:p>
    <w:p w:rsidR="00401443" w:rsidRPr="00492C28" w:rsidRDefault="00401443" w:rsidP="00450B3B">
      <w:pPr>
        <w:widowControl w:val="0"/>
        <w:numPr>
          <w:ilvl w:val="0"/>
          <w:numId w:val="24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специальными лабораториями;</w:t>
      </w:r>
    </w:p>
    <w:p w:rsidR="00401443" w:rsidRPr="00492C28" w:rsidRDefault="00401443" w:rsidP="00450B3B">
      <w:pPr>
        <w:widowControl w:val="0"/>
        <w:numPr>
          <w:ilvl w:val="0"/>
          <w:numId w:val="24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учреждениями службы медицины катастроф;</w:t>
      </w:r>
    </w:p>
    <w:p w:rsidR="00401443" w:rsidRPr="00492C28" w:rsidRDefault="00401443" w:rsidP="00450B3B">
      <w:pPr>
        <w:widowControl w:val="0"/>
        <w:numPr>
          <w:ilvl w:val="0"/>
          <w:numId w:val="24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*учреждениями сети наблюдения и лабораторного контроля ГО РФ;</w:t>
      </w:r>
    </w:p>
    <w:p w:rsidR="00401443" w:rsidRPr="00492C28" w:rsidRDefault="00401443" w:rsidP="00450B3B">
      <w:pPr>
        <w:widowControl w:val="0"/>
        <w:numPr>
          <w:ilvl w:val="0"/>
          <w:numId w:val="24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*центрами Госсанэпиднадзора;</w:t>
      </w:r>
    </w:p>
    <w:p w:rsidR="00401443" w:rsidRPr="00492C28" w:rsidRDefault="00401443" w:rsidP="00450B3B">
      <w:pPr>
        <w:widowControl w:val="0"/>
        <w:numPr>
          <w:ilvl w:val="0"/>
          <w:numId w:val="24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пищевыми лабораториями.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3, 4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421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421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  <w:t>51</w:t>
      </w:r>
      <w:r w:rsidRPr="00492C28"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  <w:t>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Табельные медицинские средства индивидуальной защиты населения в ЧС: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 ватно-марлевая повязка, изолирующий противогаз;</w:t>
      </w:r>
    </w:p>
    <w:p w:rsidR="00401443" w:rsidRPr="00492C28" w:rsidRDefault="00401443" w:rsidP="00450B3B">
      <w:pPr>
        <w:widowControl w:val="0"/>
        <w:numPr>
          <w:ilvl w:val="0"/>
          <w:numId w:val="25"/>
        </w:numPr>
        <w:shd w:val="clear" w:color="auto" w:fill="FFFFFF"/>
        <w:tabs>
          <w:tab w:val="num" w:pos="0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аптечка индивидуальная АИ-2, индивидуальный, перевязочный и противохимический пакеты ИПП-8, ИПП-10;</w:t>
      </w:r>
    </w:p>
    <w:p w:rsidR="00401443" w:rsidRPr="00492C28" w:rsidRDefault="00401443" w:rsidP="00450B3B">
      <w:pPr>
        <w:widowControl w:val="0"/>
        <w:numPr>
          <w:ilvl w:val="0"/>
          <w:numId w:val="25"/>
        </w:numPr>
        <w:shd w:val="clear" w:color="auto" w:fill="FFFFFF"/>
        <w:tabs>
          <w:tab w:val="num" w:pos="0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противогаз ГП-5, ГП-7, противохимический пакет ИПП-8, фильтрующая одежда;</w:t>
      </w:r>
    </w:p>
    <w:p w:rsidR="00401443" w:rsidRPr="00492C28" w:rsidRDefault="00401443" w:rsidP="00450B3B">
      <w:pPr>
        <w:widowControl w:val="0"/>
        <w:numPr>
          <w:ilvl w:val="0"/>
          <w:numId w:val="25"/>
        </w:numPr>
        <w:shd w:val="clear" w:color="auto" w:fill="FFFFFF"/>
        <w:tabs>
          <w:tab w:val="num" w:pos="0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противорадиационное укрытие, убежища, противогаз ГП-5;</w:t>
      </w:r>
    </w:p>
    <w:p w:rsidR="00401443" w:rsidRPr="00492C28" w:rsidRDefault="00401443" w:rsidP="00450B3B">
      <w:pPr>
        <w:widowControl w:val="0"/>
        <w:numPr>
          <w:ilvl w:val="0"/>
          <w:numId w:val="25"/>
        </w:numPr>
        <w:shd w:val="clear" w:color="auto" w:fill="FFFFFF"/>
        <w:tabs>
          <w:tab w:val="num" w:pos="0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средства защиты органов дыхания, средства защиты кожи.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2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25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97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iCs/>
          <w:caps/>
          <w:spacing w:val="-2"/>
          <w:sz w:val="24"/>
          <w:szCs w:val="24"/>
          <w:lang w:eastAsia="ru-RU"/>
        </w:rPr>
        <w:t>5</w:t>
      </w:r>
      <w:r w:rsidRPr="00492C28">
        <w:rPr>
          <w:rFonts w:ascii="Times New Roman" w:hAnsi="Times New Roman"/>
          <w:iCs/>
          <w:caps/>
          <w:spacing w:val="-2"/>
          <w:sz w:val="24"/>
          <w:szCs w:val="24"/>
          <w:lang w:eastAsia="ru-RU"/>
        </w:rPr>
        <w:t>2.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Этап медицинской эвакуации определяется как: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 силы и средства здравоохранения, развернутые на путях эвакуации пораженных для приема, проведения медицинской сортировки, оказания медицинской помощи в определенном объеме, лечения и, при необходимости, подготовки к дальнейшей эвакуации;</w:t>
      </w:r>
    </w:p>
    <w:p w:rsidR="00401443" w:rsidRPr="00492C28" w:rsidRDefault="00401443" w:rsidP="00450B3B">
      <w:pPr>
        <w:widowControl w:val="0"/>
        <w:numPr>
          <w:ilvl w:val="0"/>
          <w:numId w:val="56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система организации оказания помощи;</w:t>
      </w:r>
    </w:p>
    <w:p w:rsidR="00401443" w:rsidRPr="00492C28" w:rsidRDefault="00401443" w:rsidP="00450B3B">
      <w:pPr>
        <w:widowControl w:val="0"/>
        <w:numPr>
          <w:ilvl w:val="0"/>
          <w:numId w:val="56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догоспитальный, госпитальный;</w:t>
      </w:r>
    </w:p>
    <w:p w:rsidR="00401443" w:rsidRPr="00492C28" w:rsidRDefault="00401443" w:rsidP="00450B3B">
      <w:pPr>
        <w:widowControl w:val="0"/>
        <w:numPr>
          <w:ilvl w:val="0"/>
          <w:numId w:val="56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место оказания помощи пострадавшим, их лечение и реабилитация;</w:t>
      </w:r>
    </w:p>
    <w:p w:rsidR="00401443" w:rsidRPr="00492C28" w:rsidRDefault="00401443" w:rsidP="00450B3B">
      <w:pPr>
        <w:widowControl w:val="0"/>
        <w:numPr>
          <w:ilvl w:val="0"/>
          <w:numId w:val="56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особенный вид помощи.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97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97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  <w:t>63.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Медицинской сортировкой называется:</w:t>
      </w:r>
    </w:p>
    <w:p w:rsidR="00401443" w:rsidRPr="00492C28" w:rsidRDefault="00401443" w:rsidP="00450B3B">
      <w:pPr>
        <w:widowControl w:val="0"/>
        <w:numPr>
          <w:ilvl w:val="0"/>
          <w:numId w:val="57"/>
        </w:numPr>
        <w:shd w:val="clear" w:color="auto" w:fill="FFFFFF"/>
        <w:tabs>
          <w:tab w:val="num" w:pos="0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метод распределения пораженных на группы по признаку нуждаемости в </w:t>
      </w:r>
      <w:r w:rsidRPr="00492C28">
        <w:rPr>
          <w:rFonts w:ascii="Times New Roman" w:hAnsi="Times New Roman"/>
          <w:sz w:val="24"/>
          <w:szCs w:val="24"/>
          <w:lang w:eastAsia="ru-RU"/>
        </w:rPr>
        <w:lastRenderedPageBreak/>
        <w:t>однородных лечебно-профилактических и эвакуационных мероприятиях;</w:t>
      </w:r>
    </w:p>
    <w:p w:rsidR="00401443" w:rsidRPr="00492C28" w:rsidRDefault="00401443" w:rsidP="00450B3B">
      <w:pPr>
        <w:widowControl w:val="0"/>
        <w:numPr>
          <w:ilvl w:val="0"/>
          <w:numId w:val="57"/>
        </w:numPr>
        <w:shd w:val="clear" w:color="auto" w:fill="FFFFFF"/>
        <w:tabs>
          <w:tab w:val="num" w:pos="0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разделение потока пострадавших;</w:t>
      </w:r>
    </w:p>
    <w:p w:rsidR="00401443" w:rsidRPr="00492C28" w:rsidRDefault="00401443" w:rsidP="00450B3B">
      <w:pPr>
        <w:widowControl w:val="0"/>
        <w:numPr>
          <w:ilvl w:val="0"/>
          <w:numId w:val="57"/>
        </w:numPr>
        <w:shd w:val="clear" w:color="auto" w:fill="FFFFFF"/>
        <w:tabs>
          <w:tab w:val="num" w:pos="0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распределение пострадавших по очередности их эвакуации;</w:t>
      </w:r>
    </w:p>
    <w:p w:rsidR="00401443" w:rsidRPr="00492C28" w:rsidRDefault="00401443" w:rsidP="00450B3B">
      <w:pPr>
        <w:widowControl w:val="0"/>
        <w:numPr>
          <w:ilvl w:val="0"/>
          <w:numId w:val="57"/>
        </w:numPr>
        <w:shd w:val="clear" w:color="auto" w:fill="FFFFFF"/>
        <w:tabs>
          <w:tab w:val="num" w:pos="0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распределение пораженных на однородные группы по характеру поражения;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5)разделение потока на "ходячих" и "носилочных".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82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82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  <w:t>64.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Основное назначение медицинской сортировки заключается: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 в обеспечении пострадавших своевременной медицинской помощью и рациональной эвакуацией;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2) оказание медицинской помощи в максимальном объеме; 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3) в </w:t>
      </w:r>
      <w:r w:rsidRPr="00492C28">
        <w:rPr>
          <w:rFonts w:ascii="Times New Roman" w:hAnsi="Times New Roman"/>
          <w:spacing w:val="-1"/>
          <w:sz w:val="24"/>
          <w:szCs w:val="24"/>
          <w:lang w:eastAsia="ru-RU"/>
        </w:rPr>
        <w:t>определении очередности оказания медицинской помощи;</w:t>
      </w:r>
    </w:p>
    <w:p w:rsidR="00401443" w:rsidRPr="00492C28" w:rsidRDefault="00401443" w:rsidP="00450B3B">
      <w:pPr>
        <w:widowControl w:val="0"/>
        <w:numPr>
          <w:ilvl w:val="0"/>
          <w:numId w:val="58"/>
        </w:numPr>
        <w:shd w:val="clear" w:color="auto" w:fill="FFFFFF"/>
        <w:tabs>
          <w:tab w:val="num" w:pos="0"/>
          <w:tab w:val="left" w:pos="97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в регулировании движения автотранспорта;</w:t>
      </w:r>
    </w:p>
    <w:p w:rsidR="00401443" w:rsidRPr="00492C28" w:rsidRDefault="00401443" w:rsidP="00450B3B">
      <w:pPr>
        <w:widowControl w:val="0"/>
        <w:numPr>
          <w:ilvl w:val="0"/>
          <w:numId w:val="58"/>
        </w:numPr>
        <w:shd w:val="clear" w:color="auto" w:fill="FFFFFF"/>
        <w:tabs>
          <w:tab w:val="num" w:pos="0"/>
          <w:tab w:val="left" w:pos="97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определяет лечебное учреждение.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7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733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733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>65.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Организационно-методическим методом, позволяющим своевременно оказать медицинскую помощь наибольшему числу пораженных при массовых поражениях, является:</w:t>
      </w:r>
    </w:p>
    <w:p w:rsidR="00401443" w:rsidRPr="00492C28" w:rsidRDefault="00401443" w:rsidP="00450B3B">
      <w:pPr>
        <w:widowControl w:val="0"/>
        <w:numPr>
          <w:ilvl w:val="0"/>
          <w:numId w:val="59"/>
        </w:numPr>
        <w:shd w:val="clear" w:color="auto" w:fill="FFFFFF"/>
        <w:tabs>
          <w:tab w:val="num" w:pos="0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5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быстрое выведение из очага катастрофы;</w:t>
      </w:r>
    </w:p>
    <w:p w:rsidR="00401443" w:rsidRPr="00492C28" w:rsidRDefault="00401443" w:rsidP="00450B3B">
      <w:pPr>
        <w:widowControl w:val="0"/>
        <w:numPr>
          <w:ilvl w:val="0"/>
          <w:numId w:val="59"/>
        </w:numPr>
        <w:shd w:val="clear" w:color="auto" w:fill="FFFFFF"/>
        <w:tabs>
          <w:tab w:val="num" w:pos="0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четко организованная медицинская эвакуация;</w:t>
      </w:r>
    </w:p>
    <w:p w:rsidR="00401443" w:rsidRPr="00492C28" w:rsidRDefault="00401443" w:rsidP="00450B3B">
      <w:pPr>
        <w:widowControl w:val="0"/>
        <w:numPr>
          <w:ilvl w:val="0"/>
          <w:numId w:val="59"/>
        </w:numPr>
        <w:shd w:val="clear" w:color="auto" w:fill="FFFFFF"/>
        <w:tabs>
          <w:tab w:val="num" w:pos="0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прогнозирование исхода поражения;</w:t>
      </w:r>
    </w:p>
    <w:p w:rsidR="00401443" w:rsidRPr="00492C28" w:rsidRDefault="00401443" w:rsidP="00450B3B">
      <w:pPr>
        <w:widowControl w:val="0"/>
        <w:numPr>
          <w:ilvl w:val="0"/>
          <w:numId w:val="59"/>
        </w:numPr>
        <w:shd w:val="clear" w:color="auto" w:fill="FFFFFF"/>
        <w:tabs>
          <w:tab w:val="num" w:pos="0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медицинская сортировка;</w:t>
      </w:r>
    </w:p>
    <w:p w:rsidR="00401443" w:rsidRPr="00492C28" w:rsidRDefault="00401443" w:rsidP="00450B3B">
      <w:pPr>
        <w:widowControl w:val="0"/>
        <w:numPr>
          <w:ilvl w:val="0"/>
          <w:numId w:val="59"/>
        </w:numPr>
        <w:shd w:val="clear" w:color="auto" w:fill="FFFFFF"/>
        <w:tabs>
          <w:tab w:val="num" w:pos="0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оказание неотложной помощи.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4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666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2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666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2"/>
          <w:sz w:val="24"/>
          <w:szCs w:val="24"/>
          <w:lang w:eastAsia="ru-RU"/>
        </w:rPr>
        <w:t>66.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При медицинской сортировке лучевых пораженных необходимо решать следующие задачи:</w:t>
      </w:r>
    </w:p>
    <w:p w:rsidR="00401443" w:rsidRPr="00492C28" w:rsidRDefault="00401443" w:rsidP="00450B3B">
      <w:pPr>
        <w:widowControl w:val="0"/>
        <w:numPr>
          <w:ilvl w:val="0"/>
          <w:numId w:val="60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разделить пострадавших по степени тяжести для решения вопроса об очередности эвакуации:</w:t>
      </w:r>
    </w:p>
    <w:p w:rsidR="00401443" w:rsidRPr="00492C28" w:rsidRDefault="00401443" w:rsidP="00450B3B">
      <w:pPr>
        <w:widowControl w:val="0"/>
        <w:numPr>
          <w:ilvl w:val="0"/>
          <w:numId w:val="61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выделить группы пострадавших с наиболее легкими поражениями;</w:t>
      </w:r>
    </w:p>
    <w:p w:rsidR="00401443" w:rsidRPr="00492C28" w:rsidRDefault="00401443" w:rsidP="00450B3B">
      <w:pPr>
        <w:widowControl w:val="0"/>
        <w:numPr>
          <w:ilvl w:val="0"/>
          <w:numId w:val="60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выявить группы лиц, требующих медицинской помощи в ближайшее время;</w:t>
      </w:r>
    </w:p>
    <w:p w:rsidR="00401443" w:rsidRPr="00492C28" w:rsidRDefault="00401443" w:rsidP="00450B3B">
      <w:pPr>
        <w:widowControl w:val="0"/>
        <w:numPr>
          <w:ilvl w:val="0"/>
          <w:numId w:val="61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определить сроки, объем помощи;</w:t>
      </w:r>
    </w:p>
    <w:p w:rsidR="00401443" w:rsidRPr="00492C28" w:rsidRDefault="00401443" w:rsidP="00450B3B">
      <w:pPr>
        <w:widowControl w:val="0"/>
        <w:numPr>
          <w:ilvl w:val="0"/>
          <w:numId w:val="61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установить время госпитализации.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1, 3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54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5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>67.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К числу нуждающихся в неотложной помощи относят:</w:t>
      </w:r>
    </w:p>
    <w:p w:rsidR="00401443" w:rsidRPr="00492C28" w:rsidRDefault="00401443" w:rsidP="00450B3B">
      <w:pPr>
        <w:widowControl w:val="0"/>
        <w:numPr>
          <w:ilvl w:val="0"/>
          <w:numId w:val="62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больных ОЛБ </w:t>
      </w:r>
      <w:r w:rsidRPr="00492C28">
        <w:rPr>
          <w:rFonts w:ascii="Times New Roman" w:hAnsi="Times New Roman"/>
          <w:sz w:val="24"/>
          <w:szCs w:val="24"/>
          <w:lang w:val="en-US" w:eastAsia="ru-RU"/>
        </w:rPr>
        <w:t>II</w:t>
      </w:r>
      <w:r w:rsidRPr="00492C28">
        <w:rPr>
          <w:rFonts w:ascii="Times New Roman" w:hAnsi="Times New Roman"/>
          <w:sz w:val="24"/>
          <w:szCs w:val="24"/>
          <w:lang w:eastAsia="ru-RU"/>
        </w:rPr>
        <w:t xml:space="preserve"> степени в период разгара;</w:t>
      </w:r>
    </w:p>
    <w:p w:rsidR="00401443" w:rsidRPr="00492C28" w:rsidRDefault="00401443" w:rsidP="00450B3B">
      <w:pPr>
        <w:widowControl w:val="0"/>
        <w:numPr>
          <w:ilvl w:val="0"/>
          <w:numId w:val="62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больных ОЛБ </w:t>
      </w:r>
      <w:r w:rsidRPr="00492C28">
        <w:rPr>
          <w:rFonts w:ascii="Times New Roman" w:hAnsi="Times New Roman"/>
          <w:sz w:val="24"/>
          <w:szCs w:val="24"/>
          <w:lang w:val="en-US" w:eastAsia="ru-RU"/>
        </w:rPr>
        <w:t>III</w:t>
      </w:r>
      <w:r w:rsidRPr="00492C28">
        <w:rPr>
          <w:rFonts w:ascii="Times New Roman" w:hAnsi="Times New Roman"/>
          <w:sz w:val="24"/>
          <w:szCs w:val="24"/>
          <w:lang w:eastAsia="ru-RU"/>
        </w:rPr>
        <w:t xml:space="preserve"> степени в период разгара;</w:t>
      </w:r>
    </w:p>
    <w:p w:rsidR="00401443" w:rsidRPr="00492C28" w:rsidRDefault="00401443" w:rsidP="00450B3B">
      <w:pPr>
        <w:widowControl w:val="0"/>
        <w:numPr>
          <w:ilvl w:val="0"/>
          <w:numId w:val="62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больных ОЛБ </w:t>
      </w:r>
      <w:r w:rsidRPr="00492C28">
        <w:rPr>
          <w:rFonts w:ascii="Times New Roman" w:hAnsi="Times New Roman"/>
          <w:sz w:val="24"/>
          <w:szCs w:val="24"/>
          <w:lang w:val="en-US" w:eastAsia="ru-RU"/>
        </w:rPr>
        <w:t>III</w:t>
      </w:r>
      <w:r w:rsidRPr="00492C28">
        <w:rPr>
          <w:rFonts w:ascii="Times New Roman" w:hAnsi="Times New Roman"/>
          <w:sz w:val="24"/>
          <w:szCs w:val="24"/>
          <w:lang w:eastAsia="ru-RU"/>
        </w:rPr>
        <w:t xml:space="preserve"> степени в период первичной реакции;</w:t>
      </w:r>
    </w:p>
    <w:p w:rsidR="00401443" w:rsidRPr="00492C28" w:rsidRDefault="00401443" w:rsidP="00450B3B">
      <w:pPr>
        <w:widowControl w:val="0"/>
        <w:numPr>
          <w:ilvl w:val="0"/>
          <w:numId w:val="62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больных ОЛБ </w:t>
      </w:r>
      <w:r w:rsidRPr="00492C28">
        <w:rPr>
          <w:rFonts w:ascii="Times New Roman" w:hAnsi="Times New Roman"/>
          <w:sz w:val="24"/>
          <w:szCs w:val="24"/>
          <w:lang w:val="en-US" w:eastAsia="ru-RU"/>
        </w:rPr>
        <w:t>IV</w:t>
      </w:r>
      <w:r w:rsidRPr="00492C28">
        <w:rPr>
          <w:rFonts w:ascii="Times New Roman" w:hAnsi="Times New Roman"/>
          <w:sz w:val="24"/>
          <w:szCs w:val="24"/>
          <w:lang w:eastAsia="ru-RU"/>
        </w:rPr>
        <w:t xml:space="preserve"> степени в период разгара;</w:t>
      </w:r>
    </w:p>
    <w:p w:rsidR="00401443" w:rsidRPr="00492C28" w:rsidRDefault="00401443" w:rsidP="00450B3B">
      <w:pPr>
        <w:widowControl w:val="0"/>
        <w:numPr>
          <w:ilvl w:val="0"/>
          <w:numId w:val="62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больных ОЛБ при наличии местных лучевых поражений.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1, 2, 3, 4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54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5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>68.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Транспортировка травматологических больных:</w:t>
      </w:r>
    </w:p>
    <w:p w:rsidR="00401443" w:rsidRPr="00492C28" w:rsidRDefault="00401443" w:rsidP="00450B3B">
      <w:pPr>
        <w:widowControl w:val="0"/>
        <w:numPr>
          <w:ilvl w:val="0"/>
          <w:numId w:val="63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раненые, находящиеся в бессознательном состоянии, - в положении на боку;</w:t>
      </w:r>
    </w:p>
    <w:p w:rsidR="00401443" w:rsidRPr="00492C28" w:rsidRDefault="00401443" w:rsidP="00450B3B">
      <w:pPr>
        <w:widowControl w:val="0"/>
        <w:numPr>
          <w:ilvl w:val="0"/>
          <w:numId w:val="63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раненые в грудь, живот и органы таза - в полусидящем положении с согнутыми в коленях ногами;</w:t>
      </w:r>
    </w:p>
    <w:p w:rsidR="00401443" w:rsidRPr="00492C28" w:rsidRDefault="00401443" w:rsidP="00450B3B">
      <w:pPr>
        <w:widowControl w:val="0"/>
        <w:numPr>
          <w:ilvl w:val="0"/>
          <w:numId w:val="63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пострадавшие с переломом или ранением позвоночника в бессознательном состоянии в положении лежа на животе;</w:t>
      </w:r>
    </w:p>
    <w:p w:rsidR="00401443" w:rsidRPr="00492C28" w:rsidRDefault="00401443" w:rsidP="00450B3B">
      <w:pPr>
        <w:widowControl w:val="0"/>
        <w:numPr>
          <w:ilvl w:val="0"/>
          <w:numId w:val="63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пострадавшие с переломами костей таза и ранением живота - в положении лежа </w:t>
      </w:r>
      <w:r w:rsidRPr="00492C28">
        <w:rPr>
          <w:rFonts w:ascii="Times New Roman" w:hAnsi="Times New Roman"/>
          <w:sz w:val="24"/>
          <w:szCs w:val="24"/>
          <w:lang w:eastAsia="ru-RU"/>
        </w:rPr>
        <w:lastRenderedPageBreak/>
        <w:t>на спине с согнутыми в коленях и разведенными ногами с валиком под ними;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22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15"/>
          <w:sz w:val="24"/>
          <w:szCs w:val="24"/>
          <w:lang w:eastAsia="ru-RU"/>
        </w:rPr>
        <w:t>5)</w:t>
      </w:r>
      <w:r w:rsidRPr="00492C28">
        <w:rPr>
          <w:rFonts w:ascii="Times New Roman" w:hAnsi="Times New Roman"/>
          <w:sz w:val="24"/>
          <w:szCs w:val="24"/>
          <w:lang w:eastAsia="ru-RU"/>
        </w:rPr>
        <w:tab/>
        <w:t>раненые в голову, позвоночник или нижние конечности и находящиеся в сознании - в положении лежа на спине.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22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1, 2, 3, 4, 5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603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603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>69.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Основной целью планирования медицинского обеспечения населения в ЧС является: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 приведение в готовность учреждений и формирований;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2)готовность персонала к работе в ЧС;</w:t>
      </w:r>
    </w:p>
    <w:p w:rsidR="00401443" w:rsidRPr="00492C28" w:rsidRDefault="00401443" w:rsidP="00450B3B">
      <w:pPr>
        <w:widowControl w:val="0"/>
        <w:numPr>
          <w:ilvl w:val="0"/>
          <w:numId w:val="64"/>
        </w:numPr>
        <w:shd w:val="clear" w:color="auto" w:fill="FFFFFF"/>
        <w:tabs>
          <w:tab w:val="num" w:pos="0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оснащение учреждений и формирований;</w:t>
      </w:r>
    </w:p>
    <w:p w:rsidR="00401443" w:rsidRPr="00492C28" w:rsidRDefault="00401443" w:rsidP="00450B3B">
      <w:pPr>
        <w:widowControl w:val="0"/>
        <w:numPr>
          <w:ilvl w:val="0"/>
          <w:numId w:val="65"/>
        </w:numPr>
        <w:shd w:val="clear" w:color="auto" w:fill="FFFFFF"/>
        <w:tabs>
          <w:tab w:val="num" w:pos="0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организация и оказание медицинской и противоэпидемической помощи;</w:t>
      </w:r>
    </w:p>
    <w:p w:rsidR="00401443" w:rsidRPr="00492C28" w:rsidRDefault="00401443" w:rsidP="00450B3B">
      <w:pPr>
        <w:widowControl w:val="0"/>
        <w:numPr>
          <w:ilvl w:val="0"/>
          <w:numId w:val="64"/>
        </w:numPr>
        <w:shd w:val="clear" w:color="auto" w:fill="FFFFFF"/>
        <w:tabs>
          <w:tab w:val="num" w:pos="0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обучение населения правильному поведению при ЧС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4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661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661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>70.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Материально-техническое обеспечение формирований и учреждений здравоохранения Службы медицины катастроф осуществляется:</w:t>
      </w:r>
    </w:p>
    <w:p w:rsidR="00401443" w:rsidRPr="00492C28" w:rsidRDefault="00401443" w:rsidP="00450B3B">
      <w:pPr>
        <w:widowControl w:val="0"/>
        <w:numPr>
          <w:ilvl w:val="0"/>
          <w:numId w:val="66"/>
        </w:numPr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Минздравмедпромом;</w:t>
      </w:r>
    </w:p>
    <w:p w:rsidR="00401443" w:rsidRPr="00492C28" w:rsidRDefault="00401443" w:rsidP="00450B3B">
      <w:pPr>
        <w:widowControl w:val="0"/>
        <w:numPr>
          <w:ilvl w:val="0"/>
          <w:numId w:val="66"/>
        </w:numPr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органами управления территории;</w:t>
      </w:r>
    </w:p>
    <w:p w:rsidR="00401443" w:rsidRPr="00492C28" w:rsidRDefault="00401443" w:rsidP="00450B3B">
      <w:pPr>
        <w:widowControl w:val="0"/>
        <w:numPr>
          <w:ilvl w:val="0"/>
          <w:numId w:val="66"/>
        </w:numPr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учреждениями-формирователями в виде комплектов, укладок и разрозненных предметов;</w:t>
      </w:r>
    </w:p>
    <w:p w:rsidR="00401443" w:rsidRPr="00492C28" w:rsidRDefault="00401443" w:rsidP="00450B3B">
      <w:pPr>
        <w:widowControl w:val="0"/>
        <w:numPr>
          <w:ilvl w:val="0"/>
          <w:numId w:val="66"/>
        </w:numPr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бесперебойное и полное;</w:t>
      </w:r>
    </w:p>
    <w:p w:rsidR="00401443" w:rsidRPr="00492C28" w:rsidRDefault="00401443" w:rsidP="00450B3B">
      <w:pPr>
        <w:widowControl w:val="0"/>
        <w:numPr>
          <w:ilvl w:val="0"/>
          <w:numId w:val="66"/>
        </w:numPr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для пополнения истраченного.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3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469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numPr>
          <w:ilvl w:val="0"/>
          <w:numId w:val="68"/>
        </w:numPr>
        <w:shd w:val="clear" w:color="auto" w:fill="FFFFFF"/>
        <w:tabs>
          <w:tab w:val="num" w:pos="0"/>
          <w:tab w:val="left" w:pos="1134"/>
          <w:tab w:val="left" w:pos="1469"/>
        </w:tabs>
        <w:spacing w:after="0" w:line="240" w:lineRule="auto"/>
        <w:ind w:left="0"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>Устойчивость функционирования объектов здравоохранения в ЧС определяется как:</w:t>
      </w:r>
    </w:p>
    <w:p w:rsidR="00401443" w:rsidRPr="00492C28" w:rsidRDefault="00401443" w:rsidP="00450B3B">
      <w:pPr>
        <w:widowControl w:val="0"/>
        <w:numPr>
          <w:ilvl w:val="0"/>
          <w:numId w:val="27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наличие защитных сооружений, обеспечение персонала средствами индивидуальной защиты;</w:t>
      </w:r>
    </w:p>
    <w:p w:rsidR="00401443" w:rsidRPr="00492C28" w:rsidRDefault="00401443" w:rsidP="00450B3B">
      <w:pPr>
        <w:widowControl w:val="0"/>
        <w:numPr>
          <w:ilvl w:val="0"/>
          <w:numId w:val="27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возможность обеспечения транспортом;</w:t>
      </w:r>
    </w:p>
    <w:p w:rsidR="00401443" w:rsidRPr="00492C28" w:rsidRDefault="00401443" w:rsidP="00450B3B">
      <w:pPr>
        <w:widowControl w:val="0"/>
        <w:numPr>
          <w:ilvl w:val="0"/>
          <w:numId w:val="27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повышение физической устойчивости зданий;</w:t>
      </w:r>
    </w:p>
    <w:p w:rsidR="00401443" w:rsidRPr="00492C28" w:rsidRDefault="00401443" w:rsidP="00450B3B">
      <w:pPr>
        <w:widowControl w:val="0"/>
        <w:numPr>
          <w:ilvl w:val="0"/>
          <w:numId w:val="27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устойчивая работа объекта здравоохранения в экстремальных условиях;</w:t>
      </w:r>
    </w:p>
    <w:p w:rsidR="00401443" w:rsidRPr="00492C28" w:rsidRDefault="00401443" w:rsidP="00450B3B">
      <w:pPr>
        <w:widowControl w:val="0"/>
        <w:numPr>
          <w:ilvl w:val="0"/>
          <w:numId w:val="27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порядок материально-технического обеспечения.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4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651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  <w:t>72.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Последовательность работы по принятию решений начальников службы медицины катастроф в ЧС:</w:t>
      </w:r>
    </w:p>
    <w:p w:rsidR="00401443" w:rsidRPr="00492C28" w:rsidRDefault="00401443" w:rsidP="00450B3B">
      <w:pPr>
        <w:widowControl w:val="0"/>
        <w:numPr>
          <w:ilvl w:val="0"/>
          <w:numId w:val="28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уяснить задачу на основании данных разведки, рассчитать санитарные потери, определить потребность в силах и средствах службы, а также в транспортных средствах для эвакуации;</w:t>
      </w:r>
    </w:p>
    <w:p w:rsidR="00401443" w:rsidRPr="00492C28" w:rsidRDefault="00401443" w:rsidP="00450B3B">
      <w:pPr>
        <w:widowControl w:val="0"/>
        <w:numPr>
          <w:ilvl w:val="0"/>
          <w:numId w:val="28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контроль действий и дисциплина выполнения приказов;</w:t>
      </w:r>
    </w:p>
    <w:p w:rsidR="00401443" w:rsidRPr="00492C28" w:rsidRDefault="00401443" w:rsidP="00450B3B">
      <w:pPr>
        <w:widowControl w:val="0"/>
        <w:numPr>
          <w:ilvl w:val="0"/>
          <w:numId w:val="28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создать группировку сил, принять решение и довести его до исполнителей, организовать контроль за ходом исполнения;</w:t>
      </w:r>
    </w:p>
    <w:p w:rsidR="00401443" w:rsidRPr="00492C28" w:rsidRDefault="00401443" w:rsidP="00450B3B">
      <w:pPr>
        <w:widowControl w:val="0"/>
        <w:numPr>
          <w:ilvl w:val="0"/>
          <w:numId w:val="28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принять решение и довести его до исполнителей;</w:t>
      </w:r>
    </w:p>
    <w:p w:rsidR="00401443" w:rsidRPr="00492C28" w:rsidRDefault="00401443" w:rsidP="00450B3B">
      <w:pPr>
        <w:widowControl w:val="0"/>
        <w:numPr>
          <w:ilvl w:val="0"/>
          <w:numId w:val="28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планирование действий и строгое их выполнение.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411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411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>73.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В состав врачебно-сестринской бригады по штату входят: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41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 1 врач, 2-3 медицинские сестры;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2) 2 врача, 3 средних медицинских работника; 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3) 1 врач, 5 медицинских сестер, 1 водитель;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018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6"/>
          <w:sz w:val="24"/>
          <w:szCs w:val="24"/>
          <w:lang w:eastAsia="ru-RU"/>
        </w:rPr>
        <w:t>4)</w:t>
      </w:r>
      <w:r w:rsidRPr="00492C28">
        <w:rPr>
          <w:rFonts w:ascii="Times New Roman" w:hAnsi="Times New Roman"/>
          <w:sz w:val="24"/>
          <w:szCs w:val="24"/>
          <w:lang w:eastAsia="ru-RU"/>
        </w:rPr>
        <w:tab/>
      </w:r>
      <w:r w:rsidRPr="00492C28">
        <w:rPr>
          <w:rFonts w:ascii="Times New Roman" w:hAnsi="Times New Roman"/>
          <w:spacing w:val="-1"/>
          <w:sz w:val="24"/>
          <w:szCs w:val="24"/>
          <w:lang w:eastAsia="ru-RU"/>
        </w:rPr>
        <w:t>врач и медицинская сестра;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018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lastRenderedPageBreak/>
        <w:t>5) 2 фельдшера.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018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642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642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  <w:t>74.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Врачебно-сестринская бригада может оказать первую врачебную помощь за 6 часов работы: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2"/>
          <w:sz w:val="24"/>
          <w:szCs w:val="24"/>
          <w:lang w:eastAsia="ru-RU"/>
        </w:rPr>
        <w:t xml:space="preserve">1) всем поступающим; 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2) 20-25 пострадавшим; 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3) 20-50 пострадавшим; 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4) 6-10 пострадавшим;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018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4"/>
          <w:sz w:val="24"/>
          <w:szCs w:val="24"/>
          <w:lang w:eastAsia="ru-RU"/>
        </w:rPr>
        <w:t>5)</w:t>
      </w:r>
      <w:r w:rsidRPr="00492C28">
        <w:rPr>
          <w:rFonts w:ascii="Times New Roman" w:hAnsi="Times New Roman"/>
          <w:sz w:val="24"/>
          <w:szCs w:val="24"/>
          <w:lang w:eastAsia="ru-RU"/>
        </w:rPr>
        <w:tab/>
      </w:r>
      <w:r w:rsidRPr="00492C28">
        <w:rPr>
          <w:rFonts w:ascii="Times New Roman" w:hAnsi="Times New Roman"/>
          <w:spacing w:val="-1"/>
          <w:sz w:val="24"/>
          <w:szCs w:val="24"/>
          <w:lang w:eastAsia="ru-RU"/>
        </w:rPr>
        <w:t>не оказывает.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018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1"/>
          <w:sz w:val="24"/>
          <w:szCs w:val="24"/>
          <w:lang w:eastAsia="ru-RU"/>
        </w:rPr>
        <w:t>Правильный ответ 3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762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762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  <w:t>75.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Лечебно-профилактические учреждения, принимающие участие в ликвидации медико-санитарных последствий катастроф:</w:t>
      </w:r>
    </w:p>
    <w:p w:rsidR="00401443" w:rsidRPr="00492C28" w:rsidRDefault="00401443" w:rsidP="00450B3B">
      <w:pPr>
        <w:widowControl w:val="0"/>
        <w:numPr>
          <w:ilvl w:val="0"/>
          <w:numId w:val="29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5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Центр медицины катастроф;</w:t>
      </w:r>
    </w:p>
    <w:p w:rsidR="00401443" w:rsidRPr="00492C28" w:rsidRDefault="00401443" w:rsidP="00450B3B">
      <w:pPr>
        <w:widowControl w:val="0"/>
        <w:numPr>
          <w:ilvl w:val="0"/>
          <w:numId w:val="29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городские и сельские больницы;</w:t>
      </w:r>
    </w:p>
    <w:p w:rsidR="00401443" w:rsidRPr="00492C28" w:rsidRDefault="00401443" w:rsidP="00450B3B">
      <w:pPr>
        <w:widowControl w:val="0"/>
        <w:numPr>
          <w:ilvl w:val="0"/>
          <w:numId w:val="29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медицинские отряды, автономный выездной медицинский госпиталь;</w:t>
      </w:r>
    </w:p>
    <w:p w:rsidR="00401443" w:rsidRPr="00492C28" w:rsidRDefault="00401443" w:rsidP="00450B3B">
      <w:pPr>
        <w:widowControl w:val="0"/>
        <w:numPr>
          <w:ilvl w:val="0"/>
          <w:numId w:val="29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амбулаторно-поликлинические учреждения;</w:t>
      </w:r>
    </w:p>
    <w:p w:rsidR="00401443" w:rsidRPr="00492C28" w:rsidRDefault="00401443" w:rsidP="00450B3B">
      <w:pPr>
        <w:widowControl w:val="0"/>
        <w:numPr>
          <w:ilvl w:val="0"/>
          <w:numId w:val="29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центральные районные больницы, ближайшие центральные районные,   городские,   областные   и   другие   территориальные   лечебные учреждения и центры "Медицины катастроф" и Госсанэпиднадзора.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5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406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406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  <w:t>76.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Требования, предъявляемые к медицинской помощи в ЧС:</w:t>
      </w:r>
    </w:p>
    <w:p w:rsidR="00401443" w:rsidRPr="00492C28" w:rsidRDefault="00401443" w:rsidP="00450B3B">
      <w:pPr>
        <w:widowControl w:val="0"/>
        <w:numPr>
          <w:ilvl w:val="0"/>
          <w:numId w:val="30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быстрота и достаточность;</w:t>
      </w:r>
    </w:p>
    <w:p w:rsidR="00401443" w:rsidRPr="00492C28" w:rsidRDefault="00401443" w:rsidP="00450B3B">
      <w:pPr>
        <w:widowControl w:val="0"/>
        <w:numPr>
          <w:ilvl w:val="0"/>
          <w:numId w:val="30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преемственность и последовательность проводимых лечебно-профилактических мероприятий, своевременность их выполнения;</w:t>
      </w:r>
    </w:p>
    <w:p w:rsidR="00401443" w:rsidRPr="00492C28" w:rsidRDefault="00401443" w:rsidP="00450B3B">
      <w:pPr>
        <w:widowControl w:val="0"/>
        <w:numPr>
          <w:ilvl w:val="0"/>
          <w:numId w:val="30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доступность, возможность оказания медицинской помощи на этапах эвакуации;</w:t>
      </w:r>
    </w:p>
    <w:p w:rsidR="00401443" w:rsidRPr="00492C28" w:rsidRDefault="00401443" w:rsidP="00450B3B">
      <w:pPr>
        <w:widowControl w:val="0"/>
        <w:numPr>
          <w:ilvl w:val="0"/>
          <w:numId w:val="30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проведение сортировки, изоляции и эвакуации;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5)определение потребности и установление порядка оказания медицинской помощи, осуществление контроля за массовым приемом, сортировкой и оказанием медицинской помощи.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2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776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776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>77.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Виды медицинской помощи, предусмотренные на догоспитальном этапе при крупномасштабной катастрофе:</w:t>
      </w:r>
    </w:p>
    <w:p w:rsidR="00401443" w:rsidRPr="00492C28" w:rsidRDefault="00401443" w:rsidP="00450B3B">
      <w:pPr>
        <w:widowControl w:val="0"/>
        <w:numPr>
          <w:ilvl w:val="0"/>
          <w:numId w:val="31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любая, которую можно использовать;</w:t>
      </w:r>
    </w:p>
    <w:p w:rsidR="00401443" w:rsidRPr="00492C28" w:rsidRDefault="00401443" w:rsidP="00450B3B">
      <w:pPr>
        <w:widowControl w:val="0"/>
        <w:numPr>
          <w:ilvl w:val="0"/>
          <w:numId w:val="31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первая медицинская, доврачебная, первая врачебная;</w:t>
      </w:r>
    </w:p>
    <w:p w:rsidR="00401443" w:rsidRPr="00492C28" w:rsidRDefault="00401443" w:rsidP="00450B3B">
      <w:pPr>
        <w:widowControl w:val="0"/>
        <w:numPr>
          <w:ilvl w:val="0"/>
          <w:numId w:val="31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первая врачебная и квалифицированная;</w:t>
      </w:r>
    </w:p>
    <w:p w:rsidR="00401443" w:rsidRPr="00492C28" w:rsidRDefault="00401443" w:rsidP="00450B3B">
      <w:pPr>
        <w:widowControl w:val="0"/>
        <w:numPr>
          <w:ilvl w:val="0"/>
          <w:numId w:val="31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первая медицинская и доврачебная;</w:t>
      </w:r>
    </w:p>
    <w:p w:rsidR="00401443" w:rsidRPr="00492C28" w:rsidRDefault="00401443" w:rsidP="00450B3B">
      <w:pPr>
        <w:widowControl w:val="0"/>
        <w:numPr>
          <w:ilvl w:val="0"/>
          <w:numId w:val="31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госпитализация в лечебное учреждение.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2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550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550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  <w:t>78.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Основные мероприятия первой медицинской (доврачебной) помощи, проводимые пораженным при ликвидации последствий катастроф с механическими и термическими повреждениями:</w:t>
      </w:r>
    </w:p>
    <w:p w:rsidR="00401443" w:rsidRPr="00492C28" w:rsidRDefault="00401443" w:rsidP="00450B3B">
      <w:pPr>
        <w:widowControl w:val="0"/>
        <w:numPr>
          <w:ilvl w:val="0"/>
          <w:numId w:val="32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дезинфекция, обезболивание;</w:t>
      </w:r>
    </w:p>
    <w:p w:rsidR="00401443" w:rsidRPr="00492C28" w:rsidRDefault="00401443" w:rsidP="00450B3B">
      <w:pPr>
        <w:widowControl w:val="0"/>
        <w:numPr>
          <w:ilvl w:val="0"/>
          <w:numId w:val="33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временная остановка наружного кровотечения, наложение асептических повязок, иммобилизация конечностей, введение сердечно</w:t>
      </w:r>
      <w:r w:rsidRPr="00492C28">
        <w:rPr>
          <w:rFonts w:ascii="Times New Roman" w:hAnsi="Times New Roman"/>
          <w:sz w:val="24"/>
          <w:szCs w:val="24"/>
          <w:lang w:eastAsia="ru-RU"/>
        </w:rPr>
        <w:softHyphen/>
        <w:t>сосудистых, противосудорожных, обезболивающих и др. средств, применение средств из АИ-2, проведение простейших реанимационных мероприятий;</w:t>
      </w:r>
    </w:p>
    <w:p w:rsidR="00401443" w:rsidRPr="00492C28" w:rsidRDefault="00401443" w:rsidP="00450B3B">
      <w:pPr>
        <w:widowControl w:val="0"/>
        <w:numPr>
          <w:ilvl w:val="0"/>
          <w:numId w:val="32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lastRenderedPageBreak/>
        <w:t>введение обезболивающих, госпитализация нетранспортабельных;</w:t>
      </w:r>
    </w:p>
    <w:p w:rsidR="00401443" w:rsidRPr="00492C28" w:rsidRDefault="00401443" w:rsidP="00450B3B">
      <w:pPr>
        <w:widowControl w:val="0"/>
        <w:numPr>
          <w:ilvl w:val="0"/>
          <w:numId w:val="33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прямой массаж сердца, дача сердечно-сосудистых и психотропных средств, проведение полостных операций, спасение тяжелопораженных;</w:t>
      </w:r>
    </w:p>
    <w:p w:rsidR="00401443" w:rsidRPr="00492C28" w:rsidRDefault="00401443" w:rsidP="00450B3B">
      <w:pPr>
        <w:widowControl w:val="0"/>
        <w:numPr>
          <w:ilvl w:val="0"/>
          <w:numId w:val="33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медицинская сортировка пораженных, транспортировка их в ближайшие лечебно-профилактические учреждения.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2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550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550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>79.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Оптимальным сроком оказания первой врачебной помощи является:</w:t>
      </w:r>
    </w:p>
    <w:p w:rsidR="00401443" w:rsidRPr="00492C28" w:rsidRDefault="00401443" w:rsidP="00450B3B">
      <w:pPr>
        <w:widowControl w:val="0"/>
        <w:numPr>
          <w:ilvl w:val="0"/>
          <w:numId w:val="34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возможность оказывать в любые сроки;</w:t>
      </w:r>
    </w:p>
    <w:p w:rsidR="00401443" w:rsidRPr="00492C28" w:rsidRDefault="00401443" w:rsidP="00450B3B">
      <w:pPr>
        <w:widowControl w:val="0"/>
        <w:numPr>
          <w:ilvl w:val="0"/>
          <w:numId w:val="34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9"/>
          <w:sz w:val="24"/>
          <w:szCs w:val="24"/>
          <w:lang w:eastAsia="ru-RU"/>
        </w:rPr>
        <w:t xml:space="preserve">12 часов; </w:t>
      </w:r>
    </w:p>
    <w:p w:rsidR="00401443" w:rsidRPr="00492C28" w:rsidRDefault="00401443" w:rsidP="00450B3B">
      <w:pPr>
        <w:widowControl w:val="0"/>
        <w:numPr>
          <w:ilvl w:val="0"/>
          <w:numId w:val="34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6 </w:t>
      </w:r>
      <w:r w:rsidRPr="00492C28">
        <w:rPr>
          <w:rFonts w:ascii="Times New Roman" w:hAnsi="Times New Roman"/>
          <w:spacing w:val="-3"/>
          <w:sz w:val="24"/>
          <w:szCs w:val="24"/>
          <w:lang w:eastAsia="ru-RU"/>
        </w:rPr>
        <w:t xml:space="preserve">часов; </w:t>
      </w:r>
    </w:p>
    <w:p w:rsidR="00401443" w:rsidRPr="00492C28" w:rsidRDefault="00401443" w:rsidP="00450B3B">
      <w:pPr>
        <w:widowControl w:val="0"/>
        <w:numPr>
          <w:ilvl w:val="0"/>
          <w:numId w:val="34"/>
        </w:numPr>
        <w:shd w:val="clear" w:color="auto" w:fill="FFFFFF"/>
        <w:tabs>
          <w:tab w:val="num" w:pos="0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9 </w:t>
      </w:r>
      <w:r w:rsidRPr="00492C28">
        <w:rPr>
          <w:rFonts w:ascii="Times New Roman" w:hAnsi="Times New Roman"/>
          <w:spacing w:val="-5"/>
          <w:sz w:val="24"/>
          <w:szCs w:val="24"/>
          <w:lang w:eastAsia="ru-RU"/>
        </w:rPr>
        <w:t>часов;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5) оптимальный срок не устанавливается.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3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478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478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>80.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При оказании первой медицинской помощи пострадавшим с психоневрологическими расстройствами необходимо:</w:t>
      </w:r>
    </w:p>
    <w:p w:rsidR="00401443" w:rsidRPr="00492C28" w:rsidRDefault="00401443" w:rsidP="00450B3B">
      <w:pPr>
        <w:widowControl w:val="0"/>
        <w:numPr>
          <w:ilvl w:val="0"/>
          <w:numId w:val="35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5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госпитализация;</w:t>
      </w:r>
    </w:p>
    <w:p w:rsidR="00401443" w:rsidRPr="00492C28" w:rsidRDefault="00401443" w:rsidP="00450B3B">
      <w:pPr>
        <w:widowControl w:val="0"/>
        <w:numPr>
          <w:ilvl w:val="0"/>
          <w:numId w:val="35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принять собственный план действий;</w:t>
      </w:r>
    </w:p>
    <w:p w:rsidR="00401443" w:rsidRPr="00492C28" w:rsidRDefault="00401443" w:rsidP="00450B3B">
      <w:pPr>
        <w:widowControl w:val="0"/>
        <w:numPr>
          <w:ilvl w:val="0"/>
          <w:numId w:val="35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провести соответствующее медикаментозное лечение;</w:t>
      </w:r>
    </w:p>
    <w:p w:rsidR="00401443" w:rsidRPr="00492C28" w:rsidRDefault="00401443" w:rsidP="00450B3B">
      <w:pPr>
        <w:widowControl w:val="0"/>
        <w:numPr>
          <w:ilvl w:val="0"/>
          <w:numId w:val="35"/>
        </w:numPr>
        <w:shd w:val="clear" w:color="auto" w:fill="FFFFFF"/>
        <w:tabs>
          <w:tab w:val="num" w:pos="0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выйти на прямой контакт с лицами, эмоционально значимыми для </w:t>
      </w:r>
      <w:r w:rsidRPr="00492C28">
        <w:rPr>
          <w:rFonts w:ascii="Times New Roman" w:hAnsi="Times New Roman"/>
          <w:spacing w:val="-3"/>
          <w:sz w:val="24"/>
          <w:szCs w:val="24"/>
          <w:lang w:eastAsia="ru-RU"/>
        </w:rPr>
        <w:t>пациента,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1"/>
          <w:sz w:val="24"/>
          <w:szCs w:val="24"/>
          <w:lang w:eastAsia="ru-RU"/>
        </w:rPr>
        <w:t>5) назначить антибиотики.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1"/>
          <w:sz w:val="24"/>
          <w:szCs w:val="24"/>
          <w:lang w:eastAsia="ru-RU"/>
        </w:rPr>
        <w:t>Правильный ответ 2</w:t>
      </w:r>
    </w:p>
    <w:p w:rsidR="00401443" w:rsidRDefault="00401443" w:rsidP="00450B3B">
      <w:pPr>
        <w:shd w:val="clear" w:color="auto" w:fill="FFFFFF"/>
        <w:tabs>
          <w:tab w:val="num" w:pos="0"/>
          <w:tab w:val="left" w:pos="1134"/>
          <w:tab w:val="left" w:pos="1382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82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  <w:t>81</w:t>
      </w:r>
      <w:r w:rsidRPr="00492C28">
        <w:rPr>
          <w:rFonts w:ascii="Times New Roman" w:hAnsi="Times New Roman"/>
          <w:iCs/>
          <w:caps/>
          <w:spacing w:val="-1"/>
          <w:sz w:val="24"/>
          <w:szCs w:val="24"/>
          <w:lang w:eastAsia="ru-RU"/>
        </w:rPr>
        <w:t>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Основное назначение медицинской сортировки заключается: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 в обеспечении пострадавших своевременной медицинской помощью и рациональной эвакуацией;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2) оказание медицинской помощи в максимальном объеме; 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3) в </w:t>
      </w:r>
      <w:r w:rsidRPr="00492C28">
        <w:rPr>
          <w:rFonts w:ascii="Times New Roman" w:hAnsi="Times New Roman"/>
          <w:spacing w:val="-1"/>
          <w:sz w:val="24"/>
          <w:szCs w:val="24"/>
          <w:lang w:eastAsia="ru-RU"/>
        </w:rPr>
        <w:t>определении очередности оказания медицинской помощи;</w:t>
      </w:r>
    </w:p>
    <w:p w:rsidR="00401443" w:rsidRPr="00492C28" w:rsidRDefault="00401443" w:rsidP="00450B3B">
      <w:pPr>
        <w:widowControl w:val="0"/>
        <w:numPr>
          <w:ilvl w:val="0"/>
          <w:numId w:val="58"/>
        </w:numPr>
        <w:shd w:val="clear" w:color="auto" w:fill="FFFFFF"/>
        <w:tabs>
          <w:tab w:val="num" w:pos="0"/>
          <w:tab w:val="left" w:pos="97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в регулировании движения автотранспорта;</w:t>
      </w:r>
    </w:p>
    <w:p w:rsidR="00401443" w:rsidRPr="00492C28" w:rsidRDefault="00401443" w:rsidP="00450B3B">
      <w:pPr>
        <w:widowControl w:val="0"/>
        <w:numPr>
          <w:ilvl w:val="0"/>
          <w:numId w:val="58"/>
        </w:numPr>
        <w:shd w:val="clear" w:color="auto" w:fill="FFFFFF"/>
        <w:tabs>
          <w:tab w:val="num" w:pos="0"/>
          <w:tab w:val="left" w:pos="97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определяет лечебное учреждение.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7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733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733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iCs/>
          <w:caps/>
          <w:sz w:val="24"/>
          <w:szCs w:val="24"/>
          <w:lang w:eastAsia="ru-RU"/>
        </w:rPr>
        <w:t>82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>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Организационно-методическим методом, позволяющим своевременно оказать медицинскую помощь наибольшему числу пораженных при массовых поражениях, является:</w:t>
      </w:r>
    </w:p>
    <w:p w:rsidR="00401443" w:rsidRPr="00492C28" w:rsidRDefault="00401443" w:rsidP="00450B3B">
      <w:pPr>
        <w:widowControl w:val="0"/>
        <w:numPr>
          <w:ilvl w:val="0"/>
          <w:numId w:val="59"/>
        </w:numPr>
        <w:shd w:val="clear" w:color="auto" w:fill="FFFFFF"/>
        <w:tabs>
          <w:tab w:val="num" w:pos="0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5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быстрое выведение из очага катастрофы;</w:t>
      </w:r>
    </w:p>
    <w:p w:rsidR="00401443" w:rsidRPr="00492C28" w:rsidRDefault="00401443" w:rsidP="00450B3B">
      <w:pPr>
        <w:widowControl w:val="0"/>
        <w:numPr>
          <w:ilvl w:val="0"/>
          <w:numId w:val="59"/>
        </w:numPr>
        <w:shd w:val="clear" w:color="auto" w:fill="FFFFFF"/>
        <w:tabs>
          <w:tab w:val="num" w:pos="0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четко организованная медицинская эвакуация;</w:t>
      </w:r>
    </w:p>
    <w:p w:rsidR="00401443" w:rsidRPr="00492C28" w:rsidRDefault="00401443" w:rsidP="00450B3B">
      <w:pPr>
        <w:widowControl w:val="0"/>
        <w:numPr>
          <w:ilvl w:val="0"/>
          <w:numId w:val="59"/>
        </w:numPr>
        <w:shd w:val="clear" w:color="auto" w:fill="FFFFFF"/>
        <w:tabs>
          <w:tab w:val="num" w:pos="0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прогнозирование исхода поражения;</w:t>
      </w:r>
    </w:p>
    <w:p w:rsidR="00401443" w:rsidRPr="00492C28" w:rsidRDefault="00401443" w:rsidP="00450B3B">
      <w:pPr>
        <w:widowControl w:val="0"/>
        <w:numPr>
          <w:ilvl w:val="0"/>
          <w:numId w:val="59"/>
        </w:numPr>
        <w:shd w:val="clear" w:color="auto" w:fill="FFFFFF"/>
        <w:tabs>
          <w:tab w:val="num" w:pos="0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медицинская сортировка;</w:t>
      </w:r>
    </w:p>
    <w:p w:rsidR="00401443" w:rsidRPr="00492C28" w:rsidRDefault="00401443" w:rsidP="00450B3B">
      <w:pPr>
        <w:widowControl w:val="0"/>
        <w:numPr>
          <w:ilvl w:val="0"/>
          <w:numId w:val="59"/>
        </w:numPr>
        <w:shd w:val="clear" w:color="auto" w:fill="FFFFFF"/>
        <w:tabs>
          <w:tab w:val="num" w:pos="0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оказание неотложной помощи.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4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666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2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666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iCs/>
          <w:caps/>
          <w:spacing w:val="-2"/>
          <w:sz w:val="24"/>
          <w:szCs w:val="24"/>
          <w:lang w:eastAsia="ru-RU"/>
        </w:rPr>
        <w:t>83</w:t>
      </w:r>
      <w:r w:rsidRPr="00492C28">
        <w:rPr>
          <w:rFonts w:ascii="Times New Roman" w:hAnsi="Times New Roman"/>
          <w:iCs/>
          <w:caps/>
          <w:spacing w:val="-2"/>
          <w:sz w:val="24"/>
          <w:szCs w:val="24"/>
          <w:lang w:eastAsia="ru-RU"/>
        </w:rPr>
        <w:t>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При медицинской сортировке лучевых пораженных необходимо решать следующие задачи:</w:t>
      </w:r>
    </w:p>
    <w:p w:rsidR="00401443" w:rsidRPr="00492C28" w:rsidRDefault="00401443" w:rsidP="00450B3B">
      <w:pPr>
        <w:widowControl w:val="0"/>
        <w:numPr>
          <w:ilvl w:val="0"/>
          <w:numId w:val="60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разделить пострадавших по степени тяжести для решения вопроса об очередности эвакуации:</w:t>
      </w:r>
    </w:p>
    <w:p w:rsidR="00401443" w:rsidRPr="00492C28" w:rsidRDefault="00401443" w:rsidP="00450B3B">
      <w:pPr>
        <w:widowControl w:val="0"/>
        <w:numPr>
          <w:ilvl w:val="0"/>
          <w:numId w:val="61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выделить группы пострадавших с наиболее легкими поражениями;</w:t>
      </w:r>
    </w:p>
    <w:p w:rsidR="00401443" w:rsidRPr="00492C28" w:rsidRDefault="00401443" w:rsidP="00450B3B">
      <w:pPr>
        <w:widowControl w:val="0"/>
        <w:numPr>
          <w:ilvl w:val="0"/>
          <w:numId w:val="60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выявить группы лиц, требующих медицинской помощи в ближайшее время;</w:t>
      </w:r>
    </w:p>
    <w:p w:rsidR="00401443" w:rsidRPr="00492C28" w:rsidRDefault="00401443" w:rsidP="00450B3B">
      <w:pPr>
        <w:widowControl w:val="0"/>
        <w:numPr>
          <w:ilvl w:val="0"/>
          <w:numId w:val="61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определить сроки, объем помощи;</w:t>
      </w:r>
    </w:p>
    <w:p w:rsidR="00401443" w:rsidRPr="00492C28" w:rsidRDefault="00401443" w:rsidP="00450B3B">
      <w:pPr>
        <w:widowControl w:val="0"/>
        <w:numPr>
          <w:ilvl w:val="0"/>
          <w:numId w:val="61"/>
        </w:numPr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lastRenderedPageBreak/>
        <w:t>установить время госпитализации.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1, 3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54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5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iCs/>
          <w:caps/>
          <w:sz w:val="24"/>
          <w:szCs w:val="24"/>
          <w:lang w:eastAsia="ru-RU"/>
        </w:rPr>
        <w:t>84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>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К числу нуждающихся в неотложной помощи относят:</w:t>
      </w:r>
    </w:p>
    <w:p w:rsidR="00401443" w:rsidRPr="00492C28" w:rsidRDefault="00401443" w:rsidP="00450B3B">
      <w:pPr>
        <w:widowControl w:val="0"/>
        <w:numPr>
          <w:ilvl w:val="0"/>
          <w:numId w:val="62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больных ОЛБ </w:t>
      </w:r>
      <w:r w:rsidRPr="00492C28">
        <w:rPr>
          <w:rFonts w:ascii="Times New Roman" w:hAnsi="Times New Roman"/>
          <w:sz w:val="24"/>
          <w:szCs w:val="24"/>
          <w:lang w:val="en-US" w:eastAsia="ru-RU"/>
        </w:rPr>
        <w:t>II</w:t>
      </w:r>
      <w:r w:rsidRPr="00492C28">
        <w:rPr>
          <w:rFonts w:ascii="Times New Roman" w:hAnsi="Times New Roman"/>
          <w:sz w:val="24"/>
          <w:szCs w:val="24"/>
          <w:lang w:eastAsia="ru-RU"/>
        </w:rPr>
        <w:t xml:space="preserve"> степени в период разгара;</w:t>
      </w:r>
    </w:p>
    <w:p w:rsidR="00401443" w:rsidRPr="00492C28" w:rsidRDefault="00401443" w:rsidP="00450B3B">
      <w:pPr>
        <w:widowControl w:val="0"/>
        <w:numPr>
          <w:ilvl w:val="0"/>
          <w:numId w:val="62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больных ОЛБ </w:t>
      </w:r>
      <w:r w:rsidRPr="00492C28">
        <w:rPr>
          <w:rFonts w:ascii="Times New Roman" w:hAnsi="Times New Roman"/>
          <w:sz w:val="24"/>
          <w:szCs w:val="24"/>
          <w:lang w:val="en-US" w:eastAsia="ru-RU"/>
        </w:rPr>
        <w:t>III</w:t>
      </w:r>
      <w:r w:rsidRPr="00492C28">
        <w:rPr>
          <w:rFonts w:ascii="Times New Roman" w:hAnsi="Times New Roman"/>
          <w:sz w:val="24"/>
          <w:szCs w:val="24"/>
          <w:lang w:eastAsia="ru-RU"/>
        </w:rPr>
        <w:t xml:space="preserve"> степени в период разгара;</w:t>
      </w:r>
    </w:p>
    <w:p w:rsidR="00401443" w:rsidRPr="00492C28" w:rsidRDefault="00401443" w:rsidP="00450B3B">
      <w:pPr>
        <w:widowControl w:val="0"/>
        <w:numPr>
          <w:ilvl w:val="0"/>
          <w:numId w:val="62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больных ОЛБ </w:t>
      </w:r>
      <w:r w:rsidRPr="00492C28">
        <w:rPr>
          <w:rFonts w:ascii="Times New Roman" w:hAnsi="Times New Roman"/>
          <w:sz w:val="24"/>
          <w:szCs w:val="24"/>
          <w:lang w:val="en-US" w:eastAsia="ru-RU"/>
        </w:rPr>
        <w:t>III</w:t>
      </w:r>
      <w:r w:rsidRPr="00492C28">
        <w:rPr>
          <w:rFonts w:ascii="Times New Roman" w:hAnsi="Times New Roman"/>
          <w:sz w:val="24"/>
          <w:szCs w:val="24"/>
          <w:lang w:eastAsia="ru-RU"/>
        </w:rPr>
        <w:t xml:space="preserve"> степени в период первичной реакции;</w:t>
      </w:r>
    </w:p>
    <w:p w:rsidR="00401443" w:rsidRPr="00492C28" w:rsidRDefault="00401443" w:rsidP="00450B3B">
      <w:pPr>
        <w:widowControl w:val="0"/>
        <w:numPr>
          <w:ilvl w:val="0"/>
          <w:numId w:val="62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больных ОЛБ </w:t>
      </w:r>
      <w:r w:rsidRPr="00492C28">
        <w:rPr>
          <w:rFonts w:ascii="Times New Roman" w:hAnsi="Times New Roman"/>
          <w:sz w:val="24"/>
          <w:szCs w:val="24"/>
          <w:lang w:val="en-US" w:eastAsia="ru-RU"/>
        </w:rPr>
        <w:t>IV</w:t>
      </w:r>
      <w:r w:rsidRPr="00492C28">
        <w:rPr>
          <w:rFonts w:ascii="Times New Roman" w:hAnsi="Times New Roman"/>
          <w:sz w:val="24"/>
          <w:szCs w:val="24"/>
          <w:lang w:eastAsia="ru-RU"/>
        </w:rPr>
        <w:t xml:space="preserve"> степени в период разгара;</w:t>
      </w:r>
    </w:p>
    <w:p w:rsidR="00401443" w:rsidRPr="00492C28" w:rsidRDefault="00401443" w:rsidP="00450B3B">
      <w:pPr>
        <w:widowControl w:val="0"/>
        <w:numPr>
          <w:ilvl w:val="0"/>
          <w:numId w:val="62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больных ОЛБ при наличии местных лучевых поражений.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1, 2, 3, 4</w:t>
      </w:r>
    </w:p>
    <w:p w:rsidR="00401443" w:rsidRDefault="00401443" w:rsidP="00450B3B">
      <w:pPr>
        <w:shd w:val="clear" w:color="auto" w:fill="FFFFFF"/>
        <w:tabs>
          <w:tab w:val="num" w:pos="0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4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iCs/>
          <w:caps/>
          <w:spacing w:val="-4"/>
          <w:sz w:val="24"/>
          <w:szCs w:val="24"/>
          <w:lang w:eastAsia="ru-RU"/>
        </w:rPr>
        <w:t>85</w:t>
      </w:r>
      <w:r w:rsidRPr="00492C28">
        <w:rPr>
          <w:rFonts w:ascii="Times New Roman" w:hAnsi="Times New Roman"/>
          <w:iCs/>
          <w:caps/>
          <w:spacing w:val="-4"/>
          <w:sz w:val="24"/>
          <w:szCs w:val="24"/>
          <w:lang w:eastAsia="ru-RU"/>
        </w:rPr>
        <w:t>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По характеру токсического воздействия аммиак относится к группе веществ:</w:t>
      </w:r>
    </w:p>
    <w:p w:rsidR="00401443" w:rsidRPr="00492C28" w:rsidRDefault="00401443" w:rsidP="00450B3B">
      <w:pPr>
        <w:widowControl w:val="0"/>
        <w:numPr>
          <w:ilvl w:val="0"/>
          <w:numId w:val="9"/>
        </w:numPr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5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преимущественно удушающего действия;</w:t>
      </w:r>
    </w:p>
    <w:p w:rsidR="00401443" w:rsidRPr="00492C28" w:rsidRDefault="00401443" w:rsidP="00450B3B">
      <w:pPr>
        <w:widowControl w:val="0"/>
        <w:numPr>
          <w:ilvl w:val="0"/>
          <w:numId w:val="9"/>
        </w:numPr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 xml:space="preserve">преимущественно общеядовитого действия; </w:t>
      </w:r>
    </w:p>
    <w:p w:rsidR="00401443" w:rsidRPr="00492C28" w:rsidRDefault="00401443" w:rsidP="00450B3B">
      <w:pPr>
        <w:widowControl w:val="0"/>
        <w:numPr>
          <w:ilvl w:val="0"/>
          <w:numId w:val="9"/>
        </w:numPr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нейротропных ядов;</w:t>
      </w:r>
    </w:p>
    <w:p w:rsidR="00401443" w:rsidRPr="00492C28" w:rsidRDefault="00401443" w:rsidP="00450B3B">
      <w:pPr>
        <w:widowControl w:val="0"/>
        <w:numPr>
          <w:ilvl w:val="0"/>
          <w:numId w:val="10"/>
        </w:numPr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обладающих удушающим и нейротропным действиями;</w:t>
      </w:r>
    </w:p>
    <w:p w:rsidR="00401443" w:rsidRPr="00492C28" w:rsidRDefault="00401443" w:rsidP="00450B3B">
      <w:pPr>
        <w:widowControl w:val="0"/>
        <w:numPr>
          <w:ilvl w:val="0"/>
          <w:numId w:val="10"/>
        </w:numPr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метаболических ядов.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4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2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iCs/>
          <w:caps/>
          <w:spacing w:val="-2"/>
          <w:sz w:val="24"/>
          <w:szCs w:val="24"/>
          <w:lang w:eastAsia="ru-RU"/>
        </w:rPr>
        <w:t>86</w:t>
      </w:r>
      <w:r w:rsidRPr="00492C28">
        <w:rPr>
          <w:rFonts w:ascii="Times New Roman" w:hAnsi="Times New Roman"/>
          <w:iCs/>
          <w:caps/>
          <w:spacing w:val="-2"/>
          <w:sz w:val="24"/>
          <w:szCs w:val="24"/>
          <w:lang w:eastAsia="ru-RU"/>
        </w:rPr>
        <w:t>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Диоксин по характеру токсического действия относится к группе веществ:</w:t>
      </w:r>
    </w:p>
    <w:p w:rsidR="00401443" w:rsidRPr="00492C28" w:rsidRDefault="00401443" w:rsidP="00450B3B">
      <w:pPr>
        <w:widowControl w:val="0"/>
        <w:numPr>
          <w:ilvl w:val="0"/>
          <w:numId w:val="11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1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*метаболических ядов;</w:t>
      </w:r>
    </w:p>
    <w:p w:rsidR="00401443" w:rsidRPr="00492C28" w:rsidRDefault="00401443" w:rsidP="00450B3B">
      <w:pPr>
        <w:widowControl w:val="0"/>
        <w:numPr>
          <w:ilvl w:val="0"/>
          <w:numId w:val="11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1"/>
          <w:sz w:val="24"/>
          <w:szCs w:val="24"/>
          <w:lang w:eastAsia="ru-RU"/>
        </w:rPr>
        <w:t>нейротропных ядов;</w:t>
      </w:r>
    </w:p>
    <w:p w:rsidR="00401443" w:rsidRPr="00492C28" w:rsidRDefault="00401443" w:rsidP="00450B3B">
      <w:pPr>
        <w:widowControl w:val="0"/>
        <w:numPr>
          <w:ilvl w:val="0"/>
          <w:numId w:val="11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1"/>
          <w:sz w:val="24"/>
          <w:szCs w:val="24"/>
          <w:lang w:eastAsia="ru-RU"/>
        </w:rPr>
        <w:t>удушающего действия;</w:t>
      </w:r>
    </w:p>
    <w:p w:rsidR="00401443" w:rsidRPr="00492C28" w:rsidRDefault="00401443" w:rsidP="00450B3B">
      <w:pPr>
        <w:widowControl w:val="0"/>
        <w:numPr>
          <w:ilvl w:val="0"/>
          <w:numId w:val="11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3"/>
          <w:sz w:val="24"/>
          <w:szCs w:val="24"/>
          <w:lang w:eastAsia="ru-RU"/>
        </w:rPr>
        <w:t xml:space="preserve">общеядовитого действия; </w:t>
      </w:r>
      <w:r w:rsidRPr="00492C28">
        <w:rPr>
          <w:rFonts w:ascii="Times New Roman" w:hAnsi="Times New Roman"/>
          <w:sz w:val="24"/>
          <w:szCs w:val="24"/>
          <w:lang w:eastAsia="ru-RU"/>
        </w:rPr>
        <w:t>5)не является АХОВ.</w:t>
      </w:r>
    </w:p>
    <w:p w:rsidR="00401443" w:rsidRPr="00492C28" w:rsidRDefault="00401443" w:rsidP="00450B3B">
      <w:pPr>
        <w:widowControl w:val="0"/>
        <w:numPr>
          <w:ilvl w:val="0"/>
          <w:numId w:val="11"/>
        </w:numPr>
        <w:shd w:val="clear" w:color="auto" w:fill="FFFFFF"/>
        <w:tabs>
          <w:tab w:val="num" w:pos="0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hAnsi="Times New Roman"/>
          <w:iCs/>
          <w:caps/>
          <w:spacing w:val="-3"/>
          <w:sz w:val="24"/>
          <w:szCs w:val="24"/>
          <w:lang w:eastAsia="ru-RU"/>
        </w:rPr>
      </w:pPr>
    </w:p>
    <w:p w:rsidR="00401443" w:rsidRPr="00492C28" w:rsidRDefault="00401443" w:rsidP="00450B3B">
      <w:pPr>
        <w:shd w:val="clear" w:color="auto" w:fill="FFFFFF"/>
        <w:tabs>
          <w:tab w:val="num" w:pos="0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iCs/>
          <w:caps/>
          <w:spacing w:val="-3"/>
          <w:sz w:val="24"/>
          <w:szCs w:val="24"/>
          <w:lang w:eastAsia="ru-RU"/>
        </w:rPr>
        <w:t>87</w:t>
      </w:r>
      <w:r w:rsidRPr="00492C28">
        <w:rPr>
          <w:rFonts w:ascii="Times New Roman" w:hAnsi="Times New Roman"/>
          <w:iCs/>
          <w:caps/>
          <w:spacing w:val="-3"/>
          <w:sz w:val="24"/>
          <w:szCs w:val="24"/>
          <w:lang w:eastAsia="ru-RU"/>
        </w:rPr>
        <w:t>.</w:t>
      </w:r>
      <w:r w:rsidRPr="00492C28">
        <w:rPr>
          <w:rFonts w:ascii="Times New Roman" w:hAnsi="Times New Roman"/>
          <w:iCs/>
          <w:caps/>
          <w:sz w:val="24"/>
          <w:szCs w:val="24"/>
          <w:lang w:eastAsia="ru-RU"/>
        </w:rPr>
        <w:tab/>
        <w:t>Удушающим и общеядовитым действием обладают:</w:t>
      </w:r>
    </w:p>
    <w:p w:rsidR="00401443" w:rsidRPr="00492C28" w:rsidRDefault="00401443" w:rsidP="00450B3B">
      <w:pPr>
        <w:widowControl w:val="0"/>
        <w:numPr>
          <w:ilvl w:val="0"/>
          <w:numId w:val="12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3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акрилонитрил, окислы азота;</w:t>
      </w:r>
    </w:p>
    <w:p w:rsidR="00401443" w:rsidRPr="00492C28" w:rsidRDefault="00401443" w:rsidP="00450B3B">
      <w:pPr>
        <w:widowControl w:val="0"/>
        <w:numPr>
          <w:ilvl w:val="0"/>
          <w:numId w:val="12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синильная кислота, окислы азота;</w:t>
      </w:r>
    </w:p>
    <w:p w:rsidR="00401443" w:rsidRPr="00492C28" w:rsidRDefault="00401443" w:rsidP="00450B3B">
      <w:pPr>
        <w:widowControl w:val="0"/>
        <w:numPr>
          <w:ilvl w:val="0"/>
          <w:numId w:val="12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акрилонитрил, синильная кислота;</w:t>
      </w:r>
    </w:p>
    <w:p w:rsidR="00401443" w:rsidRPr="00492C28" w:rsidRDefault="00401443" w:rsidP="00450B3B">
      <w:pPr>
        <w:widowControl w:val="0"/>
        <w:numPr>
          <w:ilvl w:val="0"/>
          <w:numId w:val="12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1"/>
          <w:sz w:val="24"/>
          <w:szCs w:val="24"/>
          <w:lang w:eastAsia="ru-RU"/>
        </w:rPr>
        <w:t>хлор, окислы азота;</w:t>
      </w:r>
    </w:p>
    <w:p w:rsidR="00401443" w:rsidRPr="00492C28" w:rsidRDefault="00401443" w:rsidP="00450B3B">
      <w:pPr>
        <w:widowControl w:val="0"/>
        <w:numPr>
          <w:ilvl w:val="0"/>
          <w:numId w:val="12"/>
        </w:numPr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2"/>
          <w:sz w:val="24"/>
          <w:szCs w:val="24"/>
          <w:lang w:eastAsia="ru-RU"/>
        </w:rPr>
        <w:t>аммиак, диоксин.</w:t>
      </w:r>
    </w:p>
    <w:p w:rsidR="00401443" w:rsidRPr="00492C28" w:rsidRDefault="00401443" w:rsidP="00450B3B">
      <w:pPr>
        <w:widowControl w:val="0"/>
        <w:shd w:val="clear" w:color="auto" w:fill="FFFFFF"/>
        <w:tabs>
          <w:tab w:val="num" w:pos="0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4"/>
          <w:szCs w:val="24"/>
          <w:lang w:eastAsia="ru-RU"/>
        </w:rPr>
      </w:pPr>
      <w:r w:rsidRPr="00492C28">
        <w:rPr>
          <w:rFonts w:ascii="Times New Roman" w:hAnsi="Times New Roman"/>
          <w:spacing w:val="-2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caps/>
          <w:sz w:val="24"/>
          <w:szCs w:val="24"/>
          <w:lang w:eastAsia="ru-RU"/>
        </w:rPr>
        <w:t>88</w:t>
      </w:r>
      <w:r w:rsidRPr="00492C28">
        <w:rPr>
          <w:rFonts w:ascii="Times New Roman" w:hAnsi="Times New Roman"/>
          <w:caps/>
          <w:sz w:val="24"/>
          <w:szCs w:val="24"/>
          <w:lang w:eastAsia="ru-RU"/>
        </w:rPr>
        <w:t>. Государственный резерв это: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 особый федеральный (общероссийский) запас материальных ценностей;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2) неснижаемый запас материальных ценностей (постоянно поддерживаемый объем хранения).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3) запасы мобилизационного резерва, которые  создаются для мобилизационных нужд Российской Феде рации.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1, 2, 3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caps/>
          <w:sz w:val="24"/>
          <w:szCs w:val="24"/>
          <w:lang w:eastAsia="ru-RU"/>
        </w:rPr>
        <w:t>89</w:t>
      </w:r>
      <w:r w:rsidRPr="00492C28">
        <w:rPr>
          <w:rFonts w:ascii="Times New Roman" w:hAnsi="Times New Roman"/>
          <w:caps/>
          <w:sz w:val="24"/>
          <w:szCs w:val="24"/>
          <w:lang w:eastAsia="ru-RU"/>
        </w:rPr>
        <w:t>. Военное положение это: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 особый правовой режим, вводимый на территории Российской Федерации или в отдельных ее местностях в случае агрессии против Российской Федерации или непосредственной угрозы агрессии;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2) особый правовой режим, вводимый на территории Российской Федерации или в отдельных ее местностях, допускающий отдельные ограничения прав и свобод граждан;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3) создание Вооруженных Сил РФ в целях обороны.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1, 2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caps/>
          <w:sz w:val="24"/>
          <w:szCs w:val="24"/>
          <w:lang w:eastAsia="ru-RU"/>
        </w:rPr>
        <w:t>90</w:t>
      </w:r>
      <w:r w:rsidRPr="00492C28">
        <w:rPr>
          <w:rFonts w:ascii="Times New Roman" w:hAnsi="Times New Roman"/>
          <w:caps/>
          <w:sz w:val="24"/>
          <w:szCs w:val="24"/>
          <w:lang w:eastAsia="ru-RU"/>
        </w:rPr>
        <w:t>. Мобилизационная подготовка здравоохранения это: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 комплекс мероприятий по заблаговременной подготовке к медицинскому обеспечению при защите государства от вооруженного нападения и нужд населения в военное время;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2) комплекс мероприятий по переводу здравоохранения РФ на работу в условиях военного времени;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3) комплекс мероприятий по заблаговременной подготовке органов управления, предприятий и организаций здравоохранения РФ к работе в условиях ЧС мирного времени.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caps/>
          <w:sz w:val="24"/>
          <w:szCs w:val="24"/>
          <w:lang w:eastAsia="ru-RU"/>
        </w:rPr>
        <w:t>91</w:t>
      </w:r>
      <w:r w:rsidRPr="00492C28">
        <w:rPr>
          <w:rFonts w:ascii="Times New Roman" w:hAnsi="Times New Roman"/>
          <w:caps/>
          <w:sz w:val="24"/>
          <w:szCs w:val="24"/>
          <w:lang w:eastAsia="ru-RU"/>
        </w:rPr>
        <w:t>. Мобподготовка и мобилизация проводится в соответствии со следующими основными принципами: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 централизованное руководство;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2) заблаговременность, плановость и контроль;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3) государственный характер деятельности.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1,2</w:t>
      </w:r>
    </w:p>
    <w:p w:rsidR="00401443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caps/>
          <w:sz w:val="24"/>
          <w:szCs w:val="24"/>
          <w:lang w:eastAsia="ru-RU"/>
        </w:rPr>
        <w:t>92</w:t>
      </w:r>
      <w:r w:rsidRPr="00492C28">
        <w:rPr>
          <w:rFonts w:ascii="Times New Roman" w:hAnsi="Times New Roman"/>
          <w:caps/>
          <w:sz w:val="24"/>
          <w:szCs w:val="24"/>
          <w:lang w:eastAsia="ru-RU"/>
        </w:rPr>
        <w:t>. Задачами мобподготовки здравоохранения являются: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1) разработка правовых и методических документов;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2) подготовка учреждений, организаций и предприятий здравоохранения к работе в период мобилизации и в военное время.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3) организация воинского учета в учреждениях и организациях здравоохранения.</w:t>
      </w:r>
    </w:p>
    <w:p w:rsidR="00401443" w:rsidRPr="00492C28" w:rsidRDefault="00401443" w:rsidP="00450B3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2C28">
        <w:rPr>
          <w:rFonts w:ascii="Times New Roman" w:hAnsi="Times New Roman"/>
          <w:sz w:val="24"/>
          <w:szCs w:val="24"/>
          <w:lang w:eastAsia="ru-RU"/>
        </w:rPr>
        <w:t>Правильный ответ 1, 2, 3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93</w:t>
      </w:r>
      <w:r w:rsidRPr="00492C28">
        <w:rPr>
          <w:rFonts w:ascii="Times New Roman" w:hAnsi="Times New Roman"/>
          <w:iCs/>
          <w:sz w:val="24"/>
          <w:szCs w:val="24"/>
        </w:rPr>
        <w:t>.ГЛУБИНА ЗОНЫ ЗАРАЖЕНИЯ АХОВ ОПРЕДЕЛЯЕТСЯ: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1) количеством выброшенного (вылившегося) при аварии вещества, скоростью ветра, степенью вертикальной устойчивости воздуха, характером местности;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2)характером местности, количеством выброшенного (вылившегося) вещества, агрегатным состоянием вещества, состоянием вертикальной устойчивости воздуха;</w:t>
      </w:r>
    </w:p>
    <w:p w:rsidR="00401443" w:rsidRPr="00492C28" w:rsidRDefault="00401443" w:rsidP="00450B3B">
      <w:pPr>
        <w:numPr>
          <w:ilvl w:val="0"/>
          <w:numId w:val="2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агрегатным состоянием вещества, характером местности, степенью вертикальной устойчивости воздуха, температурой воздуха;</w:t>
      </w:r>
    </w:p>
    <w:p w:rsidR="00401443" w:rsidRPr="00492C28" w:rsidRDefault="00401443" w:rsidP="00450B3B">
      <w:pPr>
        <w:numPr>
          <w:ilvl w:val="0"/>
          <w:numId w:val="2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не определяется;</w:t>
      </w:r>
    </w:p>
    <w:p w:rsidR="00401443" w:rsidRPr="00492C28" w:rsidRDefault="00401443" w:rsidP="00450B3B">
      <w:pPr>
        <w:numPr>
          <w:ilvl w:val="0"/>
          <w:numId w:val="2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характером местности, стойкостью вещества, скоростью ветра, температурой воздуха.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Правильный ответ 1.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94</w:t>
      </w:r>
      <w:r w:rsidRPr="00492C28">
        <w:rPr>
          <w:rFonts w:ascii="Times New Roman" w:hAnsi="Times New Roman"/>
          <w:iCs/>
          <w:sz w:val="24"/>
          <w:szCs w:val="24"/>
        </w:rPr>
        <w:t>.</w:t>
      </w:r>
      <w:r w:rsidRPr="00492C28">
        <w:rPr>
          <w:rFonts w:ascii="Times New Roman" w:hAnsi="Times New Roman"/>
          <w:iCs/>
          <w:sz w:val="24"/>
          <w:szCs w:val="24"/>
        </w:rPr>
        <w:tab/>
        <w:t>ОЧАГОМ ПОРАЖЕНИЯ АХОВ НАЗЫВАЮТ:</w:t>
      </w:r>
    </w:p>
    <w:p w:rsidR="00401443" w:rsidRPr="00492C28" w:rsidRDefault="00401443" w:rsidP="00450B3B">
      <w:pPr>
        <w:numPr>
          <w:ilvl w:val="0"/>
          <w:numId w:val="3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территорию, в пределах которой в результате аварии на химически опасном объекте произошли массовые поражения людей;</w:t>
      </w:r>
    </w:p>
    <w:p w:rsidR="00401443" w:rsidRPr="00492C28" w:rsidRDefault="00401443" w:rsidP="00450B3B">
      <w:pPr>
        <w:numPr>
          <w:ilvl w:val="0"/>
          <w:numId w:val="3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территорию, на которой могут быть массовые поражения людей;</w:t>
      </w:r>
    </w:p>
    <w:p w:rsidR="00401443" w:rsidRPr="00492C28" w:rsidRDefault="00401443" w:rsidP="00450B3B">
      <w:pPr>
        <w:numPr>
          <w:ilvl w:val="0"/>
          <w:numId w:val="4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местность, опасную для здоровья и жизни людей вследствие действия АХОВ;</w:t>
      </w:r>
    </w:p>
    <w:p w:rsidR="00401443" w:rsidRPr="00492C28" w:rsidRDefault="00401443" w:rsidP="00450B3B">
      <w:pPr>
        <w:numPr>
          <w:ilvl w:val="0"/>
          <w:numId w:val="4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местность, зараженную АХОВ в пределах опасных для здоровья и жизни людей;</w:t>
      </w:r>
    </w:p>
    <w:p w:rsidR="00401443" w:rsidRPr="00492C28" w:rsidRDefault="00401443" w:rsidP="00450B3B">
      <w:pPr>
        <w:numPr>
          <w:ilvl w:val="0"/>
          <w:numId w:val="4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территорию, подвергшуюся заражению АХОВ вследствие аварии на химически опасном объекте.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Правильный ответ 1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95</w:t>
      </w:r>
      <w:r w:rsidRPr="00492C28">
        <w:rPr>
          <w:rFonts w:ascii="Times New Roman" w:hAnsi="Times New Roman"/>
          <w:iCs/>
          <w:sz w:val="24"/>
          <w:szCs w:val="24"/>
        </w:rPr>
        <w:t>.</w:t>
      </w:r>
      <w:r w:rsidRPr="00492C28">
        <w:rPr>
          <w:rFonts w:ascii="Times New Roman" w:hAnsi="Times New Roman"/>
          <w:iCs/>
          <w:sz w:val="24"/>
          <w:szCs w:val="24"/>
        </w:rPr>
        <w:tab/>
        <w:t>ИСХОДНЫЕ ДАННЫЕ ДЛЯ ОПРЕДЕЛЕНИЯ ВЕЛИЧИНЫ И СТРУКТУРЫ ПОТЕРЬ НАСЕЛЕНИЯ В ЗОНЕ ЗАРАЖЕНИЯ АХОВ:</w:t>
      </w:r>
    </w:p>
    <w:p w:rsidR="00401443" w:rsidRPr="00492C28" w:rsidRDefault="00401443" w:rsidP="00450B3B">
      <w:pPr>
        <w:numPr>
          <w:ilvl w:val="0"/>
          <w:numId w:val="5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lastRenderedPageBreak/>
        <w:t>площадь зоны заражения, плотность населения в зоне заражения, условия нахождения людей (открыто, в простейших укрытиях, зданиях), обеспеченность противогазами;</w:t>
      </w:r>
    </w:p>
    <w:p w:rsidR="00401443" w:rsidRPr="00492C28" w:rsidRDefault="00401443" w:rsidP="00450B3B">
      <w:pPr>
        <w:numPr>
          <w:ilvl w:val="0"/>
          <w:numId w:val="5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концентрация вещества в воздухе, наличие противогазов, метеоусловия, характер местности;</w:t>
      </w:r>
    </w:p>
    <w:p w:rsidR="00401443" w:rsidRPr="00492C28" w:rsidRDefault="00401443" w:rsidP="00450B3B">
      <w:pPr>
        <w:numPr>
          <w:ilvl w:val="0"/>
          <w:numId w:val="5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агрегатное состояние вещества в момент аварии, внезапность выброса (разлива) вещества, наличие средств защиты, метеоусловия;</w:t>
      </w:r>
    </w:p>
    <w:p w:rsidR="00401443" w:rsidRPr="00492C28" w:rsidRDefault="00401443" w:rsidP="00450B3B">
      <w:pPr>
        <w:numPr>
          <w:ilvl w:val="0"/>
          <w:numId w:val="5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токсичность вещества, масштаб аварии, метеоусловия, наличие средств защиты;</w:t>
      </w:r>
    </w:p>
    <w:p w:rsidR="00401443" w:rsidRPr="00492C28" w:rsidRDefault="00401443" w:rsidP="00450B3B">
      <w:pPr>
        <w:numPr>
          <w:ilvl w:val="0"/>
          <w:numId w:val="5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время суток, масштаб разлива вещества, наличие средств защиты, готовность здравоохранения к ликвидации последствий аварии.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Правильный ответ 1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96</w:t>
      </w:r>
      <w:r w:rsidRPr="00492C28">
        <w:rPr>
          <w:rFonts w:ascii="Times New Roman" w:hAnsi="Times New Roman"/>
          <w:iCs/>
          <w:sz w:val="24"/>
          <w:szCs w:val="24"/>
        </w:rPr>
        <w:t>.</w:t>
      </w:r>
      <w:r w:rsidRPr="00492C28">
        <w:rPr>
          <w:rFonts w:ascii="Times New Roman" w:hAnsi="Times New Roman"/>
          <w:iCs/>
          <w:sz w:val="24"/>
          <w:szCs w:val="24"/>
        </w:rPr>
        <w:tab/>
        <w:t>ОСНОВНЫЕ МЕТЕОРОЛОГИЧЕСКИЕ ФАКТОРЫ, ОПРЕДЕЛЯЮЩИЕ СТОЙКОСТЬ АХОВ: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1) температура и влажность воздуха, осадки;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2) степень вертикальной устойчивости воздуха, температура воздуха, скорость ветра;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3) степень вертикальной устойчивости воздуха, влажность воздуха, скорость ветра;</w:t>
      </w:r>
    </w:p>
    <w:p w:rsidR="00401443" w:rsidRPr="00492C28" w:rsidRDefault="00401443" w:rsidP="00450B3B">
      <w:pPr>
        <w:numPr>
          <w:ilvl w:val="0"/>
          <w:numId w:val="6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скорость ветра, температура воздуха, температура почвы;</w:t>
      </w:r>
    </w:p>
    <w:p w:rsidR="00401443" w:rsidRPr="00492C28" w:rsidRDefault="00401443" w:rsidP="00450B3B">
      <w:pPr>
        <w:numPr>
          <w:ilvl w:val="0"/>
          <w:numId w:val="6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влажность воздуха, осадки, температура подстилающей поверхности.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Правильный ответ 2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97</w:t>
      </w:r>
      <w:r w:rsidRPr="00492C28">
        <w:rPr>
          <w:rFonts w:ascii="Times New Roman" w:hAnsi="Times New Roman"/>
          <w:iCs/>
          <w:sz w:val="24"/>
          <w:szCs w:val="24"/>
        </w:rPr>
        <w:t>.</w:t>
      </w:r>
      <w:r w:rsidRPr="00492C28">
        <w:rPr>
          <w:rFonts w:ascii="Times New Roman" w:hAnsi="Times New Roman"/>
          <w:iCs/>
          <w:sz w:val="24"/>
          <w:szCs w:val="24"/>
        </w:rPr>
        <w:tab/>
        <w:t>ВЕЛИЧИНА ПОТЕРЬ НАСЕЛЕНИЯ ВСЛЕДСТВИЕ АВАРИИ НА ХИМИЧЕСКИ ОПАСНОМ ОБЪЕКТЕ ОПРЕДЕЛЯЕТСЯ (ОСНОВНЫЕ ФАКТОРЫ):</w:t>
      </w:r>
    </w:p>
    <w:p w:rsidR="00401443" w:rsidRPr="00492C28" w:rsidRDefault="00401443" w:rsidP="00450B3B">
      <w:pPr>
        <w:numPr>
          <w:ilvl w:val="0"/>
          <w:numId w:val="7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масштабами заражения (площадь зоны заражения), плотностью населения, степенью защиты;</w:t>
      </w:r>
    </w:p>
    <w:p w:rsidR="00401443" w:rsidRPr="00492C28" w:rsidRDefault="00401443" w:rsidP="00450B3B">
      <w:pPr>
        <w:numPr>
          <w:ilvl w:val="0"/>
          <w:numId w:val="7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метеоусловиями, степенью защиты, площадью зоны заражения;</w:t>
      </w:r>
    </w:p>
    <w:p w:rsidR="00401443" w:rsidRPr="00492C28" w:rsidRDefault="00401443" w:rsidP="00450B3B">
      <w:pPr>
        <w:numPr>
          <w:ilvl w:val="0"/>
          <w:numId w:val="7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наличием противогазов, количеством АХОВ и площадью их разлива, скоростью ветра;</w:t>
      </w:r>
    </w:p>
    <w:p w:rsidR="00401443" w:rsidRPr="00492C28" w:rsidRDefault="00401443" w:rsidP="00450B3B">
      <w:pPr>
        <w:numPr>
          <w:ilvl w:val="0"/>
          <w:numId w:val="7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метеоусловиями, местом нахождения людей, наличием средств индивидуальной защиты;</w:t>
      </w:r>
    </w:p>
    <w:p w:rsidR="00401443" w:rsidRPr="00492C28" w:rsidRDefault="00401443" w:rsidP="00450B3B">
      <w:pPr>
        <w:numPr>
          <w:ilvl w:val="0"/>
          <w:numId w:val="7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масштабами химически опасного объекта, плотностью населения, временем суток.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Правильный ответ 1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98</w:t>
      </w:r>
      <w:r w:rsidRPr="00492C28">
        <w:rPr>
          <w:rFonts w:ascii="Times New Roman" w:hAnsi="Times New Roman"/>
          <w:iCs/>
          <w:sz w:val="24"/>
          <w:szCs w:val="24"/>
        </w:rPr>
        <w:t>.</w:t>
      </w:r>
      <w:r w:rsidRPr="00492C28">
        <w:rPr>
          <w:rFonts w:ascii="Times New Roman" w:hAnsi="Times New Roman"/>
          <w:iCs/>
          <w:sz w:val="24"/>
          <w:szCs w:val="24"/>
        </w:rPr>
        <w:tab/>
        <w:t>ПЕРЕЧИСЛЕННЫЕ ВЕЩЕСТВА ОТНОСЯТСЯ К БЫСТРОДЕЙСТВУЮЩИМ АХОВ:</w:t>
      </w:r>
    </w:p>
    <w:p w:rsidR="00401443" w:rsidRPr="00492C28" w:rsidRDefault="00401443" w:rsidP="00450B3B">
      <w:pPr>
        <w:numPr>
          <w:ilvl w:val="0"/>
          <w:numId w:val="8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хлор, аммиак, синильная кислота;</w:t>
      </w:r>
    </w:p>
    <w:p w:rsidR="00401443" w:rsidRPr="00492C28" w:rsidRDefault="00401443" w:rsidP="00450B3B">
      <w:pPr>
        <w:numPr>
          <w:ilvl w:val="0"/>
          <w:numId w:val="8"/>
        </w:num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фосген, аммиак, хлор; 3)акрилонитрил, окислы азота, фосген; 4) диоксин, хлорацетоцетон;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5) фосген, хлор, диоксин.</w:t>
      </w:r>
    </w:p>
    <w:p w:rsidR="00401443" w:rsidRPr="00492C28" w:rsidRDefault="00401443" w:rsidP="00450B3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C28">
        <w:rPr>
          <w:rFonts w:ascii="Times New Roman" w:hAnsi="Times New Roman"/>
          <w:sz w:val="24"/>
          <w:szCs w:val="24"/>
        </w:rPr>
        <w:t>Правильный ответ 1</w:t>
      </w:r>
    </w:p>
    <w:p w:rsidR="00401443" w:rsidRPr="00767BB3" w:rsidRDefault="00401443" w:rsidP="00450B3B">
      <w:pPr>
        <w:shd w:val="clear" w:color="auto" w:fill="FFFFFF"/>
        <w:tabs>
          <w:tab w:val="left" w:pos="245"/>
          <w:tab w:val="left" w:pos="284"/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01443" w:rsidRPr="00767BB3" w:rsidRDefault="00401443" w:rsidP="00450B3B">
      <w:pPr>
        <w:shd w:val="clear" w:color="auto" w:fill="FFFFFF"/>
        <w:tabs>
          <w:tab w:val="left" w:pos="540"/>
          <w:tab w:val="left" w:pos="4253"/>
        </w:tabs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767BB3">
        <w:rPr>
          <w:rFonts w:ascii="Times New Roman" w:hAnsi="Times New Roman"/>
          <w:iCs/>
          <w:sz w:val="24"/>
          <w:szCs w:val="24"/>
          <w:lang w:eastAsia="ru-RU"/>
        </w:rPr>
        <w:t>99.ЭПИДЕМИОЛОГИЧЕСКАЯ БЕЗОПАСНОСТЬ ВОДЫ ДОСТИГАЕТСЯ</w:t>
      </w:r>
      <w:r w:rsidRPr="00767BB3">
        <w:rPr>
          <w:rFonts w:ascii="Times New Roman" w:hAnsi="Times New Roman"/>
          <w:iCs/>
          <w:caps/>
          <w:sz w:val="24"/>
          <w:szCs w:val="24"/>
          <w:lang w:eastAsia="ru-RU"/>
        </w:rPr>
        <w:t xml:space="preserve"> путем</w:t>
      </w:r>
    </w:p>
    <w:p w:rsidR="00401443" w:rsidRPr="00767BB3" w:rsidRDefault="00401443" w:rsidP="00450B3B">
      <w:pPr>
        <w:numPr>
          <w:ilvl w:val="1"/>
          <w:numId w:val="82"/>
        </w:numPr>
        <w:shd w:val="clear" w:color="auto" w:fill="FFFFFF"/>
        <w:tabs>
          <w:tab w:val="left" w:pos="298"/>
          <w:tab w:val="left" w:pos="540"/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67BB3">
        <w:rPr>
          <w:rFonts w:ascii="Times New Roman" w:hAnsi="Times New Roman"/>
          <w:iCs/>
          <w:sz w:val="24"/>
          <w:szCs w:val="24"/>
          <w:lang w:eastAsia="ru-RU"/>
        </w:rPr>
        <w:t>отстаивания</w:t>
      </w:r>
    </w:p>
    <w:p w:rsidR="00401443" w:rsidRPr="00767BB3" w:rsidRDefault="00401443" w:rsidP="00450B3B">
      <w:pPr>
        <w:numPr>
          <w:ilvl w:val="1"/>
          <w:numId w:val="82"/>
        </w:numPr>
        <w:shd w:val="clear" w:color="auto" w:fill="FFFFFF"/>
        <w:tabs>
          <w:tab w:val="left" w:pos="298"/>
          <w:tab w:val="left" w:pos="540"/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67BB3">
        <w:rPr>
          <w:rFonts w:ascii="Times New Roman" w:hAnsi="Times New Roman"/>
          <w:iCs/>
          <w:sz w:val="24"/>
          <w:szCs w:val="24"/>
          <w:lang w:eastAsia="ru-RU"/>
        </w:rPr>
        <w:t>коагуляции</w:t>
      </w:r>
    </w:p>
    <w:p w:rsidR="00401443" w:rsidRPr="00767BB3" w:rsidRDefault="00401443" w:rsidP="00450B3B">
      <w:pPr>
        <w:numPr>
          <w:ilvl w:val="1"/>
          <w:numId w:val="82"/>
        </w:numPr>
        <w:shd w:val="clear" w:color="auto" w:fill="FFFFFF"/>
        <w:tabs>
          <w:tab w:val="left" w:pos="298"/>
          <w:tab w:val="left" w:pos="540"/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67BB3">
        <w:rPr>
          <w:rFonts w:ascii="Times New Roman" w:hAnsi="Times New Roman"/>
          <w:iCs/>
          <w:sz w:val="24"/>
          <w:szCs w:val="24"/>
          <w:lang w:eastAsia="ru-RU"/>
        </w:rPr>
        <w:t>фильтрации</w:t>
      </w:r>
    </w:p>
    <w:p w:rsidR="00401443" w:rsidRPr="00767BB3" w:rsidRDefault="00401443" w:rsidP="00450B3B">
      <w:pPr>
        <w:numPr>
          <w:ilvl w:val="1"/>
          <w:numId w:val="82"/>
        </w:numPr>
        <w:shd w:val="clear" w:color="auto" w:fill="FFFFFF"/>
        <w:tabs>
          <w:tab w:val="left" w:pos="216"/>
          <w:tab w:val="left" w:pos="540"/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67BB3">
        <w:rPr>
          <w:rFonts w:ascii="Times New Roman" w:hAnsi="Times New Roman"/>
          <w:iCs/>
          <w:sz w:val="24"/>
          <w:szCs w:val="24"/>
          <w:lang w:eastAsia="ru-RU"/>
        </w:rPr>
        <w:t>обеззараживания</w:t>
      </w:r>
    </w:p>
    <w:p w:rsidR="00401443" w:rsidRPr="00767BB3" w:rsidRDefault="00401443" w:rsidP="00450B3B">
      <w:pPr>
        <w:numPr>
          <w:ilvl w:val="1"/>
          <w:numId w:val="82"/>
        </w:numPr>
        <w:shd w:val="clear" w:color="auto" w:fill="FFFFFF"/>
        <w:tabs>
          <w:tab w:val="left" w:pos="312"/>
          <w:tab w:val="left" w:pos="540"/>
          <w:tab w:val="left" w:pos="709"/>
        </w:tabs>
        <w:spacing w:after="0" w:line="240" w:lineRule="auto"/>
        <w:rPr>
          <w:rFonts w:ascii="Times New Roman" w:hAnsi="Times New Roman"/>
          <w:iCs/>
          <w:sz w:val="24"/>
          <w:szCs w:val="24"/>
          <w:lang w:eastAsia="ru-RU"/>
        </w:rPr>
      </w:pPr>
      <w:r w:rsidRPr="00767BB3">
        <w:rPr>
          <w:rFonts w:ascii="Times New Roman" w:hAnsi="Times New Roman"/>
          <w:iCs/>
          <w:sz w:val="24"/>
          <w:szCs w:val="24"/>
          <w:lang w:eastAsia="ru-RU"/>
        </w:rPr>
        <w:t>опреснения</w:t>
      </w:r>
    </w:p>
    <w:p w:rsidR="00401443" w:rsidRPr="00767BB3" w:rsidRDefault="00401443" w:rsidP="00450B3B">
      <w:pPr>
        <w:shd w:val="clear" w:color="auto" w:fill="FFFFFF"/>
        <w:tabs>
          <w:tab w:val="left" w:pos="355"/>
          <w:tab w:val="left" w:pos="1853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</w:t>
      </w:r>
      <w:r w:rsidRPr="00767BB3">
        <w:rPr>
          <w:rFonts w:ascii="Times New Roman" w:hAnsi="Times New Roman"/>
          <w:sz w:val="24"/>
          <w:szCs w:val="24"/>
          <w:lang w:eastAsia="ru-RU"/>
        </w:rPr>
        <w:t>Правильный ответ: 4</w:t>
      </w:r>
    </w:p>
    <w:p w:rsidR="00401443" w:rsidRPr="00767BB3" w:rsidRDefault="00401443" w:rsidP="00450B3B">
      <w:pPr>
        <w:shd w:val="clear" w:color="auto" w:fill="FFFFFF"/>
        <w:tabs>
          <w:tab w:val="left" w:pos="418"/>
        </w:tabs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767BB3">
        <w:rPr>
          <w:rFonts w:ascii="Times New Roman" w:hAnsi="Times New Roman"/>
          <w:sz w:val="24"/>
          <w:szCs w:val="24"/>
          <w:lang w:eastAsia="ru-RU"/>
        </w:rPr>
        <w:t>100.ФИЗИЧЕСКИЙ МЕТОД ОБЕЗЗАРАЖИВАНИЯ ВОДЫ В БЫТУ</w:t>
      </w:r>
    </w:p>
    <w:p w:rsidR="00401443" w:rsidRPr="00767BB3" w:rsidRDefault="00401443" w:rsidP="00450B3B">
      <w:pPr>
        <w:numPr>
          <w:ilvl w:val="1"/>
          <w:numId w:val="82"/>
        </w:numPr>
        <w:shd w:val="clear" w:color="auto" w:fill="FFFFFF"/>
        <w:tabs>
          <w:tab w:val="left" w:pos="274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67BB3">
        <w:rPr>
          <w:rFonts w:ascii="Times New Roman" w:hAnsi="Times New Roman"/>
          <w:sz w:val="24"/>
          <w:szCs w:val="24"/>
          <w:lang w:eastAsia="ru-RU"/>
        </w:rPr>
        <w:t>кипячение</w:t>
      </w:r>
    </w:p>
    <w:p w:rsidR="00401443" w:rsidRPr="00767BB3" w:rsidRDefault="00401443" w:rsidP="00450B3B">
      <w:pPr>
        <w:numPr>
          <w:ilvl w:val="1"/>
          <w:numId w:val="82"/>
        </w:numPr>
        <w:shd w:val="clear" w:color="auto" w:fill="FFFFFF"/>
        <w:tabs>
          <w:tab w:val="left" w:pos="274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67BB3">
        <w:rPr>
          <w:rFonts w:ascii="Times New Roman" w:hAnsi="Times New Roman"/>
          <w:sz w:val="24"/>
          <w:szCs w:val="24"/>
          <w:lang w:eastAsia="ru-RU"/>
        </w:rPr>
        <w:lastRenderedPageBreak/>
        <w:t>отстаивание</w:t>
      </w:r>
    </w:p>
    <w:p w:rsidR="00401443" w:rsidRPr="00767BB3" w:rsidRDefault="00401443" w:rsidP="00450B3B">
      <w:pPr>
        <w:numPr>
          <w:ilvl w:val="1"/>
          <w:numId w:val="82"/>
        </w:numPr>
        <w:shd w:val="clear" w:color="auto" w:fill="FFFFFF"/>
        <w:tabs>
          <w:tab w:val="left" w:pos="274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67BB3">
        <w:rPr>
          <w:rFonts w:ascii="Times New Roman" w:hAnsi="Times New Roman"/>
          <w:sz w:val="24"/>
          <w:szCs w:val="24"/>
          <w:lang w:eastAsia="ru-RU"/>
        </w:rPr>
        <w:t>вымораживание</w:t>
      </w:r>
    </w:p>
    <w:p w:rsidR="00401443" w:rsidRPr="00767BB3" w:rsidRDefault="00401443" w:rsidP="00450B3B">
      <w:pPr>
        <w:numPr>
          <w:ilvl w:val="1"/>
          <w:numId w:val="82"/>
        </w:numPr>
        <w:shd w:val="clear" w:color="auto" w:fill="FFFFFF"/>
        <w:tabs>
          <w:tab w:val="left" w:pos="274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67BB3">
        <w:rPr>
          <w:rFonts w:ascii="Times New Roman" w:hAnsi="Times New Roman"/>
          <w:sz w:val="24"/>
          <w:szCs w:val="24"/>
          <w:lang w:eastAsia="ru-RU"/>
        </w:rPr>
        <w:t>фильтрование</w:t>
      </w:r>
    </w:p>
    <w:p w:rsidR="00401443" w:rsidRPr="00767BB3" w:rsidRDefault="00401443" w:rsidP="00450B3B">
      <w:pPr>
        <w:numPr>
          <w:ilvl w:val="1"/>
          <w:numId w:val="82"/>
        </w:numPr>
        <w:shd w:val="clear" w:color="auto" w:fill="FFFFFF"/>
        <w:tabs>
          <w:tab w:val="left" w:pos="274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67BB3">
        <w:rPr>
          <w:rFonts w:ascii="Times New Roman" w:hAnsi="Times New Roman"/>
          <w:sz w:val="24"/>
          <w:szCs w:val="24"/>
          <w:lang w:eastAsia="ru-RU"/>
        </w:rPr>
        <w:t>серебрение</w:t>
      </w:r>
    </w:p>
    <w:p w:rsidR="00401443" w:rsidRDefault="00401443" w:rsidP="00450B3B">
      <w:pPr>
        <w:shd w:val="clear" w:color="auto" w:fill="FFFFFF"/>
        <w:tabs>
          <w:tab w:val="left" w:pos="355"/>
          <w:tab w:val="left" w:pos="1853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</w:t>
      </w:r>
      <w:r w:rsidRPr="00767BB3">
        <w:rPr>
          <w:rFonts w:ascii="Times New Roman" w:hAnsi="Times New Roman"/>
          <w:sz w:val="24"/>
          <w:szCs w:val="24"/>
          <w:lang w:eastAsia="ru-RU"/>
        </w:rPr>
        <w:t>Правильный ответ: 1</w:t>
      </w:r>
    </w:p>
    <w:p w:rsidR="00401443" w:rsidRDefault="00401443" w:rsidP="00450B3B">
      <w:pPr>
        <w:shd w:val="clear" w:color="auto" w:fill="FFFFFF"/>
        <w:tabs>
          <w:tab w:val="left" w:pos="355"/>
          <w:tab w:val="left" w:pos="1853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01443" w:rsidRPr="00423A58" w:rsidRDefault="00401443" w:rsidP="00450B3B">
      <w:pPr>
        <w:widowControl w:val="0"/>
        <w:shd w:val="clear" w:color="auto" w:fill="FFFFFF"/>
        <w:tabs>
          <w:tab w:val="num" w:pos="0"/>
          <w:tab w:val="left" w:pos="97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423A58">
        <w:rPr>
          <w:rFonts w:ascii="Times New Roman" w:hAnsi="Times New Roman"/>
          <w:b/>
          <w:sz w:val="24"/>
          <w:szCs w:val="24"/>
          <w:u w:val="single"/>
          <w:lang w:eastAsia="ru-RU"/>
        </w:rPr>
        <w:t>Перечень ситуационных задач</w:t>
      </w:r>
    </w:p>
    <w:p w:rsidR="00401443" w:rsidRPr="00A57934" w:rsidRDefault="00401443" w:rsidP="00450B3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A57934">
        <w:rPr>
          <w:rFonts w:ascii="Times New Roman" w:eastAsia="MS Mincho" w:hAnsi="Times New Roman"/>
          <w:b/>
          <w:bCs/>
          <w:iCs/>
          <w:sz w:val="24"/>
          <w:szCs w:val="24"/>
          <w:lang w:eastAsia="ja-JP"/>
        </w:rPr>
        <w:t xml:space="preserve">Задача №1. </w:t>
      </w:r>
      <w:r w:rsidRPr="00A57934">
        <w:rPr>
          <w:rFonts w:ascii="Times New Roman" w:eastAsia="MS Mincho" w:hAnsi="Times New Roman"/>
          <w:bCs/>
          <w:iCs/>
          <w:sz w:val="24"/>
          <w:szCs w:val="24"/>
          <w:lang w:eastAsia="ja-JP"/>
        </w:rPr>
        <w:t>Сведения об аварийных, залповых выбросах.</w:t>
      </w:r>
      <w:r w:rsidRPr="00A57934">
        <w:rPr>
          <w:rFonts w:ascii="Times New Roman" w:eastAsia="MS Mincho" w:hAnsi="Times New Roman"/>
          <w:b/>
          <w:bCs/>
          <w:iCs/>
          <w:sz w:val="24"/>
          <w:szCs w:val="24"/>
          <w:lang w:eastAsia="ja-JP"/>
        </w:rPr>
        <w:t xml:space="preserve"> </w:t>
      </w:r>
      <w:r w:rsidRPr="00A57934">
        <w:rPr>
          <w:rFonts w:ascii="Times New Roman" w:eastAsia="MS Mincho" w:hAnsi="Times New Roman"/>
          <w:sz w:val="24"/>
          <w:szCs w:val="24"/>
          <w:lang w:eastAsia="ja-JP"/>
        </w:rPr>
        <w:t>Согласно технологическим схемам производств, объективных предпосылок возникновения аварийных, залповых выбросов загрязняющих веществ при работе оборудования в нормальном технологическом режиме не имеется.</w:t>
      </w:r>
    </w:p>
    <w:p w:rsidR="00401443" w:rsidRPr="00A57934" w:rsidRDefault="00401443" w:rsidP="00450B3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1. Оцените природно-климатические и планировочные условия размещения предприятия.</w:t>
      </w:r>
    </w:p>
    <w:p w:rsidR="00401443" w:rsidRPr="00A57934" w:rsidRDefault="00401443" w:rsidP="00450B3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2. Оцените фоновое загрязнение атмосферного воздуха в районе предполагаемого строительства.</w:t>
      </w:r>
    </w:p>
    <w:p w:rsidR="00401443" w:rsidRPr="00A57934" w:rsidRDefault="00401443" w:rsidP="00450B3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3. Дайте оценку структуре и характеру вредности выбросов в атмосферу от металлургического предприятия и вероятных токсических эффектов на организм человека.</w:t>
      </w:r>
    </w:p>
    <w:p w:rsidR="00401443" w:rsidRPr="00A57934" w:rsidRDefault="00401443" w:rsidP="00450B3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4. Оцените результаты расчета рассеивания выбросов в атмосферу от предприятия.</w:t>
      </w:r>
    </w:p>
    <w:p w:rsidR="00401443" w:rsidRPr="00A57934" w:rsidRDefault="00401443" w:rsidP="00450B3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5. Оцените уровни загрязнения атмосферного воздуха после строительства металлургического предприятия, если фоновые уровни загрязнения атмосферного воздуха к окончанию строительства не будут меняться.</w:t>
      </w:r>
    </w:p>
    <w:p w:rsidR="00401443" w:rsidRPr="00A57934" w:rsidRDefault="00401443" w:rsidP="00450B3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6. Оцените возможность строительства металлургического предприятия в г. Н.</w:t>
      </w:r>
    </w:p>
    <w:p w:rsidR="00401443" w:rsidRPr="00A57934" w:rsidRDefault="00401443" w:rsidP="00450B3B">
      <w:pPr>
        <w:tabs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Задача 2</w:t>
      </w:r>
      <w:r w:rsidRPr="00A57934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A57934">
        <w:rPr>
          <w:rFonts w:ascii="Times New Roman" w:hAnsi="Times New Roman"/>
          <w:sz w:val="24"/>
          <w:szCs w:val="24"/>
          <w:lang w:eastAsia="ru-RU"/>
        </w:rPr>
        <w:t xml:space="preserve"> У пострадавшего при землетрясении обломками разрушившего здания были сдавлены обе нижние конечности. Освободить последние от сдавления удалось только через 4 часа. </w:t>
      </w:r>
    </w:p>
    <w:p w:rsidR="00401443" w:rsidRPr="00A57934" w:rsidRDefault="00401443" w:rsidP="00450B3B">
      <w:pPr>
        <w:tabs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Вопросы: 1. Сформулируйте диагноз?</w:t>
      </w:r>
    </w:p>
    <w:p w:rsidR="00401443" w:rsidRPr="00A57934" w:rsidRDefault="00401443" w:rsidP="00450B3B">
      <w:pPr>
        <w:numPr>
          <w:ilvl w:val="0"/>
          <w:numId w:val="81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Развитие какого патологического процесса в реанимационном аспекте ему угрожает?</w:t>
      </w:r>
    </w:p>
    <w:p w:rsidR="00401443" w:rsidRPr="00A57934" w:rsidRDefault="00401443" w:rsidP="00450B3B">
      <w:pPr>
        <w:numPr>
          <w:ilvl w:val="0"/>
          <w:numId w:val="81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Объем помощи на догоспитальном этапе?</w:t>
      </w:r>
    </w:p>
    <w:p w:rsidR="00401443" w:rsidRPr="00A57934" w:rsidRDefault="00401443" w:rsidP="00450B3B">
      <w:pPr>
        <w:numPr>
          <w:ilvl w:val="0"/>
          <w:numId w:val="81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Каков прогноз исхода данной травмы?</w:t>
      </w:r>
    </w:p>
    <w:p w:rsidR="00401443" w:rsidRPr="00A57934" w:rsidRDefault="00401443" w:rsidP="00450B3B">
      <w:pPr>
        <w:numPr>
          <w:ilvl w:val="0"/>
          <w:numId w:val="81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Куда должен быть госпитализирован пострадавший?</w:t>
      </w:r>
    </w:p>
    <w:p w:rsidR="00401443" w:rsidRPr="00A57934" w:rsidRDefault="00401443" w:rsidP="00450B3B">
      <w:pPr>
        <w:tabs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Эталон ответа: 1. Синдром длительного сдавления обеих нижних конечностей.</w:t>
      </w:r>
    </w:p>
    <w:p w:rsidR="00401443" w:rsidRPr="00A57934" w:rsidRDefault="00401443" w:rsidP="00450B3B">
      <w:pPr>
        <w:tabs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2. Острая почечная недостаточность, как ведущий компонент синдрома длительного сдавления.</w:t>
      </w:r>
    </w:p>
    <w:p w:rsidR="00401443" w:rsidRPr="00A57934" w:rsidRDefault="00401443" w:rsidP="00450B3B">
      <w:pPr>
        <w:tabs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3. Обезболивание наркотическими анальгетиками. Инфузионная терапия кристаллоидов 30-40 мл/кг массы тела в первый час интенсивнойтерапии. Шинирование обеих нижних конечностей. Симптоматическая терапия.</w:t>
      </w:r>
    </w:p>
    <w:p w:rsidR="00401443" w:rsidRPr="00A57934" w:rsidRDefault="00401443" w:rsidP="00450B3B">
      <w:pPr>
        <w:tabs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4. Ампутация обеих конечностей. Прогноз неблагоприятен при развитии ОПН.</w:t>
      </w:r>
    </w:p>
    <w:p w:rsidR="00401443" w:rsidRDefault="00401443" w:rsidP="00450B3B">
      <w:pPr>
        <w:tabs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5. Госпитализация пострадавшего в хирургический стационар, имеющий аппарат для проведения гемодиализа.</w:t>
      </w:r>
    </w:p>
    <w:p w:rsidR="00401443" w:rsidRPr="00A57934" w:rsidRDefault="00401443" w:rsidP="00450B3B">
      <w:pPr>
        <w:tabs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Задача 3</w:t>
      </w:r>
      <w:r w:rsidRPr="00A57934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A57934">
        <w:rPr>
          <w:rFonts w:ascii="Times New Roman" w:hAnsi="Times New Roman"/>
          <w:sz w:val="24"/>
          <w:szCs w:val="24"/>
          <w:lang w:eastAsia="ru-RU"/>
        </w:rPr>
        <w:t xml:space="preserve"> Больной 35 лет, доставлен в приемное отделение в 18-00 попутным транспортом в зимнее время  с ранением правой  голени. При осмотре обнаружен жгут выше места ранения  с запиской, что жгут был наложен в 17-00. </w:t>
      </w:r>
    </w:p>
    <w:p w:rsidR="00401443" w:rsidRPr="00A57934" w:rsidRDefault="00401443" w:rsidP="00450B3B">
      <w:pPr>
        <w:tabs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Вопросы: 1. Поставьте диагноз?</w:t>
      </w:r>
    </w:p>
    <w:p w:rsidR="00401443" w:rsidRPr="00A57934" w:rsidRDefault="00401443" w:rsidP="00450B3B">
      <w:pPr>
        <w:tabs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2. Ваши действия.</w:t>
      </w:r>
    </w:p>
    <w:p w:rsidR="00401443" w:rsidRPr="00A57934" w:rsidRDefault="00401443" w:rsidP="00450B3B">
      <w:pPr>
        <w:tabs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 xml:space="preserve">3. Объем помощи </w:t>
      </w:r>
    </w:p>
    <w:p w:rsidR="00401443" w:rsidRPr="00A57934" w:rsidRDefault="00401443" w:rsidP="00450B3B">
      <w:pPr>
        <w:tabs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4. Назначьте обследование.</w:t>
      </w:r>
    </w:p>
    <w:p w:rsidR="00401443" w:rsidRPr="00A57934" w:rsidRDefault="00401443" w:rsidP="00450B3B">
      <w:pPr>
        <w:tabs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5. Какие осложнения могут развиться у пострадавшего в ближайшее время?</w:t>
      </w:r>
    </w:p>
    <w:p w:rsidR="00401443" w:rsidRPr="00A57934" w:rsidRDefault="00401443" w:rsidP="00450B3B">
      <w:pPr>
        <w:tabs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Эталон ответа: 1. Открытый перелом костей правой голени? Кровотечение?</w:t>
      </w:r>
    </w:p>
    <w:p w:rsidR="00401443" w:rsidRPr="00A57934" w:rsidRDefault="00401443" w:rsidP="00450B3B">
      <w:pPr>
        <w:tabs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2. Ослабить жгут на некоторое время (5-10 минут). Наложить жгут снова или прижать пальцем в проекции сосудов до ревизии раны, если кровотечение возобновится.</w:t>
      </w:r>
    </w:p>
    <w:p w:rsidR="00401443" w:rsidRPr="00A57934" w:rsidRDefault="00401443" w:rsidP="00450B3B">
      <w:pPr>
        <w:tabs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lastRenderedPageBreak/>
        <w:t>3. Ревизия раны. Диагностика и лечение постгеморрагической анемии. Введение противостолбнячной сыворотки.</w:t>
      </w:r>
    </w:p>
    <w:p w:rsidR="00401443" w:rsidRPr="00A57934" w:rsidRDefault="00401443" w:rsidP="00450B3B">
      <w:pPr>
        <w:tabs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4. Развернутый анализ крови, анализ свертывающей системы крови. Измерение АД, пульса, ЧДД. Рентгенография костей правой голени.</w:t>
      </w:r>
    </w:p>
    <w:p w:rsidR="00401443" w:rsidRDefault="00401443" w:rsidP="00450B3B">
      <w:pPr>
        <w:tabs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934">
        <w:rPr>
          <w:rFonts w:ascii="Times New Roman" w:hAnsi="Times New Roman"/>
          <w:sz w:val="24"/>
          <w:szCs w:val="24"/>
          <w:lang w:eastAsia="ru-RU"/>
        </w:rPr>
        <w:t>5. Столбняк. Постгеморрагическая анемия.</w:t>
      </w:r>
    </w:p>
    <w:p w:rsidR="00401443" w:rsidRPr="004835EA" w:rsidRDefault="00401443" w:rsidP="00450B3B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Задача 4</w:t>
      </w:r>
      <w:r w:rsidRPr="004835EA">
        <w:rPr>
          <w:rFonts w:ascii="Times New Roman" w:hAnsi="Times New Roman"/>
          <w:b/>
          <w:color w:val="000000"/>
          <w:sz w:val="24"/>
          <w:szCs w:val="24"/>
          <w:lang w:eastAsia="ru-RU"/>
        </w:rPr>
        <w:t>.</w:t>
      </w:r>
    </w:p>
    <w:p w:rsidR="00401443" w:rsidRPr="004835EA" w:rsidRDefault="00401443" w:rsidP="00450B3B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35EA">
        <w:rPr>
          <w:rFonts w:ascii="Times New Roman" w:hAnsi="Times New Roman"/>
          <w:color w:val="000000"/>
          <w:sz w:val="24"/>
          <w:szCs w:val="24"/>
          <w:lang w:eastAsia="ru-RU"/>
        </w:rPr>
        <w:t>При выявлении источника инфекции было проведено эпидемиологическое обследование эпидемического очага.</w:t>
      </w:r>
    </w:p>
    <w:p w:rsidR="00401443" w:rsidRPr="004835EA" w:rsidRDefault="00401443" w:rsidP="00450B3B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35EA">
        <w:rPr>
          <w:rFonts w:ascii="Times New Roman" w:hAnsi="Times New Roman"/>
          <w:color w:val="000000"/>
          <w:sz w:val="24"/>
          <w:szCs w:val="24"/>
          <w:lang w:eastAsia="ru-RU"/>
        </w:rPr>
        <w:t>Как завершается эпидемиологическое обследование эпидемического очага?</w:t>
      </w:r>
    </w:p>
    <w:p w:rsidR="00401443" w:rsidRPr="004835EA" w:rsidRDefault="00401443" w:rsidP="00450B3B">
      <w:pPr>
        <w:shd w:val="clear" w:color="auto" w:fill="FFFFFF"/>
        <w:tabs>
          <w:tab w:val="num" w:pos="0"/>
          <w:tab w:val="left" w:pos="1080"/>
          <w:tab w:val="left" w:pos="1134"/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iCs/>
          <w:caps/>
          <w:spacing w:val="-3"/>
          <w:sz w:val="24"/>
          <w:szCs w:val="24"/>
          <w:lang w:eastAsia="ru-RU"/>
        </w:rPr>
      </w:pPr>
    </w:p>
    <w:sectPr w:rsidR="00401443" w:rsidRPr="004835EA" w:rsidSect="0089067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139" w:rsidRDefault="00253139" w:rsidP="00316107">
      <w:pPr>
        <w:spacing w:after="0" w:line="240" w:lineRule="auto"/>
      </w:pPr>
      <w:r>
        <w:separator/>
      </w:r>
    </w:p>
  </w:endnote>
  <w:endnote w:type="continuationSeparator" w:id="0">
    <w:p w:rsidR="00253139" w:rsidRDefault="00253139" w:rsidP="00316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443" w:rsidRDefault="00B0617E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87F91">
      <w:rPr>
        <w:noProof/>
      </w:rPr>
      <w:t>2</w:t>
    </w:r>
    <w:r>
      <w:rPr>
        <w:noProof/>
      </w:rPr>
      <w:fldChar w:fldCharType="end"/>
    </w:r>
  </w:p>
  <w:p w:rsidR="00401443" w:rsidRDefault="004014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139" w:rsidRDefault="00253139" w:rsidP="00316107">
      <w:pPr>
        <w:spacing w:after="0" w:line="240" w:lineRule="auto"/>
      </w:pPr>
      <w:r>
        <w:separator/>
      </w:r>
    </w:p>
  </w:footnote>
  <w:footnote w:type="continuationSeparator" w:id="0">
    <w:p w:rsidR="00253139" w:rsidRDefault="00253139" w:rsidP="003161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1114"/>
    <w:multiLevelType w:val="hybridMultilevel"/>
    <w:tmpl w:val="660EC6E2"/>
    <w:lvl w:ilvl="0" w:tplc="310CFABA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905565"/>
    <w:multiLevelType w:val="singleLevel"/>
    <w:tmpl w:val="D93EB27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03E049D2"/>
    <w:multiLevelType w:val="singleLevel"/>
    <w:tmpl w:val="CB2A8036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">
    <w:nsid w:val="0549023E"/>
    <w:multiLevelType w:val="singleLevel"/>
    <w:tmpl w:val="A282D61C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05AA7D12"/>
    <w:multiLevelType w:val="hybridMultilevel"/>
    <w:tmpl w:val="F2C869B6"/>
    <w:lvl w:ilvl="0" w:tplc="DECCDA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5D903DC"/>
    <w:multiLevelType w:val="singleLevel"/>
    <w:tmpl w:val="6EC26E7A"/>
    <w:lvl w:ilvl="0">
      <w:start w:val="2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">
    <w:nsid w:val="06BC14DB"/>
    <w:multiLevelType w:val="hybridMultilevel"/>
    <w:tmpl w:val="0C02FC7A"/>
    <w:lvl w:ilvl="0" w:tplc="76B0B9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76C6854"/>
    <w:multiLevelType w:val="hybridMultilevel"/>
    <w:tmpl w:val="3A288CAA"/>
    <w:lvl w:ilvl="0" w:tplc="C3BC7AA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8357AF0"/>
    <w:multiLevelType w:val="hybridMultilevel"/>
    <w:tmpl w:val="37D8ABC2"/>
    <w:lvl w:ilvl="0" w:tplc="5EB0E558">
      <w:start w:val="2"/>
      <w:numFmt w:val="decimal"/>
      <w:lvlText w:val="%1."/>
      <w:lvlJc w:val="left"/>
      <w:pPr>
        <w:tabs>
          <w:tab w:val="num" w:pos="720"/>
        </w:tabs>
        <w:ind w:left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94249AF"/>
    <w:multiLevelType w:val="hybridMultilevel"/>
    <w:tmpl w:val="13923436"/>
    <w:lvl w:ilvl="0" w:tplc="A16AFB4A">
      <w:start w:val="2"/>
      <w:numFmt w:val="decimal"/>
      <w:lvlText w:val="%1.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A614A8C"/>
    <w:multiLevelType w:val="hybridMultilevel"/>
    <w:tmpl w:val="53B0EF62"/>
    <w:lvl w:ilvl="0" w:tplc="9A8C5700">
      <w:start w:val="2"/>
      <w:numFmt w:val="decimal"/>
      <w:lvlText w:val="%1.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B1265B7"/>
    <w:multiLevelType w:val="hybridMultilevel"/>
    <w:tmpl w:val="DFA8DAF8"/>
    <w:lvl w:ilvl="0" w:tplc="EAE86CA0">
      <w:start w:val="2"/>
      <w:numFmt w:val="decimal"/>
      <w:lvlText w:val="%1."/>
      <w:lvlJc w:val="left"/>
      <w:pPr>
        <w:tabs>
          <w:tab w:val="num" w:pos="720"/>
        </w:tabs>
        <w:ind w:left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B3D44B2"/>
    <w:multiLevelType w:val="singleLevel"/>
    <w:tmpl w:val="CA32726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">
    <w:nsid w:val="0BDB7292"/>
    <w:multiLevelType w:val="hybridMultilevel"/>
    <w:tmpl w:val="4E1CD874"/>
    <w:lvl w:ilvl="0" w:tplc="D45087DA">
      <w:start w:val="2"/>
      <w:numFmt w:val="decimal"/>
      <w:lvlText w:val="%1.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D104A6B"/>
    <w:multiLevelType w:val="hybridMultilevel"/>
    <w:tmpl w:val="4E1CD874"/>
    <w:lvl w:ilvl="0" w:tplc="D45087DA">
      <w:start w:val="2"/>
      <w:numFmt w:val="decimal"/>
      <w:lvlText w:val="%1.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FB65E3F"/>
    <w:multiLevelType w:val="singleLevel"/>
    <w:tmpl w:val="CB2A8036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6">
    <w:nsid w:val="122C593B"/>
    <w:multiLevelType w:val="singleLevel"/>
    <w:tmpl w:val="CA32726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7">
    <w:nsid w:val="19E47EF8"/>
    <w:multiLevelType w:val="singleLevel"/>
    <w:tmpl w:val="A0AA0BA4"/>
    <w:lvl w:ilvl="0">
      <w:start w:val="4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8">
    <w:nsid w:val="1BF65A77"/>
    <w:multiLevelType w:val="singleLevel"/>
    <w:tmpl w:val="D93EB27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9">
    <w:nsid w:val="1C3D7C75"/>
    <w:multiLevelType w:val="singleLevel"/>
    <w:tmpl w:val="D93EB27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0">
    <w:nsid w:val="1F5548EC"/>
    <w:multiLevelType w:val="singleLevel"/>
    <w:tmpl w:val="E4DC4A1E"/>
    <w:lvl w:ilvl="0">
      <w:start w:val="2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1">
    <w:nsid w:val="2190390B"/>
    <w:multiLevelType w:val="hybridMultilevel"/>
    <w:tmpl w:val="51A249AE"/>
    <w:lvl w:ilvl="0" w:tplc="574457B6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3EE2742"/>
    <w:multiLevelType w:val="singleLevel"/>
    <w:tmpl w:val="D93EB278"/>
    <w:lvl w:ilvl="0">
      <w:start w:val="1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23">
    <w:nsid w:val="2B022CD5"/>
    <w:multiLevelType w:val="hybridMultilevel"/>
    <w:tmpl w:val="63D8F192"/>
    <w:lvl w:ilvl="0" w:tplc="767AC72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C44651A"/>
    <w:multiLevelType w:val="singleLevel"/>
    <w:tmpl w:val="E7485384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5">
    <w:nsid w:val="2D1F2C35"/>
    <w:multiLevelType w:val="hybridMultilevel"/>
    <w:tmpl w:val="65D2B072"/>
    <w:lvl w:ilvl="0" w:tplc="1DE65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F0755FF"/>
    <w:multiLevelType w:val="singleLevel"/>
    <w:tmpl w:val="A3F8E80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7">
    <w:nsid w:val="3158390D"/>
    <w:multiLevelType w:val="hybridMultilevel"/>
    <w:tmpl w:val="E028DC36"/>
    <w:lvl w:ilvl="0" w:tplc="1908C6C2">
      <w:start w:val="2"/>
      <w:numFmt w:val="decimal"/>
      <w:lvlText w:val="%1."/>
      <w:lvlJc w:val="left"/>
      <w:pPr>
        <w:tabs>
          <w:tab w:val="num" w:pos="720"/>
        </w:tabs>
        <w:ind w:left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5BB12A6"/>
    <w:multiLevelType w:val="singleLevel"/>
    <w:tmpl w:val="E8C8BDF0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9">
    <w:nsid w:val="37A270B0"/>
    <w:multiLevelType w:val="singleLevel"/>
    <w:tmpl w:val="D66C63C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">
    <w:nsid w:val="384D2257"/>
    <w:multiLevelType w:val="singleLevel"/>
    <w:tmpl w:val="D93EB27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1">
    <w:nsid w:val="3B531B3A"/>
    <w:multiLevelType w:val="singleLevel"/>
    <w:tmpl w:val="D93EB278"/>
    <w:lvl w:ilvl="0">
      <w:start w:val="1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32">
    <w:nsid w:val="3E835FB1"/>
    <w:multiLevelType w:val="singleLevel"/>
    <w:tmpl w:val="9D8A3538"/>
    <w:lvl w:ilvl="0">
      <w:start w:val="4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3">
    <w:nsid w:val="40CE53FE"/>
    <w:multiLevelType w:val="singleLevel"/>
    <w:tmpl w:val="D93EB27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4">
    <w:nsid w:val="419362D5"/>
    <w:multiLevelType w:val="singleLevel"/>
    <w:tmpl w:val="9D8A3538"/>
    <w:lvl w:ilvl="0">
      <w:start w:val="4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5">
    <w:nsid w:val="420B5F33"/>
    <w:multiLevelType w:val="singleLevel"/>
    <w:tmpl w:val="D66C63C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6">
    <w:nsid w:val="42DB03C6"/>
    <w:multiLevelType w:val="hybridMultilevel"/>
    <w:tmpl w:val="D6B220EC"/>
    <w:lvl w:ilvl="0" w:tplc="1E306F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5EC24BA"/>
    <w:multiLevelType w:val="hybridMultilevel"/>
    <w:tmpl w:val="715C5B9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472A64B0"/>
    <w:multiLevelType w:val="singleLevel"/>
    <w:tmpl w:val="5FD4C650"/>
    <w:lvl w:ilvl="0">
      <w:start w:val="4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9">
    <w:nsid w:val="49E51633"/>
    <w:multiLevelType w:val="singleLevel"/>
    <w:tmpl w:val="A3F8E80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0">
    <w:nsid w:val="49EF295E"/>
    <w:multiLevelType w:val="singleLevel"/>
    <w:tmpl w:val="31563410"/>
    <w:lvl w:ilvl="0">
      <w:start w:val="4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41">
    <w:nsid w:val="4A6C466E"/>
    <w:multiLevelType w:val="singleLevel"/>
    <w:tmpl w:val="5FD4C650"/>
    <w:lvl w:ilvl="0">
      <w:start w:val="4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2">
    <w:nsid w:val="4B5A0D38"/>
    <w:multiLevelType w:val="singleLevel"/>
    <w:tmpl w:val="D93EB27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3">
    <w:nsid w:val="4F566EAB"/>
    <w:multiLevelType w:val="hybridMultilevel"/>
    <w:tmpl w:val="BF940DFC"/>
    <w:lvl w:ilvl="0" w:tplc="DF08E16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511D1DDA"/>
    <w:multiLevelType w:val="singleLevel"/>
    <w:tmpl w:val="9D8A3538"/>
    <w:lvl w:ilvl="0">
      <w:start w:val="4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5">
    <w:nsid w:val="52A67D5C"/>
    <w:multiLevelType w:val="singleLevel"/>
    <w:tmpl w:val="A3F8E80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6">
    <w:nsid w:val="53617754"/>
    <w:multiLevelType w:val="singleLevel"/>
    <w:tmpl w:val="42A4DFEC"/>
    <w:lvl w:ilvl="0">
      <w:start w:val="3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7">
    <w:nsid w:val="539B17DB"/>
    <w:multiLevelType w:val="singleLevel"/>
    <w:tmpl w:val="CA50EBA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8">
    <w:nsid w:val="53CC777A"/>
    <w:multiLevelType w:val="singleLevel"/>
    <w:tmpl w:val="A282D61C"/>
    <w:lvl w:ilvl="0">
      <w:start w:val="1"/>
      <w:numFmt w:val="decimal"/>
      <w:lvlText w:val="%1)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49">
    <w:nsid w:val="549221EE"/>
    <w:multiLevelType w:val="singleLevel"/>
    <w:tmpl w:val="D66C63C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0">
    <w:nsid w:val="54B733D2"/>
    <w:multiLevelType w:val="singleLevel"/>
    <w:tmpl w:val="FCE690F6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1">
    <w:nsid w:val="54DC3435"/>
    <w:multiLevelType w:val="hybridMultilevel"/>
    <w:tmpl w:val="4BCC2712"/>
    <w:lvl w:ilvl="0" w:tplc="032028B2">
      <w:start w:val="71"/>
      <w:numFmt w:val="decimal"/>
      <w:lvlText w:val="%1.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51427AF"/>
    <w:multiLevelType w:val="singleLevel"/>
    <w:tmpl w:val="49D8416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3">
    <w:nsid w:val="5619415A"/>
    <w:multiLevelType w:val="singleLevel"/>
    <w:tmpl w:val="D93EB278"/>
    <w:lvl w:ilvl="0">
      <w:start w:val="1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54">
    <w:nsid w:val="5B633B8F"/>
    <w:multiLevelType w:val="singleLevel"/>
    <w:tmpl w:val="D93EB27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5">
    <w:nsid w:val="60CE1638"/>
    <w:multiLevelType w:val="singleLevel"/>
    <w:tmpl w:val="31563410"/>
    <w:lvl w:ilvl="0">
      <w:start w:val="4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56">
    <w:nsid w:val="621633B9"/>
    <w:multiLevelType w:val="singleLevel"/>
    <w:tmpl w:val="8CDC7BA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7">
    <w:nsid w:val="62214F10"/>
    <w:multiLevelType w:val="singleLevel"/>
    <w:tmpl w:val="A0DCAAE8"/>
    <w:lvl w:ilvl="0">
      <w:start w:val="3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8">
    <w:nsid w:val="624531D5"/>
    <w:multiLevelType w:val="singleLevel"/>
    <w:tmpl w:val="DD405BBC"/>
    <w:lvl w:ilvl="0">
      <w:start w:val="4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9">
    <w:nsid w:val="629A07FA"/>
    <w:multiLevelType w:val="hybridMultilevel"/>
    <w:tmpl w:val="B16AA3C0"/>
    <w:lvl w:ilvl="0" w:tplc="55C61E3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63CA76B7"/>
    <w:multiLevelType w:val="hybridMultilevel"/>
    <w:tmpl w:val="0D34FF5E"/>
    <w:lvl w:ilvl="0" w:tplc="836AF6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C741DB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>
    <w:nsid w:val="63FE485D"/>
    <w:multiLevelType w:val="singleLevel"/>
    <w:tmpl w:val="CA32726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2">
    <w:nsid w:val="661E4FDE"/>
    <w:multiLevelType w:val="singleLevel"/>
    <w:tmpl w:val="742AEA00"/>
    <w:lvl w:ilvl="0">
      <w:start w:val="4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3">
    <w:nsid w:val="6878139E"/>
    <w:multiLevelType w:val="singleLevel"/>
    <w:tmpl w:val="D93EB27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4">
    <w:nsid w:val="69F81E5F"/>
    <w:multiLevelType w:val="singleLevel"/>
    <w:tmpl w:val="A3F8E80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5">
    <w:nsid w:val="71C27457"/>
    <w:multiLevelType w:val="hybridMultilevel"/>
    <w:tmpl w:val="6470A66A"/>
    <w:lvl w:ilvl="0" w:tplc="996E934A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72BC6F9C"/>
    <w:multiLevelType w:val="multilevel"/>
    <w:tmpl w:val="CF047E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suff w:val="space"/>
      <w:lvlText w:val="%2)"/>
      <w:lvlJc w:val="left"/>
      <w:pPr>
        <w:ind w:left="2977" w:hanging="283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7">
    <w:nsid w:val="732A7453"/>
    <w:multiLevelType w:val="singleLevel"/>
    <w:tmpl w:val="A3F8E80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8">
    <w:nsid w:val="73A83BB6"/>
    <w:multiLevelType w:val="hybridMultilevel"/>
    <w:tmpl w:val="36AA9070"/>
    <w:lvl w:ilvl="0" w:tplc="931414A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73B36AA0"/>
    <w:multiLevelType w:val="singleLevel"/>
    <w:tmpl w:val="A0DCAAE8"/>
    <w:lvl w:ilvl="0">
      <w:start w:val="3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70">
    <w:nsid w:val="73CE6D05"/>
    <w:multiLevelType w:val="singleLevel"/>
    <w:tmpl w:val="D66C63C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1">
    <w:nsid w:val="77861B84"/>
    <w:multiLevelType w:val="singleLevel"/>
    <w:tmpl w:val="CA32726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2">
    <w:nsid w:val="791152FD"/>
    <w:multiLevelType w:val="singleLevel"/>
    <w:tmpl w:val="D93EB278"/>
    <w:lvl w:ilvl="0">
      <w:start w:val="1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73">
    <w:nsid w:val="7BF53D8A"/>
    <w:multiLevelType w:val="singleLevel"/>
    <w:tmpl w:val="49D84160"/>
    <w:lvl w:ilvl="0">
      <w:start w:val="1"/>
      <w:numFmt w:val="decimal"/>
      <w:lvlText w:val="%1)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74">
    <w:nsid w:val="7D2E1EFF"/>
    <w:multiLevelType w:val="singleLevel"/>
    <w:tmpl w:val="8CDC7BA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5">
    <w:nsid w:val="7DA0498E"/>
    <w:multiLevelType w:val="singleLevel"/>
    <w:tmpl w:val="A3F8E80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6">
    <w:nsid w:val="7EF669BA"/>
    <w:multiLevelType w:val="hybridMultilevel"/>
    <w:tmpl w:val="0C02FC7A"/>
    <w:lvl w:ilvl="0" w:tplc="76B0B9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7"/>
    <w:lvlOverride w:ilvl="0">
      <w:startOverride w:val="3"/>
    </w:lvlOverride>
  </w:num>
  <w:num w:numId="3">
    <w:abstractNumId w:val="70"/>
    <w:lvlOverride w:ilvl="0">
      <w:startOverride w:val="1"/>
    </w:lvlOverride>
  </w:num>
  <w:num w:numId="4">
    <w:abstractNumId w:val="46"/>
    <w:lvlOverride w:ilvl="0">
      <w:startOverride w:val="3"/>
    </w:lvlOverride>
  </w:num>
  <w:num w:numId="5">
    <w:abstractNumId w:val="67"/>
    <w:lvlOverride w:ilvl="0">
      <w:startOverride w:val="1"/>
    </w:lvlOverride>
  </w:num>
  <w:num w:numId="6">
    <w:abstractNumId w:val="17"/>
    <w:lvlOverride w:ilvl="0">
      <w:startOverride w:val="4"/>
    </w:lvlOverride>
  </w:num>
  <w:num w:numId="7">
    <w:abstractNumId w:val="1"/>
    <w:lvlOverride w:ilvl="0">
      <w:startOverride w:val="1"/>
    </w:lvlOverride>
  </w:num>
  <w:num w:numId="8">
    <w:abstractNumId w:val="52"/>
    <w:lvlOverride w:ilvl="0">
      <w:startOverride w:val="1"/>
    </w:lvlOverride>
  </w:num>
  <w:num w:numId="9">
    <w:abstractNumId w:val="18"/>
    <w:lvlOverride w:ilvl="0">
      <w:startOverride w:val="1"/>
    </w:lvlOverride>
  </w:num>
  <w:num w:numId="10">
    <w:abstractNumId w:val="34"/>
    <w:lvlOverride w:ilvl="0">
      <w:startOverride w:val="4"/>
    </w:lvlOverride>
  </w:num>
  <w:num w:numId="11">
    <w:abstractNumId w:val="15"/>
    <w:lvlOverride w:ilvl="0">
      <w:startOverride w:val="1"/>
    </w:lvlOverride>
  </w:num>
  <w:num w:numId="12">
    <w:abstractNumId w:val="64"/>
    <w:lvlOverride w:ilvl="0">
      <w:startOverride w:val="1"/>
    </w:lvlOverride>
  </w:num>
  <w:num w:numId="13">
    <w:abstractNumId w:val="69"/>
    <w:lvlOverride w:ilvl="0">
      <w:startOverride w:val="3"/>
    </w:lvlOverride>
  </w:num>
  <w:num w:numId="14">
    <w:abstractNumId w:val="50"/>
    <w:lvlOverride w:ilvl="0">
      <w:startOverride w:val="1"/>
    </w:lvlOverride>
  </w:num>
  <w:num w:numId="15">
    <w:abstractNumId w:val="38"/>
    <w:lvlOverride w:ilvl="0">
      <w:startOverride w:val="4"/>
    </w:lvlOverride>
  </w:num>
  <w:num w:numId="16">
    <w:abstractNumId w:val="29"/>
    <w:lvlOverride w:ilvl="0">
      <w:startOverride w:val="1"/>
    </w:lvlOverride>
  </w:num>
  <w:num w:numId="17">
    <w:abstractNumId w:val="33"/>
    <w:lvlOverride w:ilvl="0">
      <w:startOverride w:val="1"/>
    </w:lvlOverride>
  </w:num>
  <w:num w:numId="18">
    <w:abstractNumId w:val="32"/>
    <w:lvlOverride w:ilvl="0">
      <w:startOverride w:val="4"/>
    </w:lvlOverride>
  </w:num>
  <w:num w:numId="19">
    <w:abstractNumId w:val="56"/>
    <w:lvlOverride w:ilvl="0">
      <w:startOverride w:val="2"/>
    </w:lvlOverride>
  </w:num>
  <w:num w:numId="20">
    <w:abstractNumId w:val="48"/>
    <w:lvlOverride w:ilvl="0">
      <w:startOverride w:val="1"/>
    </w:lvlOverride>
  </w:num>
  <w:num w:numId="21">
    <w:abstractNumId w:val="44"/>
    <w:lvlOverride w:ilvl="0">
      <w:startOverride w:val="4"/>
    </w:lvlOverride>
  </w:num>
  <w:num w:numId="22">
    <w:abstractNumId w:val="3"/>
    <w:lvlOverride w:ilvl="0">
      <w:startOverride w:val="1"/>
    </w:lvlOverride>
  </w:num>
  <w:num w:numId="23">
    <w:abstractNumId w:val="45"/>
    <w:lvlOverride w:ilvl="0">
      <w:startOverride w:val="1"/>
    </w:lvlOverride>
  </w:num>
  <w:num w:numId="24">
    <w:abstractNumId w:val="26"/>
    <w:lvlOverride w:ilvl="0">
      <w:startOverride w:val="1"/>
    </w:lvlOverride>
  </w:num>
  <w:num w:numId="25">
    <w:abstractNumId w:val="20"/>
    <w:lvlOverride w:ilvl="0">
      <w:startOverride w:val="2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</w:num>
  <w:num w:numId="28">
    <w:abstractNumId w:val="35"/>
    <w:lvlOverride w:ilvl="0">
      <w:startOverride w:val="1"/>
    </w:lvlOverride>
  </w:num>
  <w:num w:numId="29">
    <w:abstractNumId w:val="71"/>
    <w:lvlOverride w:ilvl="0">
      <w:startOverride w:val="1"/>
    </w:lvlOverride>
  </w:num>
  <w:num w:numId="30">
    <w:abstractNumId w:val="61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31"/>
    <w:lvlOverride w:ilvl="0">
      <w:startOverride w:val="1"/>
    </w:lvlOverride>
  </w:num>
  <w:num w:numId="33">
    <w:abstractNumId w:val="31"/>
    <w:lvlOverride w:ilvl="0">
      <w:lvl w:ilvl="0">
        <w:start w:val="1"/>
        <w:numFmt w:val="decimal"/>
        <w:lvlText w:val="%1)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12"/>
    <w:lvlOverride w:ilvl="0">
      <w:startOverride w:val="1"/>
    </w:lvlOverride>
  </w:num>
  <w:num w:numId="35">
    <w:abstractNumId w:val="72"/>
    <w:lvlOverride w:ilvl="0">
      <w:startOverride w:val="1"/>
    </w:lvlOverride>
  </w:num>
  <w:num w:numId="36">
    <w:abstractNumId w:val="7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>
      <w:startOverride w:val="1"/>
    </w:lvlOverride>
  </w:num>
  <w:num w:numId="39">
    <w:abstractNumId w:val="63"/>
    <w:lvlOverride w:ilvl="0">
      <w:startOverride w:val="1"/>
    </w:lvlOverride>
  </w:num>
  <w:num w:numId="40">
    <w:abstractNumId w:val="53"/>
    <w:lvlOverride w:ilvl="0">
      <w:startOverride w:val="1"/>
    </w:lvlOverride>
  </w:num>
  <w:num w:numId="41">
    <w:abstractNumId w:val="40"/>
    <w:lvlOverride w:ilvl="0">
      <w:startOverride w:val="4"/>
    </w:lvlOverride>
  </w:num>
  <w:num w:numId="42">
    <w:abstractNumId w:val="22"/>
    <w:lvlOverride w:ilvl="0">
      <w:startOverride w:val="1"/>
    </w:lvlOverride>
  </w:num>
  <w:num w:numId="43">
    <w:abstractNumId w:val="39"/>
    <w:lvlOverride w:ilvl="0">
      <w:startOverride w:val="1"/>
    </w:lvlOverride>
  </w:num>
  <w:num w:numId="44">
    <w:abstractNumId w:val="62"/>
    <w:lvlOverride w:ilvl="0">
      <w:startOverride w:val="4"/>
    </w:lvlOverride>
  </w:num>
  <w:num w:numId="45">
    <w:abstractNumId w:val="41"/>
    <w:lvlOverride w:ilvl="0">
      <w:startOverride w:val="4"/>
    </w:lvlOverride>
  </w:num>
  <w:num w:numId="46">
    <w:abstractNumId w:val="42"/>
    <w:lvlOverride w:ilvl="0">
      <w:startOverride w:val="1"/>
    </w:lvlOverride>
  </w:num>
  <w:num w:numId="47">
    <w:abstractNumId w:val="5"/>
    <w:lvlOverride w:ilvl="0">
      <w:startOverride w:val="2"/>
    </w:lvlOverride>
  </w:num>
  <w:num w:numId="48">
    <w:abstractNumId w:val="58"/>
    <w:lvlOverride w:ilvl="0">
      <w:startOverride w:val="4"/>
    </w:lvlOverride>
  </w:num>
  <w:num w:numId="4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9"/>
    <w:lvlOverride w:ilvl="0">
      <w:startOverride w:val="1"/>
    </w:lvlOverride>
  </w:num>
  <w:num w:numId="56">
    <w:abstractNumId w:val="74"/>
    <w:lvlOverride w:ilvl="0">
      <w:startOverride w:val="2"/>
    </w:lvlOverride>
  </w:num>
  <w:num w:numId="57">
    <w:abstractNumId w:val="16"/>
    <w:lvlOverride w:ilvl="0">
      <w:startOverride w:val="1"/>
    </w:lvlOverride>
  </w:num>
  <w:num w:numId="58">
    <w:abstractNumId w:val="55"/>
    <w:lvlOverride w:ilvl="0">
      <w:startOverride w:val="4"/>
    </w:lvlOverride>
  </w:num>
  <w:num w:numId="59">
    <w:abstractNumId w:val="54"/>
    <w:lvlOverride w:ilvl="0">
      <w:startOverride w:val="1"/>
    </w:lvlOverride>
  </w:num>
  <w:num w:numId="60">
    <w:abstractNumId w:val="73"/>
    <w:lvlOverride w:ilvl="0">
      <w:startOverride w:val="1"/>
    </w:lvlOverride>
  </w:num>
  <w:num w:numId="61">
    <w:abstractNumId w:val="73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62">
    <w:abstractNumId w:val="30"/>
    <w:lvlOverride w:ilvl="0">
      <w:startOverride w:val="1"/>
    </w:lvlOverride>
  </w:num>
  <w:num w:numId="63">
    <w:abstractNumId w:val="49"/>
    <w:lvlOverride w:ilvl="0">
      <w:startOverride w:val="1"/>
    </w:lvlOverride>
  </w:num>
  <w:num w:numId="64">
    <w:abstractNumId w:val="57"/>
    <w:lvlOverride w:ilvl="0">
      <w:startOverride w:val="3"/>
    </w:lvlOverride>
  </w:num>
  <w:num w:numId="65">
    <w:abstractNumId w:val="57"/>
    <w:lvlOverride w:ilvl="0">
      <w:lvl w:ilvl="0">
        <w:start w:val="3"/>
        <w:numFmt w:val="decimal"/>
        <w:lvlText w:val="%1)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66">
    <w:abstractNumId w:val="75"/>
    <w:lvlOverride w:ilvl="0">
      <w:startOverride w:val="1"/>
    </w:lvlOverride>
  </w:num>
  <w:num w:numId="67">
    <w:abstractNumId w:val="6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1"/>
  </w:num>
  <w:num w:numId="69">
    <w:abstractNumId w:val="13"/>
  </w:num>
  <w:num w:numId="70">
    <w:abstractNumId w:val="14"/>
  </w:num>
  <w:num w:numId="71">
    <w:abstractNumId w:val="36"/>
  </w:num>
  <w:num w:numId="72">
    <w:abstractNumId w:val="65"/>
  </w:num>
  <w:num w:numId="73">
    <w:abstractNumId w:val="9"/>
  </w:num>
  <w:num w:numId="74">
    <w:abstractNumId w:val="23"/>
  </w:num>
  <w:num w:numId="75">
    <w:abstractNumId w:val="43"/>
  </w:num>
  <w:num w:numId="76">
    <w:abstractNumId w:val="10"/>
  </w:num>
  <w:num w:numId="77">
    <w:abstractNumId w:val="21"/>
  </w:num>
  <w:num w:numId="78">
    <w:abstractNumId w:val="6"/>
  </w:num>
  <w:num w:numId="79">
    <w:abstractNumId w:val="37"/>
  </w:num>
  <w:num w:numId="8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2A7"/>
    <w:rsid w:val="0001278E"/>
    <w:rsid w:val="00061490"/>
    <w:rsid w:val="0006512E"/>
    <w:rsid w:val="00225112"/>
    <w:rsid w:val="00226F10"/>
    <w:rsid w:val="00253139"/>
    <w:rsid w:val="00262285"/>
    <w:rsid w:val="00293743"/>
    <w:rsid w:val="00316107"/>
    <w:rsid w:val="003E5665"/>
    <w:rsid w:val="003F6AD7"/>
    <w:rsid w:val="00401443"/>
    <w:rsid w:val="00422FEE"/>
    <w:rsid w:val="00423A58"/>
    <w:rsid w:val="00424E04"/>
    <w:rsid w:val="00450B3B"/>
    <w:rsid w:val="0045620A"/>
    <w:rsid w:val="004833A8"/>
    <w:rsid w:val="004835EA"/>
    <w:rsid w:val="00492C28"/>
    <w:rsid w:val="004A5897"/>
    <w:rsid w:val="005700E1"/>
    <w:rsid w:val="00580FE8"/>
    <w:rsid w:val="005963D5"/>
    <w:rsid w:val="005C5F3C"/>
    <w:rsid w:val="0063173C"/>
    <w:rsid w:val="006374EB"/>
    <w:rsid w:val="00664E95"/>
    <w:rsid w:val="0070118C"/>
    <w:rsid w:val="007049C9"/>
    <w:rsid w:val="0073775E"/>
    <w:rsid w:val="00767BB3"/>
    <w:rsid w:val="007857B1"/>
    <w:rsid w:val="0079083B"/>
    <w:rsid w:val="007C584D"/>
    <w:rsid w:val="00813BBD"/>
    <w:rsid w:val="00816862"/>
    <w:rsid w:val="0089067B"/>
    <w:rsid w:val="008A1C3E"/>
    <w:rsid w:val="008A2828"/>
    <w:rsid w:val="009F57F5"/>
    <w:rsid w:val="00A364C6"/>
    <w:rsid w:val="00A57934"/>
    <w:rsid w:val="00AE269B"/>
    <w:rsid w:val="00AF7285"/>
    <w:rsid w:val="00B0617E"/>
    <w:rsid w:val="00B850F3"/>
    <w:rsid w:val="00BC72A7"/>
    <w:rsid w:val="00C541C1"/>
    <w:rsid w:val="00C65FFD"/>
    <w:rsid w:val="00C868A9"/>
    <w:rsid w:val="00CD033E"/>
    <w:rsid w:val="00D071B0"/>
    <w:rsid w:val="00D4240F"/>
    <w:rsid w:val="00D558CE"/>
    <w:rsid w:val="00E85C59"/>
    <w:rsid w:val="00EA10FA"/>
    <w:rsid w:val="00EA394E"/>
    <w:rsid w:val="00EA61E5"/>
    <w:rsid w:val="00F5366A"/>
    <w:rsid w:val="00F82CBB"/>
    <w:rsid w:val="00F8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67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24E04"/>
    <w:pPr>
      <w:ind w:left="720"/>
      <w:contextualSpacing/>
    </w:pPr>
  </w:style>
  <w:style w:type="paragraph" w:styleId="a4">
    <w:name w:val="header"/>
    <w:basedOn w:val="a"/>
    <w:link w:val="a5"/>
    <w:uiPriority w:val="99"/>
    <w:rsid w:val="00316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316107"/>
    <w:rPr>
      <w:rFonts w:cs="Times New Roman"/>
    </w:rPr>
  </w:style>
  <w:style w:type="paragraph" w:styleId="a6">
    <w:name w:val="footer"/>
    <w:basedOn w:val="a"/>
    <w:link w:val="a7"/>
    <w:uiPriority w:val="99"/>
    <w:rsid w:val="00316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316107"/>
    <w:rPr>
      <w:rFonts w:cs="Times New Roman"/>
    </w:rPr>
  </w:style>
  <w:style w:type="table" w:styleId="a8">
    <w:name w:val="Table Grid"/>
    <w:basedOn w:val="a1"/>
    <w:uiPriority w:val="99"/>
    <w:rsid w:val="003161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22</Pages>
  <Words>6231</Words>
  <Characters>35521</Characters>
  <Application>Microsoft Office Word</Application>
  <DocSecurity>0</DocSecurity>
  <Lines>296</Lines>
  <Paragraphs>83</Paragraphs>
  <ScaleCrop>false</ScaleCrop>
  <Company>НИИМПС</Company>
  <LinksUpToDate>false</LinksUpToDate>
  <CharactersWithSpaces>41669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Латышева</dc:creator>
  <cp:keywords/>
  <dc:description/>
  <cp:lastModifiedBy>1</cp:lastModifiedBy>
  <cp:revision>29</cp:revision>
  <dcterms:created xsi:type="dcterms:W3CDTF">2016-01-14T05:45:00Z</dcterms:created>
  <dcterms:modified xsi:type="dcterms:W3CDTF">2021-03-03T02:43:00Z</dcterms:modified>
</cp:coreProperties>
</file>