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62B" w:rsidRPr="006D7313" w:rsidRDefault="002F262B" w:rsidP="00E451E5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 w:bidi="ru-RU"/>
        </w:rPr>
      </w:pPr>
      <w:r w:rsidRPr="006D7313">
        <w:rPr>
          <w:rFonts w:ascii="Times New Roman" w:eastAsia="Arial Unicode MS" w:hAnsi="Times New Roman"/>
          <w:sz w:val="28"/>
          <w:szCs w:val="28"/>
          <w:lang w:eastAsia="ru-RU" w:bidi="ru-RU"/>
        </w:rPr>
        <w:t>Федеральное государственное бюджетное научное учреждение</w:t>
      </w:r>
    </w:p>
    <w:p w:rsidR="002F262B" w:rsidRPr="006D7313" w:rsidRDefault="002F262B" w:rsidP="00E451E5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 w:bidi="ru-RU"/>
        </w:rPr>
      </w:pPr>
      <w:r w:rsidRPr="006D7313">
        <w:rPr>
          <w:rFonts w:ascii="Times New Roman" w:eastAsia="Arial Unicode MS" w:hAnsi="Times New Roman"/>
          <w:sz w:val="28"/>
          <w:szCs w:val="28"/>
          <w:lang w:eastAsia="ru-RU" w:bidi="ru-RU"/>
        </w:rPr>
        <w:t>«Федеральный исследовательский центр «Красноярский научный центр</w:t>
      </w:r>
    </w:p>
    <w:p w:rsidR="002F262B" w:rsidRPr="006D7313" w:rsidRDefault="002F262B" w:rsidP="00E451E5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 w:bidi="ru-RU"/>
        </w:rPr>
      </w:pPr>
      <w:r w:rsidRPr="006D7313">
        <w:rPr>
          <w:rFonts w:ascii="Times New Roman" w:eastAsia="Arial Unicode MS" w:hAnsi="Times New Roman"/>
          <w:sz w:val="28"/>
          <w:szCs w:val="28"/>
          <w:lang w:eastAsia="ru-RU" w:bidi="ru-RU"/>
        </w:rPr>
        <w:t>Сибирского отделения Российской  академии наук»</w:t>
      </w:r>
    </w:p>
    <w:p w:rsidR="002F262B" w:rsidRPr="006D7313" w:rsidRDefault="002F262B" w:rsidP="00E451E5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 w:bidi="ru-RU"/>
        </w:rPr>
      </w:pPr>
      <w:r w:rsidRPr="006D7313">
        <w:rPr>
          <w:rFonts w:ascii="Times New Roman" w:eastAsia="Arial Unicode MS" w:hAnsi="Times New Roman"/>
          <w:sz w:val="28"/>
          <w:szCs w:val="28"/>
          <w:lang w:eastAsia="ru-RU" w:bidi="ru-RU"/>
        </w:rPr>
        <w:t>(ФИЦ КНЦ СО РАН, КНЦ СО РАН)</w:t>
      </w:r>
    </w:p>
    <w:p w:rsidR="002F262B" w:rsidRPr="006D7313" w:rsidRDefault="002F262B" w:rsidP="00E451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1C35" w:rsidRPr="006D7313" w:rsidRDefault="00041C35" w:rsidP="00E451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041C35" w:rsidRPr="006D7313" w:rsidRDefault="00041C35" w:rsidP="00E451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408D0" w:rsidRPr="006D7313" w:rsidRDefault="001408D0" w:rsidP="00E451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342CF" w:rsidRPr="006D7313" w:rsidRDefault="004342CF" w:rsidP="00E451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041C35" w:rsidRPr="006D7313" w:rsidRDefault="00041C35" w:rsidP="00E451E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1C35" w:rsidRPr="006D7313" w:rsidRDefault="00041C35" w:rsidP="00E451E5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D7313">
        <w:rPr>
          <w:rFonts w:ascii="Times New Roman" w:hAnsi="Times New Roman"/>
          <w:b/>
          <w:sz w:val="28"/>
          <w:szCs w:val="28"/>
        </w:rPr>
        <w:t xml:space="preserve">ФОНД ОЦЕНОЧНЫХ СРЕДСТВ </w:t>
      </w:r>
    </w:p>
    <w:p w:rsidR="00041C35" w:rsidRPr="006D7313" w:rsidRDefault="00041C35" w:rsidP="00E451E5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14774" w:rsidRPr="006D7313" w:rsidRDefault="00C14774" w:rsidP="00E451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D7313">
        <w:rPr>
          <w:rFonts w:ascii="Times New Roman" w:hAnsi="Times New Roman"/>
          <w:b/>
          <w:sz w:val="28"/>
          <w:szCs w:val="28"/>
        </w:rPr>
        <w:t xml:space="preserve">ПРОМЕЖУТОЧНОЙ </w:t>
      </w:r>
      <w:r w:rsidR="00041C35" w:rsidRPr="006D7313">
        <w:rPr>
          <w:rFonts w:ascii="Times New Roman" w:hAnsi="Times New Roman"/>
          <w:b/>
          <w:sz w:val="28"/>
          <w:szCs w:val="28"/>
        </w:rPr>
        <w:t xml:space="preserve"> АТТЕСТАЦИИ</w:t>
      </w:r>
      <w:r w:rsidRPr="006D7313">
        <w:rPr>
          <w:rFonts w:ascii="Times New Roman" w:hAnsi="Times New Roman"/>
          <w:b/>
          <w:sz w:val="28"/>
          <w:szCs w:val="28"/>
        </w:rPr>
        <w:t xml:space="preserve"> </w:t>
      </w:r>
    </w:p>
    <w:p w:rsidR="006D7313" w:rsidRDefault="000B6176" w:rsidP="00E451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 </w:t>
      </w:r>
      <w:r w:rsidR="00C14774" w:rsidRPr="006D7313">
        <w:rPr>
          <w:rFonts w:ascii="Times New Roman" w:hAnsi="Times New Roman"/>
          <w:b/>
          <w:sz w:val="28"/>
          <w:szCs w:val="28"/>
        </w:rPr>
        <w:t>ДИСЦИПЛИНЕ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C14774" w:rsidRPr="006D7313">
        <w:rPr>
          <w:rFonts w:ascii="Times New Roman" w:hAnsi="Times New Roman"/>
          <w:b/>
          <w:sz w:val="28"/>
          <w:szCs w:val="28"/>
        </w:rPr>
        <w:t xml:space="preserve"> </w:t>
      </w:r>
    </w:p>
    <w:p w:rsidR="006D7313" w:rsidRDefault="00C14774" w:rsidP="00E451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D7313">
        <w:rPr>
          <w:rFonts w:ascii="Times New Roman" w:hAnsi="Times New Roman"/>
          <w:b/>
          <w:sz w:val="28"/>
          <w:szCs w:val="28"/>
        </w:rPr>
        <w:t>«</w:t>
      </w:r>
      <w:r w:rsidR="00FB38BE" w:rsidRPr="006D7313">
        <w:rPr>
          <w:rFonts w:ascii="Times New Roman" w:eastAsia="Times New Roman" w:hAnsi="Times New Roman"/>
          <w:b/>
          <w:sz w:val="28"/>
          <w:szCs w:val="28"/>
          <w:lang w:eastAsia="ru-RU"/>
        </w:rPr>
        <w:t>КЛИНИЧЕСКАЯ ФАРМАКОЛОГИЯ</w:t>
      </w:r>
      <w:r w:rsidRPr="006D7313">
        <w:rPr>
          <w:rFonts w:ascii="Times New Roman" w:hAnsi="Times New Roman"/>
          <w:b/>
          <w:sz w:val="28"/>
          <w:szCs w:val="28"/>
        </w:rPr>
        <w:t>»</w:t>
      </w:r>
      <w:r w:rsidR="00FB38BE" w:rsidRPr="006D7313">
        <w:rPr>
          <w:rFonts w:ascii="Times New Roman" w:hAnsi="Times New Roman"/>
          <w:b/>
          <w:sz w:val="28"/>
          <w:szCs w:val="28"/>
        </w:rPr>
        <w:t xml:space="preserve"> </w:t>
      </w:r>
    </w:p>
    <w:p w:rsidR="00041C35" w:rsidRPr="006D7313" w:rsidRDefault="000B6176" w:rsidP="00E451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ОБЯЗАТЕЛЬНЫХ ДИСЦИПЛИН ВАРИАТИВНОЙ </w:t>
      </w:r>
      <w:r w:rsidR="00C14774" w:rsidRPr="006D7313">
        <w:rPr>
          <w:rFonts w:ascii="Times New Roman" w:hAnsi="Times New Roman"/>
          <w:b/>
          <w:sz w:val="28"/>
          <w:szCs w:val="28"/>
        </w:rPr>
        <w:t xml:space="preserve"> ЧАСТИ БЛОКА 1 «ДИСЦИПЛИНЫ (МОДУЛИ)</w:t>
      </w:r>
      <w:r w:rsidR="00C14774" w:rsidRPr="006D7313">
        <w:rPr>
          <w:rFonts w:ascii="Times New Roman" w:hAnsi="Times New Roman"/>
          <w:sz w:val="28"/>
          <w:szCs w:val="28"/>
        </w:rPr>
        <w:t xml:space="preserve"> </w:t>
      </w:r>
      <w:r w:rsidR="00C14774" w:rsidRPr="006D7313">
        <w:rPr>
          <w:rFonts w:ascii="Times New Roman" w:hAnsi="Times New Roman"/>
          <w:b/>
          <w:sz w:val="28"/>
          <w:szCs w:val="28"/>
        </w:rPr>
        <w:t xml:space="preserve"> </w:t>
      </w:r>
      <w:r w:rsidR="00041C35" w:rsidRPr="006D7313">
        <w:rPr>
          <w:rFonts w:ascii="Times New Roman" w:hAnsi="Times New Roman"/>
          <w:b/>
          <w:sz w:val="28"/>
          <w:szCs w:val="28"/>
        </w:rPr>
        <w:t xml:space="preserve"> ОСНОВНОЙ ПРОФЕССИОН</w:t>
      </w:r>
      <w:r w:rsidR="00C14774" w:rsidRPr="006D7313">
        <w:rPr>
          <w:rFonts w:ascii="Times New Roman" w:hAnsi="Times New Roman"/>
          <w:b/>
          <w:sz w:val="28"/>
          <w:szCs w:val="28"/>
        </w:rPr>
        <w:t xml:space="preserve">АЛЬНОЙ ОБРАЗОВАТЕЛЬНОЙ ПРОГРАММЫ </w:t>
      </w:r>
      <w:r w:rsidR="00041C35" w:rsidRPr="006D7313">
        <w:rPr>
          <w:rFonts w:ascii="Times New Roman" w:hAnsi="Times New Roman"/>
          <w:b/>
          <w:sz w:val="28"/>
          <w:szCs w:val="28"/>
        </w:rPr>
        <w:t xml:space="preserve"> ВЫСШЕГО ОБРАЗОВАНИЯ – ПРОГРАММЕ ПОДГОТОВКИ КАДРОВ ВЫСШЕЙ КВАЛИФИКАЦИИ В ОРДИН</w:t>
      </w:r>
      <w:r w:rsidR="005C7F2A" w:rsidRPr="006D7313">
        <w:rPr>
          <w:rFonts w:ascii="Times New Roman" w:hAnsi="Times New Roman"/>
          <w:b/>
          <w:sz w:val="28"/>
          <w:szCs w:val="28"/>
        </w:rPr>
        <w:t>АТУРЕ ПО</w:t>
      </w:r>
      <w:r w:rsidR="00021625" w:rsidRPr="006D7313">
        <w:rPr>
          <w:rFonts w:ascii="Times New Roman" w:hAnsi="Times New Roman"/>
          <w:b/>
          <w:sz w:val="28"/>
          <w:szCs w:val="28"/>
        </w:rPr>
        <w:t xml:space="preserve"> СПЕЦИАЛЬНОСТИ  3</w:t>
      </w:r>
      <w:r w:rsidR="001F6758" w:rsidRPr="006D7313">
        <w:rPr>
          <w:rFonts w:ascii="Times New Roman" w:hAnsi="Times New Roman"/>
          <w:b/>
          <w:sz w:val="28"/>
          <w:szCs w:val="28"/>
        </w:rPr>
        <w:t>1.</w:t>
      </w:r>
      <w:r w:rsidR="006822AE" w:rsidRPr="006D7313">
        <w:rPr>
          <w:rFonts w:ascii="Times New Roman" w:hAnsi="Times New Roman"/>
          <w:b/>
          <w:sz w:val="28"/>
          <w:szCs w:val="28"/>
        </w:rPr>
        <w:t>08.67 ХИРУРГИЯ</w:t>
      </w:r>
    </w:p>
    <w:p w:rsidR="00041C35" w:rsidRPr="006D7313" w:rsidRDefault="00041C35" w:rsidP="00E451E5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041C35" w:rsidRPr="006D7313" w:rsidRDefault="00041C35" w:rsidP="00E451E5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1C35" w:rsidRPr="006D7313" w:rsidRDefault="00041C35" w:rsidP="00E451E5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85F3C" w:rsidRPr="00F85F3C" w:rsidRDefault="00F85F3C" w:rsidP="00F85F3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bidi="en-US"/>
        </w:rPr>
        <w:t>Утвержден</w:t>
      </w:r>
      <w:r w:rsidRPr="00F85F3C">
        <w:rPr>
          <w:rFonts w:ascii="Times New Roman" w:hAnsi="Times New Roman"/>
          <w:bCs/>
          <w:sz w:val="28"/>
          <w:szCs w:val="28"/>
          <w:lang w:bidi="en-US"/>
        </w:rPr>
        <w:t xml:space="preserve"> на заседании Ученого совета</w:t>
      </w:r>
      <w:r w:rsidRPr="00F85F3C">
        <w:rPr>
          <w:rFonts w:ascii="Times New Roman" w:hAnsi="Times New Roman"/>
          <w:sz w:val="28"/>
          <w:szCs w:val="28"/>
          <w:lang w:bidi="en-US"/>
        </w:rPr>
        <w:t xml:space="preserve"> НИИ МПС </w:t>
      </w:r>
      <w:r w:rsidRPr="00F85F3C">
        <w:rPr>
          <w:rFonts w:ascii="Times New Roman" w:hAnsi="Times New Roman"/>
          <w:sz w:val="28"/>
          <w:szCs w:val="28"/>
        </w:rPr>
        <w:t>(протокол № 3 от «11» апреля 2017г.)</w:t>
      </w:r>
    </w:p>
    <w:p w:rsidR="00E451E5" w:rsidRPr="006D7313" w:rsidRDefault="00E451E5" w:rsidP="00E451E5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51E5" w:rsidRPr="006D7313" w:rsidRDefault="00E451E5" w:rsidP="00E451E5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51E5" w:rsidRPr="006D7313" w:rsidRDefault="00E451E5" w:rsidP="00E451E5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E451E5" w:rsidRPr="006D7313" w:rsidRDefault="00E451E5" w:rsidP="00E451E5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51E5" w:rsidRPr="006D7313" w:rsidRDefault="00E451E5" w:rsidP="00E451E5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51E5" w:rsidRPr="006D7313" w:rsidRDefault="00E451E5" w:rsidP="00E451E5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1C35" w:rsidRPr="006D7313" w:rsidRDefault="00041C35" w:rsidP="00E451E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1C35" w:rsidRPr="006D7313" w:rsidRDefault="00041C35" w:rsidP="00E451E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1C35" w:rsidRPr="006D7313" w:rsidRDefault="00041C35" w:rsidP="00E451E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C360F" w:rsidRPr="006D7313" w:rsidRDefault="008C360F" w:rsidP="00E451E5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6D731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Составитель:</w:t>
      </w:r>
    </w:p>
    <w:p w:rsidR="008C360F" w:rsidRPr="006D7313" w:rsidRDefault="008C360F" w:rsidP="00E451E5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8C360F" w:rsidRPr="006D7313" w:rsidRDefault="006D7313" w:rsidP="00E451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д.м.н.</w:t>
      </w:r>
      <w:r w:rsidRPr="006D731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C360F" w:rsidRPr="006D7313">
        <w:rPr>
          <w:rFonts w:ascii="Times New Roman" w:eastAsia="Times New Roman" w:hAnsi="Times New Roman"/>
          <w:sz w:val="28"/>
          <w:szCs w:val="28"/>
          <w:lang w:eastAsia="ru-RU"/>
        </w:rPr>
        <w:t xml:space="preserve">   _______________________________</w:t>
      </w:r>
      <w:r w:rsidR="000B6176">
        <w:rPr>
          <w:rFonts w:ascii="Times New Roman" w:eastAsia="Times New Roman" w:hAnsi="Times New Roman"/>
          <w:sz w:val="28"/>
          <w:szCs w:val="28"/>
          <w:lang w:eastAsia="ru-RU"/>
        </w:rPr>
        <w:t>_______________</w:t>
      </w:r>
      <w:r w:rsidR="008C360F" w:rsidRPr="006D7313">
        <w:rPr>
          <w:rFonts w:ascii="Times New Roman" w:eastAsia="Times New Roman" w:hAnsi="Times New Roman"/>
          <w:sz w:val="28"/>
          <w:szCs w:val="28"/>
          <w:lang w:eastAsia="ru-RU"/>
        </w:rPr>
        <w:t xml:space="preserve"> Новицкий И.А.</w:t>
      </w:r>
    </w:p>
    <w:p w:rsidR="008C360F" w:rsidRPr="006D7313" w:rsidRDefault="008C360F" w:rsidP="00E451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41C35" w:rsidRPr="006D7313" w:rsidRDefault="00041C35" w:rsidP="00E451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41C35" w:rsidRPr="006D7313" w:rsidRDefault="00041C35" w:rsidP="00E451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41C35" w:rsidRPr="006D7313" w:rsidRDefault="00041C35" w:rsidP="00E451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41C35" w:rsidRPr="006D7313" w:rsidRDefault="00041C35" w:rsidP="00E451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7313">
        <w:rPr>
          <w:rFonts w:ascii="Times New Roman" w:eastAsia="Times New Roman" w:hAnsi="Times New Roman"/>
          <w:sz w:val="28"/>
          <w:szCs w:val="28"/>
          <w:lang w:eastAsia="ru-RU"/>
        </w:rPr>
        <w:t>Красноярск</w:t>
      </w:r>
    </w:p>
    <w:p w:rsidR="00E451E5" w:rsidRPr="006D7313" w:rsidRDefault="003440EE" w:rsidP="00E451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7313">
        <w:rPr>
          <w:rFonts w:ascii="Times New Roman" w:eastAsia="Times New Roman" w:hAnsi="Times New Roman"/>
          <w:sz w:val="28"/>
          <w:szCs w:val="28"/>
          <w:lang w:eastAsia="ru-RU"/>
        </w:rPr>
        <w:t>2017</w:t>
      </w:r>
    </w:p>
    <w:p w:rsidR="00E451E5" w:rsidRPr="006D7313" w:rsidRDefault="00E451E5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6D7313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:rsidR="00041C35" w:rsidRPr="00E451E5" w:rsidRDefault="00041C35" w:rsidP="00E451E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14"/>
        <w:tblW w:w="0" w:type="auto"/>
        <w:tblLook w:val="04A0" w:firstRow="1" w:lastRow="0" w:firstColumn="1" w:lastColumn="0" w:noHBand="0" w:noVBand="1"/>
      </w:tblPr>
      <w:tblGrid>
        <w:gridCol w:w="3182"/>
        <w:gridCol w:w="2455"/>
        <w:gridCol w:w="2317"/>
        <w:gridCol w:w="1617"/>
      </w:tblGrid>
      <w:tr w:rsidR="002B411E" w:rsidRPr="00E451E5" w:rsidTr="002B411E"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11E" w:rsidRPr="000B6176" w:rsidRDefault="002B411E" w:rsidP="00E451E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B6176">
              <w:rPr>
                <w:rFonts w:ascii="Times New Roman" w:eastAsia="Times New Roman" w:hAnsi="Times New Roman"/>
                <w:sz w:val="28"/>
                <w:szCs w:val="28"/>
              </w:rPr>
              <w:t>Контролируемая дисциплина (модуль)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11E" w:rsidRPr="000B6176" w:rsidRDefault="002B411E" w:rsidP="00E451E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B6176">
              <w:rPr>
                <w:rFonts w:ascii="Times New Roman" w:eastAsia="Times New Roman" w:hAnsi="Times New Roman"/>
                <w:sz w:val="28"/>
                <w:szCs w:val="28"/>
              </w:rPr>
              <w:t>Код контролируемой компетенции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11E" w:rsidRPr="000B6176" w:rsidRDefault="002B411E" w:rsidP="00E451E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B6176">
              <w:rPr>
                <w:rFonts w:ascii="Times New Roman" w:eastAsia="Times New Roman" w:hAnsi="Times New Roman"/>
                <w:sz w:val="28"/>
                <w:szCs w:val="28"/>
              </w:rPr>
              <w:t>Вид оценочного средства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11E" w:rsidRPr="000B6176" w:rsidRDefault="002B411E" w:rsidP="00E451E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B6176">
              <w:rPr>
                <w:rFonts w:ascii="Times New Roman" w:eastAsia="Times New Roman" w:hAnsi="Times New Roman"/>
                <w:sz w:val="28"/>
                <w:szCs w:val="28"/>
              </w:rPr>
              <w:t xml:space="preserve">Количество </w:t>
            </w:r>
          </w:p>
          <w:p w:rsidR="002B411E" w:rsidRPr="000B6176" w:rsidRDefault="002B411E" w:rsidP="00E451E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B6176">
              <w:rPr>
                <w:rFonts w:ascii="Times New Roman" w:eastAsia="Times New Roman" w:hAnsi="Times New Roman"/>
                <w:sz w:val="28"/>
                <w:szCs w:val="28"/>
              </w:rPr>
              <w:t>заданий</w:t>
            </w:r>
          </w:p>
        </w:tc>
      </w:tr>
      <w:tr w:rsidR="002B411E" w:rsidRPr="00E451E5" w:rsidTr="002B411E"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11E" w:rsidRPr="000B6176" w:rsidRDefault="002B411E" w:rsidP="00E451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0B617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Клиническая </w:t>
            </w:r>
          </w:p>
          <w:p w:rsidR="002B411E" w:rsidRPr="000B6176" w:rsidRDefault="002B411E" w:rsidP="00E451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0B617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фармакология</w:t>
            </w:r>
          </w:p>
          <w:p w:rsidR="002B411E" w:rsidRPr="000B6176" w:rsidRDefault="002B411E" w:rsidP="00E451E5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11E" w:rsidRPr="000B6176" w:rsidRDefault="000B6176" w:rsidP="00E451E5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B6176">
              <w:rPr>
                <w:rFonts w:ascii="Times New Roman" w:eastAsia="Times New Roman" w:hAnsi="Times New Roman"/>
                <w:sz w:val="28"/>
                <w:szCs w:val="28"/>
              </w:rPr>
              <w:t xml:space="preserve">  ПК-5  ПК-6</w:t>
            </w:r>
            <w:r w:rsidR="00E451E5" w:rsidRPr="000B6176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5A361D" w:rsidRPr="000B6176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2B411E" w:rsidRPr="000B6176" w:rsidRDefault="002B411E" w:rsidP="00E451E5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B6176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11E" w:rsidRPr="000B6176" w:rsidRDefault="002B411E" w:rsidP="00E451E5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B6176">
              <w:rPr>
                <w:rFonts w:ascii="Times New Roman" w:eastAsia="Times New Roman" w:hAnsi="Times New Roman"/>
                <w:sz w:val="28"/>
                <w:szCs w:val="28"/>
              </w:rPr>
              <w:t>тестовые задания</w:t>
            </w:r>
          </w:p>
          <w:p w:rsidR="002B411E" w:rsidRPr="000B6176" w:rsidRDefault="002B411E" w:rsidP="00E451E5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B411E" w:rsidRPr="000B6176" w:rsidRDefault="002B411E" w:rsidP="00E451E5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B6176">
              <w:rPr>
                <w:rFonts w:ascii="Times New Roman" w:eastAsia="Times New Roman" w:hAnsi="Times New Roman"/>
                <w:sz w:val="28"/>
                <w:szCs w:val="28"/>
              </w:rPr>
              <w:t>контрольные вопросы</w:t>
            </w:r>
          </w:p>
          <w:p w:rsidR="002B411E" w:rsidRPr="000B6176" w:rsidRDefault="002B411E" w:rsidP="00E451E5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B411E" w:rsidRPr="000B6176" w:rsidRDefault="002B411E" w:rsidP="00E451E5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B6176">
              <w:rPr>
                <w:rFonts w:ascii="Times New Roman" w:eastAsia="Times New Roman" w:hAnsi="Times New Roman"/>
                <w:sz w:val="28"/>
                <w:szCs w:val="28"/>
              </w:rPr>
              <w:t>ситуационные задачи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11E" w:rsidRPr="000B6176" w:rsidRDefault="002B411E" w:rsidP="00E451E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B6176">
              <w:rPr>
                <w:rFonts w:ascii="Times New Roman" w:eastAsia="Times New Roman" w:hAnsi="Times New Roman"/>
                <w:sz w:val="28"/>
                <w:szCs w:val="28"/>
              </w:rPr>
              <w:t>107</w:t>
            </w:r>
          </w:p>
          <w:p w:rsidR="002B411E" w:rsidRPr="000B6176" w:rsidRDefault="002B411E" w:rsidP="00E451E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B411E" w:rsidRPr="000B6176" w:rsidRDefault="002B411E" w:rsidP="00E451E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B6176">
              <w:rPr>
                <w:rFonts w:ascii="Times New Roman" w:eastAsia="Times New Roman" w:hAnsi="Times New Roman"/>
                <w:sz w:val="28"/>
                <w:szCs w:val="28"/>
              </w:rPr>
              <w:t>20</w:t>
            </w:r>
          </w:p>
          <w:p w:rsidR="002B411E" w:rsidRPr="000B6176" w:rsidRDefault="002B411E" w:rsidP="00E451E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B411E" w:rsidRPr="000B6176" w:rsidRDefault="002B411E" w:rsidP="00E451E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B411E" w:rsidRPr="000B6176" w:rsidRDefault="002B411E" w:rsidP="00E451E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B6176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</w:tr>
    </w:tbl>
    <w:p w:rsidR="005F735C" w:rsidRPr="00E451E5" w:rsidRDefault="005F735C" w:rsidP="00E451E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F735C" w:rsidRPr="00E451E5" w:rsidRDefault="002175AC" w:rsidP="00E451E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451E5">
        <w:rPr>
          <w:rFonts w:ascii="Times New Roman" w:hAnsi="Times New Roman"/>
          <w:b/>
          <w:sz w:val="24"/>
          <w:szCs w:val="24"/>
        </w:rPr>
        <w:t xml:space="preserve">Перечень вопросов </w:t>
      </w:r>
      <w:r w:rsidR="005F735C" w:rsidRPr="00E451E5">
        <w:rPr>
          <w:rFonts w:ascii="Times New Roman" w:hAnsi="Times New Roman"/>
          <w:b/>
          <w:sz w:val="24"/>
          <w:szCs w:val="24"/>
        </w:rPr>
        <w:t xml:space="preserve"> для собеседования:</w:t>
      </w:r>
    </w:p>
    <w:p w:rsidR="002175AC" w:rsidRPr="00E451E5" w:rsidRDefault="002175AC" w:rsidP="00E451E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F735C" w:rsidRPr="00E451E5" w:rsidRDefault="005F735C" w:rsidP="00E451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1.Назовите группы антибактериальных препаратов</w:t>
      </w:r>
    </w:p>
    <w:p w:rsidR="005F735C" w:rsidRPr="00E451E5" w:rsidRDefault="005F735C" w:rsidP="00E451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2.Какие основные принципы антибактериальной терапии</w:t>
      </w:r>
    </w:p>
    <w:p w:rsidR="005F735C" w:rsidRPr="00E451E5" w:rsidRDefault="005F735C" w:rsidP="00E451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3.Какие особенности применения антибиотиков в акушерстве и гинекологии</w:t>
      </w:r>
    </w:p>
    <w:p w:rsidR="005F735C" w:rsidRPr="00E451E5" w:rsidRDefault="005F735C" w:rsidP="00E451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4.Перечислите антибиотикотерапии в хирургической практике.</w:t>
      </w:r>
    </w:p>
    <w:p w:rsidR="005F735C" w:rsidRPr="00E451E5" w:rsidRDefault="005F735C" w:rsidP="00E451E5">
      <w:pPr>
        <w:numPr>
          <w:ilvl w:val="0"/>
          <w:numId w:val="4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Какие особенности фармакотерапии при заболеваниях печени и почек</w:t>
      </w:r>
    </w:p>
    <w:p w:rsidR="005F735C" w:rsidRPr="00E451E5" w:rsidRDefault="005F735C" w:rsidP="00E451E5">
      <w:pPr>
        <w:numPr>
          <w:ilvl w:val="0"/>
          <w:numId w:val="4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Назовите виды взаимодействия лекарственных средств</w:t>
      </w:r>
    </w:p>
    <w:p w:rsidR="005F735C" w:rsidRPr="00E451E5" w:rsidRDefault="005F735C" w:rsidP="00E451E5">
      <w:pPr>
        <w:numPr>
          <w:ilvl w:val="0"/>
          <w:numId w:val="4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Перечислите виды побочного действия лекарственных средств</w:t>
      </w:r>
    </w:p>
    <w:p w:rsidR="005F735C" w:rsidRPr="00E451E5" w:rsidRDefault="005F735C" w:rsidP="00E451E5">
      <w:pPr>
        <w:numPr>
          <w:ilvl w:val="0"/>
          <w:numId w:val="45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451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Какой триместр беременности наиболее опасен при лекарственной терапии</w:t>
      </w:r>
    </w:p>
    <w:p w:rsidR="005F735C" w:rsidRPr="00E451E5" w:rsidRDefault="005F735C" w:rsidP="00E451E5">
      <w:pPr>
        <w:numPr>
          <w:ilvl w:val="0"/>
          <w:numId w:val="45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451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Назовите виды патологии при беременности</w:t>
      </w:r>
    </w:p>
    <w:p w:rsidR="005F735C" w:rsidRPr="00E451E5" w:rsidRDefault="005F735C" w:rsidP="00E451E5">
      <w:pPr>
        <w:numPr>
          <w:ilvl w:val="0"/>
          <w:numId w:val="45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451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Перечислите особенности фармакотерапии в геронтологической практике</w:t>
      </w:r>
    </w:p>
    <w:p w:rsidR="005F735C" w:rsidRPr="00E451E5" w:rsidRDefault="005F735C" w:rsidP="00E451E5">
      <w:pPr>
        <w:numPr>
          <w:ilvl w:val="0"/>
          <w:numId w:val="45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51E5">
        <w:rPr>
          <w:rFonts w:ascii="Times New Roman" w:eastAsia="Times New Roman" w:hAnsi="Times New Roman"/>
          <w:sz w:val="24"/>
          <w:szCs w:val="24"/>
          <w:lang w:eastAsia="ru-RU"/>
        </w:rPr>
        <w:t>Перечислите основные группы НПВС.</w:t>
      </w:r>
    </w:p>
    <w:p w:rsidR="005F735C" w:rsidRPr="00E451E5" w:rsidRDefault="005F735C" w:rsidP="00E451E5">
      <w:pPr>
        <w:numPr>
          <w:ilvl w:val="0"/>
          <w:numId w:val="45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51E5">
        <w:rPr>
          <w:rFonts w:ascii="Times New Roman" w:eastAsia="Times New Roman" w:hAnsi="Times New Roman"/>
          <w:sz w:val="24"/>
          <w:szCs w:val="24"/>
          <w:lang w:eastAsia="ru-RU"/>
        </w:rPr>
        <w:t>Какие особенности клинической фармакологии наркотических анальгетиков.</w:t>
      </w:r>
    </w:p>
    <w:p w:rsidR="005F735C" w:rsidRPr="00E451E5" w:rsidRDefault="005F735C" w:rsidP="00E451E5">
      <w:pPr>
        <w:numPr>
          <w:ilvl w:val="0"/>
          <w:numId w:val="45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51E5">
        <w:rPr>
          <w:rFonts w:ascii="Times New Roman" w:eastAsia="Times New Roman" w:hAnsi="Times New Roman"/>
          <w:sz w:val="24"/>
          <w:szCs w:val="24"/>
          <w:lang w:eastAsia="ru-RU"/>
        </w:rPr>
        <w:t>Правила работы с наркотическими лекарственными средствами в ЛПУ.</w:t>
      </w:r>
    </w:p>
    <w:p w:rsidR="005F735C" w:rsidRPr="00E451E5" w:rsidRDefault="005F735C" w:rsidP="00E451E5">
      <w:pPr>
        <w:numPr>
          <w:ilvl w:val="0"/>
          <w:numId w:val="45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51E5">
        <w:rPr>
          <w:rFonts w:ascii="Times New Roman" w:eastAsia="Times New Roman" w:hAnsi="Times New Roman"/>
          <w:sz w:val="24"/>
          <w:szCs w:val="24"/>
          <w:lang w:eastAsia="ru-RU"/>
        </w:rPr>
        <w:t>Назовите особенности фармакотерапии в хирургической практике.</w:t>
      </w:r>
    </w:p>
    <w:p w:rsidR="005F735C" w:rsidRPr="00E451E5" w:rsidRDefault="005F735C" w:rsidP="00E451E5">
      <w:p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451E5">
        <w:rPr>
          <w:rFonts w:ascii="Times New Roman" w:hAnsi="Times New Roman"/>
          <w:color w:val="000000"/>
          <w:sz w:val="24"/>
          <w:szCs w:val="24"/>
        </w:rPr>
        <w:t>15. Назовите основные причины боли.</w:t>
      </w:r>
    </w:p>
    <w:p w:rsidR="005F735C" w:rsidRPr="00E451E5" w:rsidRDefault="005F735C" w:rsidP="00E451E5">
      <w:p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451E5">
        <w:rPr>
          <w:rFonts w:ascii="Times New Roman" w:hAnsi="Times New Roman"/>
          <w:color w:val="000000"/>
          <w:sz w:val="24"/>
          <w:szCs w:val="24"/>
        </w:rPr>
        <w:t>16. Перечислите препараты, применяемые при острых болевых синдромах.</w:t>
      </w:r>
    </w:p>
    <w:p w:rsidR="005F735C" w:rsidRPr="00E451E5" w:rsidRDefault="005F735C" w:rsidP="00E451E5">
      <w:p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451E5">
        <w:rPr>
          <w:rFonts w:ascii="Times New Roman" w:hAnsi="Times New Roman"/>
          <w:color w:val="000000"/>
          <w:sz w:val="24"/>
          <w:szCs w:val="24"/>
        </w:rPr>
        <w:t>17. Перечислите препараты, применяемые при хронических болевых синдромах.</w:t>
      </w:r>
    </w:p>
    <w:p w:rsidR="005F735C" w:rsidRPr="00E451E5" w:rsidRDefault="005F735C" w:rsidP="00E451E5">
      <w:p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18. Клиническая фармакология лекарственных средств, применяемых при оказании медицинской помощи при анафилактическом, шоке.</w:t>
      </w:r>
    </w:p>
    <w:p w:rsidR="005F735C" w:rsidRPr="00E451E5" w:rsidRDefault="005F735C" w:rsidP="00E451E5">
      <w:p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19. Назовите основные причины </w:t>
      </w:r>
      <w:proofErr w:type="spellStart"/>
      <w:r w:rsidRPr="00E451E5">
        <w:rPr>
          <w:rFonts w:ascii="Times New Roman" w:hAnsi="Times New Roman"/>
          <w:sz w:val="24"/>
          <w:szCs w:val="24"/>
        </w:rPr>
        <w:t>полипрагмазии</w:t>
      </w:r>
      <w:proofErr w:type="spellEnd"/>
      <w:r w:rsidRPr="00E451E5">
        <w:rPr>
          <w:rFonts w:ascii="Times New Roman" w:hAnsi="Times New Roman"/>
          <w:sz w:val="24"/>
          <w:szCs w:val="24"/>
        </w:rPr>
        <w:t>.</w:t>
      </w:r>
    </w:p>
    <w:p w:rsidR="005F735C" w:rsidRPr="00E451E5" w:rsidRDefault="005F735C" w:rsidP="00E451E5">
      <w:p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20. Перечислите способы определения аллергии на лекарственные средства.</w:t>
      </w:r>
    </w:p>
    <w:p w:rsidR="005F735C" w:rsidRPr="00E451E5" w:rsidRDefault="005F735C" w:rsidP="00E451E5">
      <w:p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451E5">
        <w:rPr>
          <w:rFonts w:ascii="Times New Roman" w:hAnsi="Times New Roman"/>
          <w:b/>
          <w:sz w:val="24"/>
          <w:szCs w:val="24"/>
        </w:rPr>
        <w:t>Перечень ситуационных задач:</w:t>
      </w:r>
    </w:p>
    <w:p w:rsidR="005F735C" w:rsidRPr="00E451E5" w:rsidRDefault="005F735C" w:rsidP="00E451E5">
      <w:pPr>
        <w:tabs>
          <w:tab w:val="left" w:pos="993"/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451E5">
        <w:rPr>
          <w:rFonts w:ascii="Times New Roman" w:hAnsi="Times New Roman"/>
          <w:b/>
          <w:sz w:val="24"/>
          <w:szCs w:val="24"/>
          <w:lang w:eastAsia="ru-RU"/>
        </w:rPr>
        <w:t>Задача 1:</w:t>
      </w:r>
    </w:p>
    <w:p w:rsidR="005F735C" w:rsidRPr="00E451E5" w:rsidRDefault="005F735C" w:rsidP="00E451E5">
      <w:pPr>
        <w:tabs>
          <w:tab w:val="left" w:pos="993"/>
          <w:tab w:val="left" w:pos="1134"/>
        </w:tabs>
        <w:spacing w:after="0" w:line="240" w:lineRule="auto"/>
        <w:contextualSpacing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E451E5">
        <w:rPr>
          <w:rFonts w:ascii="Times New Roman" w:hAnsi="Times New Roman"/>
          <w:sz w:val="24"/>
          <w:szCs w:val="24"/>
          <w:lang w:eastAsia="ru-RU"/>
        </w:rPr>
        <w:t xml:space="preserve">Больному К., по поводу язвенной болезни, ассоциированной с </w:t>
      </w:r>
      <w:proofErr w:type="spellStart"/>
      <w:r w:rsidRPr="00E451E5">
        <w:rPr>
          <w:rFonts w:ascii="Times New Roman" w:eastAsia="TimesNewRomanPSMT" w:hAnsi="Times New Roman"/>
          <w:sz w:val="24"/>
          <w:szCs w:val="24"/>
          <w:lang w:eastAsia="ru-RU"/>
        </w:rPr>
        <w:t>Helicobacter</w:t>
      </w:r>
      <w:proofErr w:type="spellEnd"/>
      <w:r w:rsidRPr="00E451E5">
        <w:rPr>
          <w:rFonts w:ascii="Times New Roman" w:eastAsia="TimesNewRomanPSMT" w:hAnsi="Times New Roman"/>
          <w:sz w:val="24"/>
          <w:szCs w:val="24"/>
          <w:lang w:eastAsia="ru-RU"/>
        </w:rPr>
        <w:t xml:space="preserve"> </w:t>
      </w:r>
      <w:proofErr w:type="spellStart"/>
      <w:r w:rsidRPr="00E451E5">
        <w:rPr>
          <w:rFonts w:ascii="Times New Roman" w:eastAsia="TimesNewRomanPSMT" w:hAnsi="Times New Roman"/>
          <w:sz w:val="24"/>
          <w:szCs w:val="24"/>
          <w:lang w:eastAsia="ru-RU"/>
        </w:rPr>
        <w:t>pylori</w:t>
      </w:r>
      <w:proofErr w:type="spellEnd"/>
      <w:r w:rsidRPr="00E451E5">
        <w:rPr>
          <w:rFonts w:ascii="Times New Roman" w:eastAsia="TimesNewRomanPSMT" w:hAnsi="Times New Roman"/>
          <w:sz w:val="24"/>
          <w:szCs w:val="24"/>
          <w:lang w:eastAsia="ru-RU"/>
        </w:rPr>
        <w:t xml:space="preserve"> назначены </w:t>
      </w:r>
      <w:proofErr w:type="spellStart"/>
      <w:r w:rsidRPr="00E451E5">
        <w:rPr>
          <w:rFonts w:ascii="Times New Roman" w:eastAsia="TimesNewRomanPSMT" w:hAnsi="Times New Roman"/>
          <w:sz w:val="24"/>
          <w:szCs w:val="24"/>
          <w:lang w:eastAsia="ru-RU"/>
        </w:rPr>
        <w:t>омепразол</w:t>
      </w:r>
      <w:proofErr w:type="spellEnd"/>
      <w:r w:rsidRPr="00E451E5">
        <w:rPr>
          <w:rFonts w:ascii="Times New Roman" w:eastAsia="TimesNewRomanPSMT" w:hAnsi="Times New Roman"/>
          <w:sz w:val="24"/>
          <w:szCs w:val="24"/>
          <w:lang w:eastAsia="ru-RU"/>
        </w:rPr>
        <w:t xml:space="preserve">, амоксициллин, </w:t>
      </w:r>
      <w:proofErr w:type="spellStart"/>
      <w:r w:rsidRPr="00E451E5">
        <w:rPr>
          <w:rFonts w:ascii="Times New Roman" w:eastAsia="TimesNewRomanPSMT" w:hAnsi="Times New Roman"/>
          <w:sz w:val="24"/>
          <w:szCs w:val="24"/>
          <w:lang w:eastAsia="ru-RU"/>
        </w:rPr>
        <w:t>кларитромицин</w:t>
      </w:r>
      <w:proofErr w:type="spellEnd"/>
      <w:r w:rsidRPr="00E451E5">
        <w:rPr>
          <w:rFonts w:ascii="Times New Roman" w:eastAsia="TimesNewRomanPSMT" w:hAnsi="Times New Roman"/>
          <w:sz w:val="24"/>
          <w:szCs w:val="24"/>
          <w:lang w:eastAsia="ru-RU"/>
        </w:rPr>
        <w:t>.</w:t>
      </w:r>
    </w:p>
    <w:p w:rsidR="005F735C" w:rsidRPr="00E451E5" w:rsidRDefault="005F735C" w:rsidP="00E451E5">
      <w:pPr>
        <w:numPr>
          <w:ilvl w:val="0"/>
          <w:numId w:val="46"/>
        </w:numPr>
        <w:tabs>
          <w:tab w:val="left" w:pos="993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E451E5">
        <w:rPr>
          <w:rFonts w:ascii="Times New Roman" w:eastAsia="TimesNewRomanPSMT" w:hAnsi="Times New Roman"/>
          <w:sz w:val="24"/>
          <w:szCs w:val="24"/>
          <w:lang w:eastAsia="ru-RU"/>
        </w:rPr>
        <w:t>Оцените рациональность назначенной фармакотерапии.</w:t>
      </w:r>
    </w:p>
    <w:p w:rsidR="005F735C" w:rsidRPr="00E451E5" w:rsidRDefault="005F735C" w:rsidP="00E451E5">
      <w:pPr>
        <w:numPr>
          <w:ilvl w:val="0"/>
          <w:numId w:val="46"/>
        </w:numPr>
        <w:tabs>
          <w:tab w:val="left" w:pos="993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E451E5">
        <w:rPr>
          <w:rFonts w:ascii="Times New Roman" w:eastAsia="TimesNewRomanPSMT" w:hAnsi="Times New Roman"/>
          <w:sz w:val="24"/>
          <w:szCs w:val="24"/>
          <w:lang w:eastAsia="ru-RU"/>
        </w:rPr>
        <w:t>Укажите групповую принадлежность назначенных препаратов.</w:t>
      </w:r>
    </w:p>
    <w:p w:rsidR="005F735C" w:rsidRPr="00E451E5" w:rsidRDefault="005F735C" w:rsidP="00E451E5">
      <w:pPr>
        <w:numPr>
          <w:ilvl w:val="0"/>
          <w:numId w:val="46"/>
        </w:numPr>
        <w:tabs>
          <w:tab w:val="left" w:pos="993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E451E5">
        <w:rPr>
          <w:rFonts w:ascii="Times New Roman" w:eastAsia="TimesNewRomanPSMT" w:hAnsi="Times New Roman"/>
          <w:sz w:val="24"/>
          <w:szCs w:val="24"/>
          <w:lang w:eastAsia="ru-RU"/>
        </w:rPr>
        <w:t>Укажите цель назначения перечисленных препаратов.</w:t>
      </w:r>
    </w:p>
    <w:p w:rsidR="005F735C" w:rsidRPr="00E451E5" w:rsidRDefault="005F735C" w:rsidP="00E451E5">
      <w:pPr>
        <w:numPr>
          <w:ilvl w:val="0"/>
          <w:numId w:val="46"/>
        </w:numPr>
        <w:tabs>
          <w:tab w:val="left" w:pos="993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E451E5">
        <w:rPr>
          <w:rFonts w:ascii="Times New Roman" w:eastAsia="TimesNewRomanPSMT" w:hAnsi="Times New Roman"/>
          <w:sz w:val="24"/>
          <w:szCs w:val="24"/>
          <w:lang w:eastAsia="ru-RU"/>
        </w:rPr>
        <w:t>Дайте рекомендации по приёму назначенных препаратов.</w:t>
      </w:r>
    </w:p>
    <w:p w:rsidR="005F735C" w:rsidRPr="00E451E5" w:rsidRDefault="005F735C" w:rsidP="00E451E5">
      <w:pPr>
        <w:numPr>
          <w:ilvl w:val="0"/>
          <w:numId w:val="46"/>
        </w:numPr>
        <w:tabs>
          <w:tab w:val="left" w:pos="993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E451E5">
        <w:rPr>
          <w:rFonts w:ascii="Times New Roman" w:eastAsia="TimesNewRomanPSMT" w:hAnsi="Times New Roman"/>
          <w:sz w:val="24"/>
          <w:szCs w:val="24"/>
          <w:lang w:eastAsia="ru-RU"/>
        </w:rPr>
        <w:t>Назовите побочные эффекты назначенных препаратов.</w:t>
      </w:r>
    </w:p>
    <w:p w:rsidR="005F735C" w:rsidRPr="00E451E5" w:rsidRDefault="005F735C" w:rsidP="00E451E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451E5">
        <w:rPr>
          <w:rFonts w:ascii="Times New Roman" w:hAnsi="Times New Roman"/>
          <w:b/>
          <w:sz w:val="24"/>
          <w:szCs w:val="24"/>
        </w:rPr>
        <w:t>Задача 2:</w:t>
      </w:r>
    </w:p>
    <w:p w:rsidR="005F735C" w:rsidRPr="00E451E5" w:rsidRDefault="005F735C" w:rsidP="00E451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При приступе головной боли больной принимает одновременно таблетку ацетилсалициловой кислоты и кофеина</w:t>
      </w:r>
    </w:p>
    <w:p w:rsidR="005F735C" w:rsidRPr="00E451E5" w:rsidRDefault="005F735C" w:rsidP="00E451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1. Изменится ли </w:t>
      </w:r>
      <w:proofErr w:type="spellStart"/>
      <w:r w:rsidRPr="00E451E5">
        <w:rPr>
          <w:rFonts w:ascii="Times New Roman" w:hAnsi="Times New Roman"/>
          <w:sz w:val="24"/>
          <w:szCs w:val="24"/>
        </w:rPr>
        <w:t>биодоступность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ацетилсалициловой кислоты при таком сочетании препаратов?</w:t>
      </w:r>
    </w:p>
    <w:p w:rsidR="005F735C" w:rsidRPr="00E451E5" w:rsidRDefault="005F735C" w:rsidP="00E451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lastRenderedPageBreak/>
        <w:t>2. К какой группе лекарственных средств относиться ацетилсалициловая кислота?</w:t>
      </w:r>
    </w:p>
    <w:p w:rsidR="005F735C" w:rsidRPr="00E451E5" w:rsidRDefault="005F735C" w:rsidP="00E451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3. Дайте рекомендации по приёму ацетилсалициловой кислоты.</w:t>
      </w:r>
    </w:p>
    <w:p w:rsidR="005F735C" w:rsidRPr="00E451E5" w:rsidRDefault="005F735C" w:rsidP="00E451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4. Укажите механизмы действия ацетилсалициловой кислоты и кофеина.</w:t>
      </w:r>
    </w:p>
    <w:p w:rsidR="005F735C" w:rsidRPr="00E451E5" w:rsidRDefault="005F735C" w:rsidP="00E451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5. Укажите нежелательные побочные эффекты ацетилсалициловой кислоты.</w:t>
      </w:r>
    </w:p>
    <w:p w:rsidR="005F735C" w:rsidRPr="00E451E5" w:rsidRDefault="005F735C" w:rsidP="00E451E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451E5">
        <w:rPr>
          <w:rFonts w:ascii="Times New Roman" w:hAnsi="Times New Roman"/>
          <w:b/>
          <w:sz w:val="24"/>
          <w:szCs w:val="24"/>
        </w:rPr>
        <w:t>Задача 3:</w:t>
      </w:r>
    </w:p>
    <w:p w:rsidR="005F735C" w:rsidRPr="00E451E5" w:rsidRDefault="005F735C" w:rsidP="00E451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К провизору обратился больной за советом о приобретении обезболивающего препарата для купирования зубной боли. Пациент предупредил. Что по поводу наличия протезированного клапана сердца он принимает </w:t>
      </w:r>
      <w:proofErr w:type="spellStart"/>
      <w:r w:rsidRPr="00E451E5">
        <w:rPr>
          <w:rFonts w:ascii="Times New Roman" w:hAnsi="Times New Roman"/>
          <w:sz w:val="24"/>
          <w:szCs w:val="24"/>
        </w:rPr>
        <w:t>варфарин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. Больной также сообщил. Что он уезжает на 3 месяца за город. Последнее значение МНО составляет 2,5. В связи с этим у больного возник вопрос. Можно ли принимать </w:t>
      </w:r>
      <w:proofErr w:type="spellStart"/>
      <w:r w:rsidRPr="00E451E5">
        <w:rPr>
          <w:rFonts w:ascii="Times New Roman" w:hAnsi="Times New Roman"/>
          <w:sz w:val="24"/>
          <w:szCs w:val="24"/>
        </w:rPr>
        <w:t>варфарин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и не проводить контроль МНО в течение 3 мес.</w:t>
      </w:r>
    </w:p>
    <w:p w:rsidR="005F735C" w:rsidRPr="00E451E5" w:rsidRDefault="005F735C" w:rsidP="00E451E5">
      <w:pPr>
        <w:numPr>
          <w:ilvl w:val="0"/>
          <w:numId w:val="4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Дайте ответ на вопрос больного</w:t>
      </w:r>
    </w:p>
    <w:p w:rsidR="005F735C" w:rsidRPr="00E451E5" w:rsidRDefault="005F735C" w:rsidP="00E451E5">
      <w:pPr>
        <w:numPr>
          <w:ilvl w:val="0"/>
          <w:numId w:val="4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Что можно порекомендовать больному?</w:t>
      </w:r>
    </w:p>
    <w:p w:rsidR="005F735C" w:rsidRPr="00E451E5" w:rsidRDefault="005F735C" w:rsidP="00E451E5">
      <w:pPr>
        <w:numPr>
          <w:ilvl w:val="0"/>
          <w:numId w:val="4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Какой обезболивающий препарат может быть рекомендован больному?</w:t>
      </w:r>
    </w:p>
    <w:p w:rsidR="005F735C" w:rsidRPr="00E451E5" w:rsidRDefault="005F735C" w:rsidP="00E451E5">
      <w:pPr>
        <w:numPr>
          <w:ilvl w:val="0"/>
          <w:numId w:val="4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E451E5">
        <w:rPr>
          <w:rFonts w:ascii="Times New Roman" w:hAnsi="Times New Roman"/>
          <w:sz w:val="24"/>
          <w:szCs w:val="24"/>
        </w:rPr>
        <w:t>Какие последствия возможны при назначении этому пациенту в качестве обезболивающего НПВС?</w:t>
      </w:r>
      <w:proofErr w:type="gramEnd"/>
    </w:p>
    <w:p w:rsidR="005F735C" w:rsidRPr="00E451E5" w:rsidRDefault="005F735C" w:rsidP="00E451E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451E5">
        <w:rPr>
          <w:rFonts w:ascii="Times New Roman" w:hAnsi="Times New Roman"/>
          <w:b/>
          <w:sz w:val="24"/>
          <w:szCs w:val="24"/>
        </w:rPr>
        <w:t>Задача 4:</w:t>
      </w:r>
    </w:p>
    <w:p w:rsidR="005F735C" w:rsidRPr="00E451E5" w:rsidRDefault="005F735C" w:rsidP="00E451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Больная Т., 67 лет, поступила в терапевтическое отделение с жалобами на сухость во рту, жажду, зуд в промежности, боли в животе, преимущественно в правом подреберье. В анамнезе: около 6 лет сахарный диабет. Принимает </w:t>
      </w:r>
      <w:proofErr w:type="spellStart"/>
      <w:r w:rsidRPr="00E451E5">
        <w:rPr>
          <w:rFonts w:ascii="Times New Roman" w:hAnsi="Times New Roman"/>
          <w:sz w:val="24"/>
          <w:szCs w:val="24"/>
        </w:rPr>
        <w:t>глибенкламид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по 5 мг 2 раза в сутки и </w:t>
      </w:r>
      <w:proofErr w:type="spellStart"/>
      <w:r w:rsidRPr="00E451E5">
        <w:rPr>
          <w:rFonts w:ascii="Times New Roman" w:hAnsi="Times New Roman"/>
          <w:sz w:val="24"/>
          <w:szCs w:val="24"/>
        </w:rPr>
        <w:t>метформин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по 500мг 1 раз в сутки. В течение последних 10 дней по рекомендации невропатолога принимает </w:t>
      </w:r>
      <w:proofErr w:type="spellStart"/>
      <w:r w:rsidRPr="00E451E5">
        <w:rPr>
          <w:rFonts w:ascii="Times New Roman" w:hAnsi="Times New Roman"/>
          <w:sz w:val="24"/>
          <w:szCs w:val="24"/>
        </w:rPr>
        <w:t>пирацетам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и никотиновую кислоту, а для снятия зуда и покраснений на коже рук самостоятельно, без рекомендаций врача, применяет в течение последней недели мазь преднизолона. При осмотре: кожные покровы сухие, АД 160/90мм.рт.ст., ЧСС 82. Глюкоза крови 21,5 </w:t>
      </w:r>
      <w:proofErr w:type="spellStart"/>
      <w:r w:rsidRPr="00E451E5">
        <w:rPr>
          <w:rFonts w:ascii="Times New Roman" w:hAnsi="Times New Roman"/>
          <w:sz w:val="24"/>
          <w:szCs w:val="24"/>
        </w:rPr>
        <w:t>ммоль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/л, HbA1c 7,9%, повышение уровня печеночных ферментов (АЛТ и АСТ) более чем в 2 раза от верхней границы нормы, </w:t>
      </w:r>
      <w:proofErr w:type="spellStart"/>
      <w:r w:rsidRPr="00E451E5">
        <w:rPr>
          <w:rFonts w:ascii="Times New Roman" w:hAnsi="Times New Roman"/>
          <w:sz w:val="24"/>
          <w:szCs w:val="24"/>
        </w:rPr>
        <w:t>кетоацидоз</w:t>
      </w:r>
      <w:proofErr w:type="spellEnd"/>
      <w:r w:rsidRPr="00E451E5">
        <w:rPr>
          <w:rFonts w:ascii="Times New Roman" w:hAnsi="Times New Roman"/>
          <w:sz w:val="24"/>
          <w:szCs w:val="24"/>
        </w:rPr>
        <w:t>.</w:t>
      </w:r>
    </w:p>
    <w:p w:rsidR="005F735C" w:rsidRPr="00E451E5" w:rsidRDefault="005F735C" w:rsidP="00E451E5">
      <w:pPr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Поставьте диагноз</w:t>
      </w:r>
    </w:p>
    <w:p w:rsidR="005F735C" w:rsidRPr="00E451E5" w:rsidRDefault="005F735C" w:rsidP="00E451E5">
      <w:pPr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Предложите тактику фармакотерапии</w:t>
      </w:r>
    </w:p>
    <w:p w:rsidR="005F735C" w:rsidRPr="00E451E5" w:rsidRDefault="005F735C" w:rsidP="00E451E5">
      <w:pPr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Укажите возможные причины повышения глюкозы.</w:t>
      </w:r>
    </w:p>
    <w:p w:rsidR="005F735C" w:rsidRPr="00E451E5" w:rsidRDefault="005F735C" w:rsidP="00E451E5">
      <w:pPr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Объясните возможные причины повышения </w:t>
      </w:r>
      <w:proofErr w:type="gramStart"/>
      <w:r w:rsidRPr="00E451E5">
        <w:rPr>
          <w:rFonts w:ascii="Times New Roman" w:hAnsi="Times New Roman"/>
          <w:sz w:val="24"/>
          <w:szCs w:val="24"/>
        </w:rPr>
        <w:t>печеночных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51E5">
        <w:rPr>
          <w:rFonts w:ascii="Times New Roman" w:hAnsi="Times New Roman"/>
          <w:sz w:val="24"/>
          <w:szCs w:val="24"/>
        </w:rPr>
        <w:t>трансаминаз</w:t>
      </w:r>
      <w:proofErr w:type="spellEnd"/>
      <w:r w:rsidRPr="00E451E5">
        <w:rPr>
          <w:rFonts w:ascii="Times New Roman" w:hAnsi="Times New Roman"/>
          <w:sz w:val="24"/>
          <w:szCs w:val="24"/>
        </w:rPr>
        <w:t>.</w:t>
      </w:r>
    </w:p>
    <w:p w:rsidR="005F735C" w:rsidRPr="00E451E5" w:rsidRDefault="005F735C" w:rsidP="00E451E5">
      <w:pPr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Дайте рекомендации по применению </w:t>
      </w:r>
      <w:proofErr w:type="spellStart"/>
      <w:r w:rsidRPr="00E451E5">
        <w:rPr>
          <w:rFonts w:ascii="Times New Roman" w:hAnsi="Times New Roman"/>
          <w:sz w:val="24"/>
          <w:szCs w:val="24"/>
        </w:rPr>
        <w:t>глибенкламида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E451E5">
        <w:rPr>
          <w:rFonts w:ascii="Times New Roman" w:hAnsi="Times New Roman"/>
          <w:sz w:val="24"/>
          <w:szCs w:val="24"/>
        </w:rPr>
        <w:t>метформина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по отношению к приему пищи.</w:t>
      </w:r>
    </w:p>
    <w:p w:rsidR="005F735C" w:rsidRPr="00E451E5" w:rsidRDefault="005F735C" w:rsidP="00E451E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451E5">
        <w:rPr>
          <w:rFonts w:ascii="Times New Roman" w:hAnsi="Times New Roman"/>
          <w:b/>
          <w:sz w:val="24"/>
          <w:szCs w:val="24"/>
        </w:rPr>
        <w:t>Задача 5:</w:t>
      </w:r>
    </w:p>
    <w:p w:rsidR="005F735C" w:rsidRPr="00E451E5" w:rsidRDefault="005F735C" w:rsidP="00E451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Пациент Е., 25 лет, обратился в поликлинику с жалобами на заложенность носа, першение в горле, повышенную слабость, повышение температуры тела до 37,5С. Указанные явления стали беспокоить со вчерашнего вечера.</w:t>
      </w:r>
    </w:p>
    <w:p w:rsidR="005F735C" w:rsidRPr="00E451E5" w:rsidRDefault="005F735C" w:rsidP="00E451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-Какое состояние можно диагностировать у больного?</w:t>
      </w:r>
    </w:p>
    <w:p w:rsidR="005F735C" w:rsidRPr="00E451E5" w:rsidRDefault="005F735C" w:rsidP="00E451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-</w:t>
      </w:r>
      <w:proofErr w:type="gramStart"/>
      <w:r w:rsidRPr="00E451E5">
        <w:rPr>
          <w:rFonts w:ascii="Times New Roman" w:hAnsi="Times New Roman"/>
          <w:sz w:val="24"/>
          <w:szCs w:val="24"/>
        </w:rPr>
        <w:t>Терапию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какими препаратами можно порекомендовать?</w:t>
      </w:r>
    </w:p>
    <w:p w:rsidR="005F735C" w:rsidRPr="00E451E5" w:rsidRDefault="005F735C" w:rsidP="00E451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-Следует ли назначать антибактериальные препараты?</w:t>
      </w:r>
    </w:p>
    <w:p w:rsidR="005F735C" w:rsidRPr="00E451E5" w:rsidRDefault="005F735C" w:rsidP="00E451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-Дайте рекомендации по приёму предложенных препаратов.</w:t>
      </w:r>
    </w:p>
    <w:p w:rsidR="005F735C" w:rsidRPr="00E451E5" w:rsidRDefault="005F735C" w:rsidP="00E451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-Укажите </w:t>
      </w:r>
      <w:proofErr w:type="gramStart"/>
      <w:r w:rsidRPr="00E451E5">
        <w:rPr>
          <w:rFonts w:ascii="Times New Roman" w:hAnsi="Times New Roman"/>
          <w:sz w:val="24"/>
          <w:szCs w:val="24"/>
        </w:rPr>
        <w:t>основные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НЛР предложенных препаратов.</w:t>
      </w:r>
    </w:p>
    <w:p w:rsidR="005F735C" w:rsidRPr="00E451E5" w:rsidRDefault="005F735C" w:rsidP="00E451E5">
      <w:pPr>
        <w:tabs>
          <w:tab w:val="left" w:pos="993"/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451E5">
        <w:rPr>
          <w:rFonts w:ascii="Times New Roman" w:hAnsi="Times New Roman"/>
          <w:b/>
          <w:sz w:val="24"/>
          <w:szCs w:val="24"/>
          <w:lang w:eastAsia="ru-RU"/>
        </w:rPr>
        <w:t>Задача 6</w:t>
      </w:r>
    </w:p>
    <w:p w:rsidR="005F735C" w:rsidRPr="00E451E5" w:rsidRDefault="005F735C" w:rsidP="00E451E5">
      <w:pPr>
        <w:tabs>
          <w:tab w:val="left" w:pos="993"/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E451E5">
        <w:rPr>
          <w:rFonts w:ascii="Times New Roman" w:hAnsi="Times New Roman"/>
          <w:sz w:val="24"/>
          <w:szCs w:val="24"/>
          <w:lang w:eastAsia="ru-RU"/>
        </w:rPr>
        <w:t xml:space="preserve">Больная Н. ,43 года в течение 18 лет страдает </w:t>
      </w:r>
      <w:proofErr w:type="spellStart"/>
      <w:r w:rsidRPr="00E451E5">
        <w:rPr>
          <w:rFonts w:ascii="Times New Roman" w:hAnsi="Times New Roman"/>
          <w:sz w:val="24"/>
          <w:szCs w:val="24"/>
          <w:lang w:eastAsia="ru-RU"/>
        </w:rPr>
        <w:t>хроническимгломерулонефритом</w:t>
      </w:r>
      <w:proofErr w:type="spellEnd"/>
      <w:r w:rsidRPr="00E451E5">
        <w:rPr>
          <w:rFonts w:ascii="Times New Roman" w:hAnsi="Times New Roman"/>
          <w:sz w:val="24"/>
          <w:szCs w:val="24"/>
          <w:lang w:eastAsia="ru-RU"/>
        </w:rPr>
        <w:t xml:space="preserve"> смешанной формы. В течение 6 мес. принимала в амбулаторных условиях </w:t>
      </w:r>
      <w:proofErr w:type="spellStart"/>
      <w:r w:rsidRPr="00E451E5">
        <w:rPr>
          <w:rFonts w:ascii="Times New Roman" w:hAnsi="Times New Roman"/>
          <w:sz w:val="24"/>
          <w:szCs w:val="24"/>
          <w:lang w:eastAsia="ru-RU"/>
        </w:rPr>
        <w:t>верошпирон</w:t>
      </w:r>
      <w:proofErr w:type="gramStart"/>
      <w:r w:rsidRPr="00E451E5">
        <w:rPr>
          <w:rFonts w:ascii="Times New Roman" w:hAnsi="Times New Roman"/>
          <w:sz w:val="24"/>
          <w:szCs w:val="24"/>
          <w:lang w:eastAsia="ru-RU"/>
        </w:rPr>
        <w:t>,к</w:t>
      </w:r>
      <w:proofErr w:type="gramEnd"/>
      <w:r w:rsidRPr="00E451E5">
        <w:rPr>
          <w:rFonts w:ascii="Times New Roman" w:hAnsi="Times New Roman"/>
          <w:sz w:val="24"/>
          <w:szCs w:val="24"/>
          <w:lang w:eastAsia="ru-RU"/>
        </w:rPr>
        <w:t>оринфар</w:t>
      </w:r>
      <w:proofErr w:type="spellEnd"/>
      <w:r w:rsidRPr="00E451E5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E451E5">
        <w:rPr>
          <w:rFonts w:ascii="Times New Roman" w:hAnsi="Times New Roman"/>
          <w:sz w:val="24"/>
          <w:szCs w:val="24"/>
          <w:lang w:eastAsia="ru-RU"/>
        </w:rPr>
        <w:t>эналаприл</w:t>
      </w:r>
      <w:proofErr w:type="spellEnd"/>
      <w:r w:rsidRPr="00E451E5">
        <w:rPr>
          <w:rFonts w:ascii="Times New Roman" w:hAnsi="Times New Roman"/>
          <w:sz w:val="24"/>
          <w:szCs w:val="24"/>
          <w:lang w:eastAsia="ru-RU"/>
        </w:rPr>
        <w:t xml:space="preserve">, фуросемид. Состояние больной в последнее время еще больше ухудшилось: увеличились отеки на лице, ногах, появились общая и мышечная слабость, кожный зуд, дискомфорт в области живота, металлический привкус во рту, ригидность и </w:t>
      </w:r>
      <w:proofErr w:type="spellStart"/>
      <w:r w:rsidRPr="00E451E5">
        <w:rPr>
          <w:rFonts w:ascii="Times New Roman" w:hAnsi="Times New Roman"/>
          <w:sz w:val="24"/>
          <w:szCs w:val="24"/>
          <w:lang w:eastAsia="ru-RU"/>
        </w:rPr>
        <w:t>парастезии</w:t>
      </w:r>
      <w:proofErr w:type="spellEnd"/>
      <w:r w:rsidRPr="00E451E5">
        <w:rPr>
          <w:rFonts w:ascii="Times New Roman" w:hAnsi="Times New Roman"/>
          <w:sz w:val="24"/>
          <w:szCs w:val="24"/>
          <w:lang w:eastAsia="ru-RU"/>
        </w:rPr>
        <w:t xml:space="preserve"> в руках и ногах. ЧСС 64 в минуту. АД 190/120 мм рт. ст. Проба </w:t>
      </w:r>
      <w:proofErr w:type="spellStart"/>
      <w:r w:rsidRPr="00E451E5">
        <w:rPr>
          <w:rFonts w:ascii="Times New Roman" w:hAnsi="Times New Roman"/>
          <w:sz w:val="24"/>
          <w:szCs w:val="24"/>
          <w:lang w:eastAsia="ru-RU"/>
        </w:rPr>
        <w:t>Реберга</w:t>
      </w:r>
      <w:proofErr w:type="spellEnd"/>
      <w:r w:rsidRPr="00E451E5">
        <w:rPr>
          <w:rFonts w:ascii="Times New Roman" w:hAnsi="Times New Roman"/>
          <w:sz w:val="24"/>
          <w:szCs w:val="24"/>
          <w:lang w:eastAsia="ru-RU"/>
        </w:rPr>
        <w:t xml:space="preserve"> 60 мл/мин. Калий плазмы крови 6,2 </w:t>
      </w:r>
      <w:proofErr w:type="spellStart"/>
      <w:r w:rsidRPr="00E451E5">
        <w:rPr>
          <w:rFonts w:ascii="Times New Roman" w:hAnsi="Times New Roman"/>
          <w:sz w:val="24"/>
          <w:szCs w:val="24"/>
          <w:lang w:eastAsia="ru-RU"/>
        </w:rPr>
        <w:t>ммоль</w:t>
      </w:r>
      <w:proofErr w:type="spellEnd"/>
      <w:r w:rsidRPr="00E451E5">
        <w:rPr>
          <w:rFonts w:ascii="Times New Roman" w:hAnsi="Times New Roman"/>
          <w:sz w:val="24"/>
          <w:szCs w:val="24"/>
          <w:lang w:eastAsia="ru-RU"/>
        </w:rPr>
        <w:t xml:space="preserve">/л, натрий 120 </w:t>
      </w:r>
      <w:proofErr w:type="spellStart"/>
      <w:r w:rsidRPr="00E451E5">
        <w:rPr>
          <w:rFonts w:ascii="Times New Roman" w:hAnsi="Times New Roman"/>
          <w:sz w:val="24"/>
          <w:szCs w:val="24"/>
          <w:lang w:eastAsia="ru-RU"/>
        </w:rPr>
        <w:t>ммоль</w:t>
      </w:r>
      <w:proofErr w:type="spellEnd"/>
      <w:r w:rsidRPr="00E451E5">
        <w:rPr>
          <w:rFonts w:ascii="Times New Roman" w:hAnsi="Times New Roman"/>
          <w:sz w:val="24"/>
          <w:szCs w:val="24"/>
          <w:lang w:eastAsia="ru-RU"/>
        </w:rPr>
        <w:t xml:space="preserve">/л, </w:t>
      </w:r>
      <w:proofErr w:type="spellStart"/>
      <w:r w:rsidRPr="00E451E5">
        <w:rPr>
          <w:rFonts w:ascii="Times New Roman" w:hAnsi="Times New Roman"/>
          <w:sz w:val="24"/>
          <w:szCs w:val="24"/>
          <w:lang w:eastAsia="ru-RU"/>
        </w:rPr>
        <w:t>креатинин</w:t>
      </w:r>
      <w:proofErr w:type="spellEnd"/>
      <w:r w:rsidRPr="00E451E5">
        <w:rPr>
          <w:rFonts w:ascii="Times New Roman" w:hAnsi="Times New Roman"/>
          <w:sz w:val="24"/>
          <w:szCs w:val="24"/>
          <w:lang w:eastAsia="ru-RU"/>
        </w:rPr>
        <w:t xml:space="preserve"> крови 208 </w:t>
      </w:r>
      <w:proofErr w:type="spellStart"/>
      <w:r w:rsidRPr="00E451E5">
        <w:rPr>
          <w:rFonts w:ascii="Times New Roman" w:hAnsi="Times New Roman"/>
          <w:sz w:val="24"/>
          <w:szCs w:val="24"/>
          <w:lang w:eastAsia="ru-RU"/>
        </w:rPr>
        <w:t>мкмоль</w:t>
      </w:r>
      <w:proofErr w:type="spellEnd"/>
      <w:r w:rsidRPr="00E451E5">
        <w:rPr>
          <w:rFonts w:ascii="Times New Roman" w:hAnsi="Times New Roman"/>
          <w:sz w:val="24"/>
          <w:szCs w:val="24"/>
          <w:lang w:eastAsia="ru-RU"/>
        </w:rPr>
        <w:t>/л.</w:t>
      </w:r>
    </w:p>
    <w:p w:rsidR="005F735C" w:rsidRPr="00E451E5" w:rsidRDefault="005F735C" w:rsidP="00E451E5">
      <w:pPr>
        <w:numPr>
          <w:ilvl w:val="0"/>
          <w:numId w:val="43"/>
        </w:numPr>
        <w:tabs>
          <w:tab w:val="left" w:pos="993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E451E5">
        <w:rPr>
          <w:rFonts w:ascii="Times New Roman" w:hAnsi="Times New Roman"/>
          <w:sz w:val="24"/>
          <w:szCs w:val="24"/>
          <w:lang w:eastAsia="ru-RU"/>
        </w:rPr>
        <w:t>Что могло стать причиной ухудшения состояния больной?</w:t>
      </w:r>
    </w:p>
    <w:p w:rsidR="005F735C" w:rsidRPr="00E451E5" w:rsidRDefault="005F735C" w:rsidP="00E451E5">
      <w:pPr>
        <w:numPr>
          <w:ilvl w:val="0"/>
          <w:numId w:val="43"/>
        </w:numPr>
        <w:tabs>
          <w:tab w:val="left" w:pos="993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E451E5">
        <w:rPr>
          <w:rFonts w:ascii="Times New Roman" w:hAnsi="Times New Roman"/>
          <w:sz w:val="24"/>
          <w:szCs w:val="24"/>
          <w:lang w:eastAsia="ru-RU"/>
        </w:rPr>
        <w:lastRenderedPageBreak/>
        <w:t>Укажите групповую принадлежность перечисленных препаратов.</w:t>
      </w:r>
    </w:p>
    <w:p w:rsidR="005F735C" w:rsidRPr="00E451E5" w:rsidRDefault="005F735C" w:rsidP="00E451E5">
      <w:pPr>
        <w:numPr>
          <w:ilvl w:val="0"/>
          <w:numId w:val="43"/>
        </w:numPr>
        <w:tabs>
          <w:tab w:val="left" w:pos="993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E451E5">
        <w:rPr>
          <w:rFonts w:ascii="Times New Roman" w:hAnsi="Times New Roman"/>
          <w:sz w:val="24"/>
          <w:szCs w:val="24"/>
          <w:lang w:eastAsia="ru-RU"/>
        </w:rPr>
        <w:t>Оцените рациональность одновременного назначения предложенных препаратов</w:t>
      </w:r>
    </w:p>
    <w:p w:rsidR="005F735C" w:rsidRPr="00E451E5" w:rsidRDefault="005F735C" w:rsidP="00E451E5">
      <w:p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4.Дайте рекомендации по одновременному приему верошпирона и </w:t>
      </w:r>
      <w:proofErr w:type="spellStart"/>
      <w:r w:rsidRPr="00E451E5">
        <w:rPr>
          <w:rFonts w:ascii="Times New Roman" w:hAnsi="Times New Roman"/>
          <w:sz w:val="24"/>
          <w:szCs w:val="24"/>
        </w:rPr>
        <w:t>эналаприла</w:t>
      </w:r>
      <w:proofErr w:type="spellEnd"/>
      <w:r w:rsidRPr="00E451E5">
        <w:rPr>
          <w:rFonts w:ascii="Times New Roman" w:hAnsi="Times New Roman"/>
          <w:sz w:val="24"/>
          <w:szCs w:val="24"/>
        </w:rPr>
        <w:t>.</w:t>
      </w:r>
    </w:p>
    <w:p w:rsidR="002175AC" w:rsidRPr="00E451E5" w:rsidRDefault="002175AC" w:rsidP="00E451E5">
      <w:p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2175AC" w:rsidP="00E451E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451E5">
        <w:rPr>
          <w:rFonts w:ascii="Times New Roman" w:hAnsi="Times New Roman"/>
          <w:b/>
          <w:sz w:val="24"/>
          <w:szCs w:val="24"/>
          <w:lang w:eastAsia="ru-RU"/>
        </w:rPr>
        <w:t>Перечень тестовых заданий с эталонами ответов:</w:t>
      </w:r>
    </w:p>
    <w:p w:rsidR="002175AC" w:rsidRPr="00E451E5" w:rsidRDefault="002175AC" w:rsidP="00E451E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1. в раздел </w:t>
      </w:r>
      <w:proofErr w:type="gramStart"/>
      <w:r w:rsidRPr="00E451E5">
        <w:rPr>
          <w:rFonts w:ascii="Times New Roman" w:hAnsi="Times New Roman"/>
          <w:sz w:val="24"/>
          <w:szCs w:val="24"/>
        </w:rPr>
        <w:t>клинической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51E5">
        <w:rPr>
          <w:rFonts w:ascii="Times New Roman" w:hAnsi="Times New Roman"/>
          <w:sz w:val="24"/>
          <w:szCs w:val="24"/>
        </w:rPr>
        <w:t>фармакодинамики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входит</w:t>
      </w:r>
    </w:p>
    <w:p w:rsidR="005F735C" w:rsidRPr="00E451E5" w:rsidRDefault="005F735C" w:rsidP="00E451E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механизм действия и фармакологические эффекты</w:t>
      </w:r>
    </w:p>
    <w:p w:rsidR="005F735C" w:rsidRPr="00E451E5" w:rsidRDefault="005F735C" w:rsidP="00E451E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пути введения лекарственных средств</w:t>
      </w:r>
    </w:p>
    <w:p w:rsidR="005F735C" w:rsidRPr="00E451E5" w:rsidRDefault="005F735C" w:rsidP="00E451E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закономерности абсорбции лекарственных средств</w:t>
      </w:r>
    </w:p>
    <w:p w:rsidR="005F735C" w:rsidRPr="00E451E5" w:rsidRDefault="005F735C" w:rsidP="00E451E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закономерности элиминации лекарственных средств</w:t>
      </w:r>
    </w:p>
    <w:p w:rsidR="005F735C" w:rsidRPr="00E451E5" w:rsidRDefault="005F735C" w:rsidP="00E451E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нежелательные эффекты лекарственных средств и меры их профилактики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2. в разделе </w:t>
      </w:r>
      <w:proofErr w:type="gramStart"/>
      <w:r w:rsidRPr="00E451E5">
        <w:rPr>
          <w:rFonts w:ascii="Times New Roman" w:hAnsi="Times New Roman"/>
          <w:sz w:val="24"/>
          <w:szCs w:val="24"/>
        </w:rPr>
        <w:t>клинической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51E5">
        <w:rPr>
          <w:rFonts w:ascii="Times New Roman" w:hAnsi="Times New Roman"/>
          <w:sz w:val="24"/>
          <w:szCs w:val="24"/>
        </w:rPr>
        <w:t>Фармококинетики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изучают</w:t>
      </w:r>
    </w:p>
    <w:p w:rsidR="005F735C" w:rsidRPr="00E451E5" w:rsidRDefault="005F735C" w:rsidP="00E451E5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эффекты препаратов, распределение, </w:t>
      </w:r>
      <w:proofErr w:type="spellStart"/>
      <w:r w:rsidRPr="00E451E5">
        <w:rPr>
          <w:rFonts w:ascii="Times New Roman" w:hAnsi="Times New Roman"/>
          <w:sz w:val="24"/>
          <w:szCs w:val="24"/>
        </w:rPr>
        <w:t>биотрансформацию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лекарств</w:t>
      </w:r>
    </w:p>
    <w:p w:rsidR="005F735C" w:rsidRPr="00E451E5" w:rsidRDefault="005F735C" w:rsidP="00E451E5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механизм действия, экскрецию лекарств</w:t>
      </w:r>
    </w:p>
    <w:p w:rsidR="005F735C" w:rsidRPr="00E451E5" w:rsidRDefault="005F735C" w:rsidP="00E451E5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всасывание, распределение, </w:t>
      </w:r>
      <w:proofErr w:type="spellStart"/>
      <w:r w:rsidRPr="00E451E5">
        <w:rPr>
          <w:rFonts w:ascii="Times New Roman" w:hAnsi="Times New Roman"/>
          <w:sz w:val="24"/>
          <w:szCs w:val="24"/>
        </w:rPr>
        <w:t>биотрансформацию</w:t>
      </w:r>
      <w:proofErr w:type="spellEnd"/>
      <w:r w:rsidRPr="00E451E5">
        <w:rPr>
          <w:rFonts w:ascii="Times New Roman" w:hAnsi="Times New Roman"/>
          <w:sz w:val="24"/>
          <w:szCs w:val="24"/>
        </w:rPr>
        <w:t>, экскрецию лекарств</w:t>
      </w:r>
    </w:p>
    <w:p w:rsidR="005F735C" w:rsidRPr="00E451E5" w:rsidRDefault="005F735C" w:rsidP="00E451E5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распределение, </w:t>
      </w:r>
      <w:proofErr w:type="spellStart"/>
      <w:r w:rsidRPr="00E451E5">
        <w:rPr>
          <w:rFonts w:ascii="Times New Roman" w:hAnsi="Times New Roman"/>
          <w:sz w:val="24"/>
          <w:szCs w:val="24"/>
        </w:rPr>
        <w:t>биотрансформацию</w:t>
      </w:r>
      <w:proofErr w:type="spellEnd"/>
      <w:r w:rsidRPr="00E451E5">
        <w:rPr>
          <w:rFonts w:ascii="Times New Roman" w:hAnsi="Times New Roman"/>
          <w:sz w:val="24"/>
          <w:szCs w:val="24"/>
        </w:rPr>
        <w:t>, механизм действия лекарств</w:t>
      </w:r>
    </w:p>
    <w:p w:rsidR="005F735C" w:rsidRPr="00E451E5" w:rsidRDefault="005F735C" w:rsidP="00E451E5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локализацию действия лекарственных средств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3. Основной механизм всасывания большинства лекарственных веществ в пищеварительном тракте</w:t>
      </w:r>
    </w:p>
    <w:p w:rsidR="005F735C" w:rsidRPr="00E451E5" w:rsidRDefault="005F735C" w:rsidP="00E451E5">
      <w:pPr>
        <w:numPr>
          <w:ilvl w:val="0"/>
          <w:numId w:val="3"/>
        </w:numPr>
        <w:tabs>
          <w:tab w:val="left" w:pos="426"/>
          <w:tab w:val="num" w:pos="180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фильтрация</w:t>
      </w:r>
    </w:p>
    <w:p w:rsidR="005F735C" w:rsidRPr="00E451E5" w:rsidRDefault="005F735C" w:rsidP="00E451E5">
      <w:pPr>
        <w:numPr>
          <w:ilvl w:val="0"/>
          <w:numId w:val="3"/>
        </w:numPr>
        <w:tabs>
          <w:tab w:val="left" w:pos="426"/>
          <w:tab w:val="num" w:pos="180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451E5">
        <w:rPr>
          <w:rFonts w:ascii="Times New Roman" w:hAnsi="Times New Roman"/>
          <w:sz w:val="24"/>
          <w:szCs w:val="24"/>
        </w:rPr>
        <w:t>пиноцитоз</w:t>
      </w:r>
      <w:proofErr w:type="spellEnd"/>
    </w:p>
    <w:p w:rsidR="005F735C" w:rsidRPr="00E451E5" w:rsidRDefault="005F735C" w:rsidP="00E451E5">
      <w:pPr>
        <w:numPr>
          <w:ilvl w:val="0"/>
          <w:numId w:val="3"/>
        </w:numPr>
        <w:tabs>
          <w:tab w:val="left" w:pos="426"/>
          <w:tab w:val="num" w:pos="180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пассивная диффузия</w:t>
      </w:r>
    </w:p>
    <w:p w:rsidR="005F735C" w:rsidRPr="00E451E5" w:rsidRDefault="005F735C" w:rsidP="00E451E5">
      <w:pPr>
        <w:numPr>
          <w:ilvl w:val="0"/>
          <w:numId w:val="3"/>
        </w:numPr>
        <w:tabs>
          <w:tab w:val="left" w:pos="426"/>
          <w:tab w:val="num" w:pos="180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активный транспорт</w:t>
      </w:r>
    </w:p>
    <w:p w:rsidR="005F735C" w:rsidRPr="00E451E5" w:rsidRDefault="005F735C" w:rsidP="00E451E5">
      <w:pPr>
        <w:numPr>
          <w:ilvl w:val="0"/>
          <w:numId w:val="3"/>
        </w:numPr>
        <w:tabs>
          <w:tab w:val="left" w:pos="426"/>
          <w:tab w:val="num" w:pos="180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облегченная диффузия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4. всасывание лекарственных веществ из кишечника против градиента концентрации может обеспечивать</w:t>
      </w:r>
    </w:p>
    <w:p w:rsidR="005F735C" w:rsidRPr="00E451E5" w:rsidRDefault="005F735C" w:rsidP="00E451E5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фильтрация</w:t>
      </w:r>
    </w:p>
    <w:p w:rsidR="005F735C" w:rsidRPr="00E451E5" w:rsidRDefault="005F735C" w:rsidP="00E451E5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пассивная диффузия</w:t>
      </w:r>
    </w:p>
    <w:p w:rsidR="005F735C" w:rsidRPr="00E451E5" w:rsidRDefault="005F735C" w:rsidP="00E451E5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активный транспорт</w:t>
      </w:r>
    </w:p>
    <w:p w:rsidR="005F735C" w:rsidRPr="00E451E5" w:rsidRDefault="005F735C" w:rsidP="00E451E5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облегченная диффузия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5. Всасывание их </w:t>
      </w:r>
      <w:proofErr w:type="spellStart"/>
      <w:r w:rsidRPr="00E451E5">
        <w:rPr>
          <w:rFonts w:ascii="Times New Roman" w:hAnsi="Times New Roman"/>
          <w:sz w:val="24"/>
          <w:szCs w:val="24"/>
        </w:rPr>
        <w:t>жкт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слабых электролитов при повышении степени их ионизации</w:t>
      </w:r>
    </w:p>
    <w:p w:rsidR="005F735C" w:rsidRPr="00E451E5" w:rsidRDefault="005F735C" w:rsidP="00E451E5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усиливается</w:t>
      </w:r>
    </w:p>
    <w:p w:rsidR="005F735C" w:rsidRPr="00E451E5" w:rsidRDefault="005F735C" w:rsidP="00E451E5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ослабляется</w:t>
      </w:r>
    </w:p>
    <w:p w:rsidR="005F735C" w:rsidRPr="00E451E5" w:rsidRDefault="005F735C" w:rsidP="00E451E5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не изменяется</w:t>
      </w:r>
    </w:p>
    <w:p w:rsidR="005F735C" w:rsidRPr="00E451E5" w:rsidRDefault="005F735C" w:rsidP="00E451E5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изменяется незначительно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6. </w:t>
      </w:r>
      <w:proofErr w:type="spellStart"/>
      <w:r w:rsidRPr="00E451E5">
        <w:rPr>
          <w:rFonts w:ascii="Times New Roman" w:hAnsi="Times New Roman"/>
          <w:sz w:val="24"/>
          <w:szCs w:val="24"/>
        </w:rPr>
        <w:t>Хронестезия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– это</w:t>
      </w:r>
    </w:p>
    <w:p w:rsidR="005F735C" w:rsidRPr="00E451E5" w:rsidRDefault="005F735C" w:rsidP="00E451E5">
      <w:pPr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изменение абсорбции Л.С. под влиянием </w:t>
      </w:r>
      <w:proofErr w:type="spellStart"/>
      <w:r w:rsidRPr="00E451E5">
        <w:rPr>
          <w:rFonts w:ascii="Times New Roman" w:hAnsi="Times New Roman"/>
          <w:sz w:val="24"/>
          <w:szCs w:val="24"/>
        </w:rPr>
        <w:t>хронофактов</w:t>
      </w:r>
      <w:proofErr w:type="spellEnd"/>
    </w:p>
    <w:p w:rsidR="005F735C" w:rsidRPr="00E451E5" w:rsidRDefault="005F735C" w:rsidP="00E451E5">
      <w:pPr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изменение чувствительности рецепторов под влиянием </w:t>
      </w:r>
      <w:proofErr w:type="spellStart"/>
      <w:r w:rsidRPr="00E451E5">
        <w:rPr>
          <w:rFonts w:ascii="Times New Roman" w:hAnsi="Times New Roman"/>
          <w:sz w:val="24"/>
          <w:szCs w:val="24"/>
        </w:rPr>
        <w:t>хронофакторов</w:t>
      </w:r>
      <w:proofErr w:type="spellEnd"/>
    </w:p>
    <w:p w:rsidR="005F735C" w:rsidRPr="00E451E5" w:rsidRDefault="005F735C" w:rsidP="00E451E5">
      <w:pPr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изменение </w:t>
      </w:r>
      <w:proofErr w:type="spellStart"/>
      <w:r w:rsidRPr="00E451E5">
        <w:rPr>
          <w:rFonts w:ascii="Times New Roman" w:hAnsi="Times New Roman"/>
          <w:sz w:val="24"/>
          <w:szCs w:val="24"/>
        </w:rPr>
        <w:t>биотрансформации</w:t>
      </w:r>
      <w:proofErr w:type="spellEnd"/>
    </w:p>
    <w:p w:rsidR="005F735C" w:rsidRPr="00E451E5" w:rsidRDefault="005F735C" w:rsidP="00E451E5">
      <w:pPr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изменение процента связанного с белками плазмы крови</w:t>
      </w:r>
    </w:p>
    <w:p w:rsidR="005F735C" w:rsidRPr="00E451E5" w:rsidRDefault="005F735C" w:rsidP="00E451E5">
      <w:pPr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изменение экскреции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7. Биоэквивалентность лекарства в основном зависит </w:t>
      </w:r>
    </w:p>
    <w:p w:rsidR="005F735C" w:rsidRPr="00E451E5" w:rsidRDefault="005F735C" w:rsidP="00E451E5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от фармакодинамической характеристики</w:t>
      </w:r>
    </w:p>
    <w:p w:rsidR="005F735C" w:rsidRPr="00E451E5" w:rsidRDefault="005F735C" w:rsidP="00E451E5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от физико-химической характеристики</w:t>
      </w:r>
    </w:p>
    <w:p w:rsidR="005F735C" w:rsidRPr="00E451E5" w:rsidRDefault="005F735C" w:rsidP="00E451E5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от лекарственной формы</w:t>
      </w:r>
    </w:p>
    <w:p w:rsidR="005F735C" w:rsidRPr="00E451E5" w:rsidRDefault="005F735C" w:rsidP="00E451E5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lastRenderedPageBreak/>
        <w:t>от технологии изготовления</w:t>
      </w:r>
      <w:r w:rsidRPr="00E451E5">
        <w:rPr>
          <w:rFonts w:ascii="Times New Roman" w:hAnsi="Times New Roman"/>
          <w:sz w:val="24"/>
          <w:szCs w:val="24"/>
        </w:rPr>
        <w:tab/>
      </w:r>
      <w:r w:rsidRPr="00E451E5">
        <w:rPr>
          <w:rFonts w:ascii="Times New Roman" w:hAnsi="Times New Roman"/>
          <w:sz w:val="24"/>
          <w:szCs w:val="24"/>
        </w:rPr>
        <w:tab/>
      </w:r>
      <w:r w:rsidRPr="00E451E5">
        <w:rPr>
          <w:rFonts w:ascii="Times New Roman" w:hAnsi="Times New Roman"/>
          <w:sz w:val="24"/>
          <w:szCs w:val="24"/>
        </w:rPr>
        <w:tab/>
      </w:r>
    </w:p>
    <w:p w:rsidR="005F735C" w:rsidRPr="00E451E5" w:rsidRDefault="005F735C" w:rsidP="00E451E5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от состояния организма пациента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8. </w:t>
      </w:r>
      <w:proofErr w:type="spellStart"/>
      <w:r w:rsidRPr="00E451E5">
        <w:rPr>
          <w:rFonts w:ascii="Times New Roman" w:hAnsi="Times New Roman"/>
          <w:sz w:val="24"/>
          <w:szCs w:val="24"/>
        </w:rPr>
        <w:t>Биодоступность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– это</w:t>
      </w:r>
    </w:p>
    <w:p w:rsidR="005F735C" w:rsidRPr="00E451E5" w:rsidRDefault="005F735C" w:rsidP="00E451E5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количество препарата всосавшегося в ЖКТ</w:t>
      </w:r>
    </w:p>
    <w:p w:rsidR="005F735C" w:rsidRPr="00E451E5" w:rsidRDefault="005F735C" w:rsidP="00E451E5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количество препарата, поступающее в системную циркуляцию по отношению к введённой дозе</w:t>
      </w:r>
    </w:p>
    <w:p w:rsidR="005F735C" w:rsidRPr="00E451E5" w:rsidRDefault="005F735C" w:rsidP="00E451E5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разрушение препарата в печени</w:t>
      </w:r>
    </w:p>
    <w:p w:rsidR="005F735C" w:rsidRPr="00E451E5" w:rsidRDefault="005F735C" w:rsidP="00E451E5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количество препарата</w:t>
      </w:r>
      <w:proofErr w:type="gramStart"/>
      <w:r w:rsidRPr="00E451E5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поступившее к рецептору</w:t>
      </w:r>
    </w:p>
    <w:p w:rsidR="005F735C" w:rsidRPr="00E451E5" w:rsidRDefault="005F735C" w:rsidP="00E451E5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количество препарата не связанное с белком</w:t>
      </w:r>
    </w:p>
    <w:p w:rsidR="005F735C" w:rsidRPr="00E451E5" w:rsidRDefault="005F735C" w:rsidP="00E451E5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количество свободной фракции препарата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9. Величина </w:t>
      </w:r>
      <w:proofErr w:type="spellStart"/>
      <w:r w:rsidRPr="00E451E5">
        <w:rPr>
          <w:rFonts w:ascii="Times New Roman" w:hAnsi="Times New Roman"/>
          <w:sz w:val="24"/>
          <w:szCs w:val="24"/>
        </w:rPr>
        <w:t>биодоступности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важна для определения</w:t>
      </w:r>
    </w:p>
    <w:p w:rsidR="005F735C" w:rsidRPr="00E451E5" w:rsidRDefault="005F735C" w:rsidP="00E451E5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пути введения ЛС</w:t>
      </w:r>
    </w:p>
    <w:p w:rsidR="005F735C" w:rsidRPr="00E451E5" w:rsidRDefault="005F735C" w:rsidP="00E451E5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скорости выведения</w:t>
      </w:r>
    </w:p>
    <w:p w:rsidR="005F735C" w:rsidRPr="00E451E5" w:rsidRDefault="005F735C" w:rsidP="00E451E5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величины нагрузочной дозы </w:t>
      </w:r>
    </w:p>
    <w:p w:rsidR="005F735C" w:rsidRPr="00E451E5" w:rsidRDefault="005F735C" w:rsidP="00E451E5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эффективности препарата</w:t>
      </w:r>
    </w:p>
    <w:p w:rsidR="005F735C" w:rsidRPr="00E451E5" w:rsidRDefault="005F735C" w:rsidP="00E451E5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кратности введения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10. Низкая степень </w:t>
      </w:r>
      <w:proofErr w:type="spellStart"/>
      <w:r w:rsidRPr="00E451E5">
        <w:rPr>
          <w:rFonts w:ascii="Times New Roman" w:hAnsi="Times New Roman"/>
          <w:sz w:val="24"/>
          <w:szCs w:val="24"/>
        </w:rPr>
        <w:t>биодоступности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, хорошо </w:t>
      </w:r>
      <w:proofErr w:type="gramStart"/>
      <w:r w:rsidRPr="00E451E5">
        <w:rPr>
          <w:rFonts w:ascii="Times New Roman" w:hAnsi="Times New Roman"/>
          <w:sz w:val="24"/>
          <w:szCs w:val="24"/>
        </w:rPr>
        <w:t>абсорбирующихся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ЛС при приеме внутрь связана с</w:t>
      </w:r>
    </w:p>
    <w:p w:rsidR="005F735C" w:rsidRPr="00E451E5" w:rsidRDefault="005F735C" w:rsidP="00E451E5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низким печеночным клиренсом</w:t>
      </w:r>
    </w:p>
    <w:p w:rsidR="005F735C" w:rsidRPr="00E451E5" w:rsidRDefault="005F735C" w:rsidP="00E451E5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высоким печеночным клиренсом</w:t>
      </w:r>
    </w:p>
    <w:p w:rsidR="005F735C" w:rsidRPr="00E451E5" w:rsidRDefault="005F735C" w:rsidP="00E451E5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высоким процентом связывания с белками плазмы крови</w:t>
      </w:r>
    </w:p>
    <w:p w:rsidR="005F735C" w:rsidRPr="00E451E5" w:rsidRDefault="005F735C" w:rsidP="00E451E5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низким процентом связывания с белками плазмы крови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11. Скорость </w:t>
      </w:r>
      <w:proofErr w:type="spellStart"/>
      <w:r w:rsidRPr="00E451E5">
        <w:rPr>
          <w:rFonts w:ascii="Times New Roman" w:hAnsi="Times New Roman"/>
          <w:sz w:val="24"/>
          <w:szCs w:val="24"/>
        </w:rPr>
        <w:t>биотрансформации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большинства лекарственных веществ увеличивается </w:t>
      </w:r>
      <w:proofErr w:type="gramStart"/>
      <w:r w:rsidRPr="00E451E5">
        <w:rPr>
          <w:rFonts w:ascii="Times New Roman" w:hAnsi="Times New Roman"/>
          <w:sz w:val="24"/>
          <w:szCs w:val="24"/>
        </w:rPr>
        <w:t>при</w:t>
      </w:r>
      <w:proofErr w:type="gramEnd"/>
    </w:p>
    <w:p w:rsidR="005F735C" w:rsidRPr="00E451E5" w:rsidRDefault="005F735C" w:rsidP="00E451E5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индукции </w:t>
      </w:r>
      <w:proofErr w:type="spellStart"/>
      <w:r w:rsidRPr="00E451E5">
        <w:rPr>
          <w:rFonts w:ascii="Times New Roman" w:hAnsi="Times New Roman"/>
          <w:sz w:val="24"/>
          <w:szCs w:val="24"/>
        </w:rPr>
        <w:t>микросомальных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ферментов печени</w:t>
      </w:r>
    </w:p>
    <w:p w:rsidR="005F735C" w:rsidRPr="00E451E5" w:rsidRDefault="005F735C" w:rsidP="00E451E5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E451E5">
        <w:rPr>
          <w:rFonts w:ascii="Times New Roman" w:hAnsi="Times New Roman"/>
          <w:sz w:val="24"/>
          <w:szCs w:val="24"/>
        </w:rPr>
        <w:t>ингибировании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51E5">
        <w:rPr>
          <w:rFonts w:ascii="Times New Roman" w:hAnsi="Times New Roman"/>
          <w:sz w:val="24"/>
          <w:szCs w:val="24"/>
        </w:rPr>
        <w:t>микросомальных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ферментов печени</w:t>
      </w:r>
    </w:p>
    <w:p w:rsidR="005F735C" w:rsidRPr="00E451E5" w:rsidRDefault="005F735C" w:rsidP="00E451E5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E451E5">
        <w:rPr>
          <w:rFonts w:ascii="Times New Roman" w:hAnsi="Times New Roman"/>
          <w:sz w:val="24"/>
          <w:szCs w:val="24"/>
        </w:rPr>
        <w:t>связывании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веществ с белками плазмы крови</w:t>
      </w:r>
    </w:p>
    <w:p w:rsidR="005F735C" w:rsidRPr="00E451E5" w:rsidRDefault="005F735C" w:rsidP="00E451E5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E451E5">
        <w:rPr>
          <w:rFonts w:ascii="Times New Roman" w:hAnsi="Times New Roman"/>
          <w:sz w:val="24"/>
          <w:szCs w:val="24"/>
        </w:rPr>
        <w:t>заболеваниях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печени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12. </w:t>
      </w:r>
      <w:proofErr w:type="spellStart"/>
      <w:r w:rsidRPr="00E451E5">
        <w:rPr>
          <w:rFonts w:ascii="Times New Roman" w:hAnsi="Times New Roman"/>
          <w:sz w:val="24"/>
          <w:szCs w:val="24"/>
        </w:rPr>
        <w:t>Биотрансформация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лекарственных средств на фоне курения</w:t>
      </w:r>
    </w:p>
    <w:p w:rsidR="005F735C" w:rsidRPr="00E451E5" w:rsidRDefault="005F735C" w:rsidP="00E451E5">
      <w:pPr>
        <w:numPr>
          <w:ilvl w:val="1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уменьшается</w:t>
      </w:r>
    </w:p>
    <w:p w:rsidR="005F735C" w:rsidRPr="00E451E5" w:rsidRDefault="005F735C" w:rsidP="00E451E5">
      <w:pPr>
        <w:numPr>
          <w:ilvl w:val="1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уменьшается или не меняется</w:t>
      </w:r>
    </w:p>
    <w:p w:rsidR="005F735C" w:rsidRPr="00E451E5" w:rsidRDefault="005F735C" w:rsidP="00E451E5">
      <w:pPr>
        <w:numPr>
          <w:ilvl w:val="1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не меняется</w:t>
      </w:r>
    </w:p>
    <w:p w:rsidR="005F735C" w:rsidRPr="00E451E5" w:rsidRDefault="005F735C" w:rsidP="00E451E5">
      <w:pPr>
        <w:numPr>
          <w:ilvl w:val="1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не меняется и усиливается</w:t>
      </w:r>
    </w:p>
    <w:p w:rsidR="005F735C" w:rsidRPr="00E451E5" w:rsidRDefault="005F735C" w:rsidP="00E451E5">
      <w:pPr>
        <w:numPr>
          <w:ilvl w:val="1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усиливается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13.</w:t>
      </w:r>
      <w:r w:rsidRPr="00E451E5">
        <w:rPr>
          <w:rFonts w:ascii="Times New Roman" w:hAnsi="Times New Roman"/>
          <w:sz w:val="24"/>
          <w:szCs w:val="24"/>
        </w:rPr>
        <w:tab/>
        <w:t xml:space="preserve">Алкоголь приводит </w:t>
      </w:r>
      <w:proofErr w:type="gramStart"/>
      <w:r w:rsidRPr="00E451E5">
        <w:rPr>
          <w:rFonts w:ascii="Times New Roman" w:hAnsi="Times New Roman"/>
          <w:sz w:val="24"/>
          <w:szCs w:val="24"/>
        </w:rPr>
        <w:t>к</w:t>
      </w:r>
      <w:proofErr w:type="gramEnd"/>
    </w:p>
    <w:p w:rsidR="005F735C" w:rsidRPr="00E451E5" w:rsidRDefault="005F735C" w:rsidP="00E451E5">
      <w:pPr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увеличению абсорбции лекарств</w:t>
      </w:r>
    </w:p>
    <w:p w:rsidR="005F735C" w:rsidRPr="00E451E5" w:rsidRDefault="005F735C" w:rsidP="00E451E5">
      <w:pPr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увеличению объема распределения лекарств</w:t>
      </w:r>
    </w:p>
    <w:p w:rsidR="005F735C" w:rsidRPr="00E451E5" w:rsidRDefault="005F735C" w:rsidP="00E451E5">
      <w:pPr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замедлению метаболизма в печени</w:t>
      </w:r>
    </w:p>
    <w:p w:rsidR="005F735C" w:rsidRPr="00E451E5" w:rsidRDefault="005F735C" w:rsidP="00E451E5">
      <w:pPr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снижению почечной экскреции</w:t>
      </w:r>
    </w:p>
    <w:p w:rsidR="005F735C" w:rsidRPr="00E451E5" w:rsidRDefault="005F735C" w:rsidP="00E451E5">
      <w:pPr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увеличению Т</w:t>
      </w:r>
      <w:proofErr w:type="gramStart"/>
      <w:r w:rsidRPr="00E451E5">
        <w:rPr>
          <w:rFonts w:ascii="Times New Roman" w:hAnsi="Times New Roman"/>
          <w:sz w:val="24"/>
          <w:szCs w:val="24"/>
        </w:rPr>
        <w:t>1</w:t>
      </w:r>
      <w:proofErr w:type="gramEnd"/>
      <w:r w:rsidRPr="00E451E5">
        <w:rPr>
          <w:rFonts w:ascii="Times New Roman" w:hAnsi="Times New Roman"/>
          <w:sz w:val="24"/>
          <w:szCs w:val="24"/>
        </w:rPr>
        <w:t>/2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14.</w:t>
      </w:r>
      <w:r w:rsidRPr="00E451E5">
        <w:rPr>
          <w:rFonts w:ascii="Times New Roman" w:hAnsi="Times New Roman"/>
          <w:sz w:val="24"/>
          <w:szCs w:val="24"/>
        </w:rPr>
        <w:tab/>
        <w:t xml:space="preserve">Никотин приводит </w:t>
      </w:r>
      <w:proofErr w:type="gramStart"/>
      <w:r w:rsidRPr="00E451E5">
        <w:rPr>
          <w:rFonts w:ascii="Times New Roman" w:hAnsi="Times New Roman"/>
          <w:sz w:val="24"/>
          <w:szCs w:val="24"/>
        </w:rPr>
        <w:t>к</w:t>
      </w:r>
      <w:proofErr w:type="gramEnd"/>
    </w:p>
    <w:p w:rsidR="005F735C" w:rsidRPr="00E451E5" w:rsidRDefault="005F735C" w:rsidP="00E451E5">
      <w:pPr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уменьшению абсорбции лекарств</w:t>
      </w:r>
    </w:p>
    <w:p w:rsidR="005F735C" w:rsidRPr="00E451E5" w:rsidRDefault="005F735C" w:rsidP="00E451E5">
      <w:pPr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увеличению объема распределения лекарств</w:t>
      </w:r>
    </w:p>
    <w:p w:rsidR="005F735C" w:rsidRPr="00E451E5" w:rsidRDefault="005F735C" w:rsidP="00E451E5">
      <w:pPr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увеличению связи с белками плазмы</w:t>
      </w:r>
    </w:p>
    <w:p w:rsidR="005F735C" w:rsidRPr="00E451E5" w:rsidRDefault="005F735C" w:rsidP="00E451E5">
      <w:pPr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ускорению метаболизма в печени</w:t>
      </w:r>
    </w:p>
    <w:p w:rsidR="005F735C" w:rsidRPr="00E451E5" w:rsidRDefault="005F735C" w:rsidP="00E451E5">
      <w:pPr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усилению почечной экскреции лекарств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15. степень всасывания лекарственных веще</w:t>
      </w:r>
      <w:proofErr w:type="gramStart"/>
      <w:r w:rsidRPr="00E451E5">
        <w:rPr>
          <w:rFonts w:ascii="Times New Roman" w:hAnsi="Times New Roman"/>
          <w:sz w:val="24"/>
          <w:szCs w:val="24"/>
        </w:rPr>
        <w:t>ств пр</w:t>
      </w:r>
      <w:proofErr w:type="gramEnd"/>
      <w:r w:rsidRPr="00E451E5">
        <w:rPr>
          <w:rFonts w:ascii="Times New Roman" w:hAnsi="Times New Roman"/>
          <w:sz w:val="24"/>
          <w:szCs w:val="24"/>
        </w:rPr>
        <w:t>и введении внутрь можно оценить с помощью показателя</w:t>
      </w:r>
    </w:p>
    <w:p w:rsidR="005F735C" w:rsidRPr="00E451E5" w:rsidRDefault="005F735C" w:rsidP="00E451E5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клиренс</w:t>
      </w:r>
    </w:p>
    <w:p w:rsidR="005F735C" w:rsidRPr="00E451E5" w:rsidRDefault="005F735C" w:rsidP="00E451E5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451E5">
        <w:rPr>
          <w:rFonts w:ascii="Times New Roman" w:hAnsi="Times New Roman"/>
          <w:sz w:val="24"/>
          <w:szCs w:val="24"/>
        </w:rPr>
        <w:t>биодоступность</w:t>
      </w:r>
      <w:proofErr w:type="spellEnd"/>
    </w:p>
    <w:p w:rsidR="005F735C" w:rsidRPr="00E451E5" w:rsidRDefault="005F735C" w:rsidP="00E451E5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константа ионизации</w:t>
      </w:r>
    </w:p>
    <w:p w:rsidR="005F735C" w:rsidRPr="00E451E5" w:rsidRDefault="005F735C" w:rsidP="00E451E5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период «</w:t>
      </w:r>
      <w:proofErr w:type="spellStart"/>
      <w:r w:rsidRPr="00E451E5">
        <w:rPr>
          <w:rFonts w:ascii="Times New Roman" w:hAnsi="Times New Roman"/>
          <w:sz w:val="24"/>
          <w:szCs w:val="24"/>
        </w:rPr>
        <w:t>полужизни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» (период </w:t>
      </w:r>
      <w:proofErr w:type="spellStart"/>
      <w:r w:rsidRPr="00E451E5">
        <w:rPr>
          <w:rFonts w:ascii="Times New Roman" w:hAnsi="Times New Roman"/>
          <w:sz w:val="24"/>
          <w:szCs w:val="24"/>
        </w:rPr>
        <w:t>полуэлиминации</w:t>
      </w:r>
      <w:proofErr w:type="spellEnd"/>
      <w:r w:rsidRPr="00E451E5">
        <w:rPr>
          <w:rFonts w:ascii="Times New Roman" w:hAnsi="Times New Roman"/>
          <w:sz w:val="24"/>
          <w:szCs w:val="24"/>
        </w:rPr>
        <w:t>)</w:t>
      </w:r>
    </w:p>
    <w:p w:rsidR="005F735C" w:rsidRPr="00E451E5" w:rsidRDefault="005F735C" w:rsidP="00E451E5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объем распределения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16. </w:t>
      </w:r>
      <w:r w:rsidRPr="00E451E5">
        <w:rPr>
          <w:rFonts w:ascii="Times New Roman" w:hAnsi="Times New Roman"/>
          <w:sz w:val="24"/>
          <w:szCs w:val="24"/>
        </w:rPr>
        <w:tab/>
        <w:t>Период полувыведения лекарств - это</w:t>
      </w:r>
    </w:p>
    <w:p w:rsidR="005F735C" w:rsidRPr="00E451E5" w:rsidRDefault="005F735C" w:rsidP="00E451E5">
      <w:pPr>
        <w:numPr>
          <w:ilvl w:val="0"/>
          <w:numId w:val="1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время достижения максимальной концентрации лекарства в плазме</w:t>
      </w:r>
    </w:p>
    <w:p w:rsidR="005F735C" w:rsidRPr="00E451E5" w:rsidRDefault="005F735C" w:rsidP="00E451E5">
      <w:pPr>
        <w:numPr>
          <w:ilvl w:val="0"/>
          <w:numId w:val="1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время, в течение которого лекарство достигает системного кровотока</w:t>
      </w:r>
    </w:p>
    <w:p w:rsidR="005F735C" w:rsidRPr="00E451E5" w:rsidRDefault="005F735C" w:rsidP="00E451E5">
      <w:pPr>
        <w:numPr>
          <w:ilvl w:val="0"/>
          <w:numId w:val="1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время, в течение которого лекарство распределяется в организме</w:t>
      </w:r>
    </w:p>
    <w:p w:rsidR="005F735C" w:rsidRPr="00E451E5" w:rsidRDefault="005F735C" w:rsidP="00E451E5">
      <w:pPr>
        <w:numPr>
          <w:ilvl w:val="0"/>
          <w:numId w:val="1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время, за которое концентрация лекарства в плазме снижает</w:t>
      </w:r>
      <w:r w:rsidRPr="00E451E5">
        <w:rPr>
          <w:rFonts w:ascii="Times New Roman" w:hAnsi="Times New Roman"/>
          <w:sz w:val="24"/>
          <w:szCs w:val="24"/>
        </w:rPr>
        <w:softHyphen/>
        <w:t>ся на 50%</w:t>
      </w:r>
    </w:p>
    <w:p w:rsidR="005F735C" w:rsidRPr="00E451E5" w:rsidRDefault="005F735C" w:rsidP="00E451E5">
      <w:pPr>
        <w:numPr>
          <w:ilvl w:val="0"/>
          <w:numId w:val="1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время, за которое половина введенной дозы достигает орга</w:t>
      </w:r>
      <w:r w:rsidRPr="00E451E5">
        <w:rPr>
          <w:rFonts w:ascii="Times New Roman" w:hAnsi="Times New Roman"/>
          <w:sz w:val="24"/>
          <w:szCs w:val="24"/>
        </w:rPr>
        <w:softHyphen/>
        <w:t>на-мишени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17.</w:t>
      </w:r>
      <w:r w:rsidRPr="00E451E5">
        <w:rPr>
          <w:rFonts w:ascii="Times New Roman" w:hAnsi="Times New Roman"/>
          <w:sz w:val="24"/>
          <w:szCs w:val="24"/>
        </w:rPr>
        <w:tab/>
        <w:t>Терапевтический индекс-это</w:t>
      </w:r>
    </w:p>
    <w:p w:rsidR="005F735C" w:rsidRPr="00E451E5" w:rsidRDefault="005F735C" w:rsidP="00E451E5">
      <w:pPr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терапевтическая доза лекарства</w:t>
      </w:r>
    </w:p>
    <w:p w:rsidR="005F735C" w:rsidRPr="00E451E5" w:rsidRDefault="005F735C" w:rsidP="00E451E5">
      <w:pPr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отношение концентрации лекарства в органе или ткани к</w:t>
      </w:r>
      <w:r w:rsidR="00E451E5">
        <w:rPr>
          <w:rFonts w:ascii="Times New Roman" w:hAnsi="Times New Roman"/>
          <w:sz w:val="24"/>
          <w:szCs w:val="24"/>
        </w:rPr>
        <w:t xml:space="preserve"> </w:t>
      </w:r>
      <w:r w:rsidRPr="00E451E5">
        <w:rPr>
          <w:rFonts w:ascii="Times New Roman" w:hAnsi="Times New Roman"/>
          <w:sz w:val="24"/>
          <w:szCs w:val="24"/>
        </w:rPr>
        <w:t>концентрации его в плазме крови</w:t>
      </w:r>
    </w:p>
    <w:p w:rsidR="005F735C" w:rsidRPr="00E451E5" w:rsidRDefault="005F735C" w:rsidP="00E451E5">
      <w:pPr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E451E5">
        <w:rPr>
          <w:rFonts w:ascii="Times New Roman" w:hAnsi="Times New Roman"/>
          <w:sz w:val="24"/>
          <w:szCs w:val="24"/>
        </w:rPr>
        <w:t>соотношение между минимальной терапевтической и токсической концентрациями лекарства в плазме</w:t>
      </w:r>
      <w:proofErr w:type="gramEnd"/>
    </w:p>
    <w:p w:rsidR="005F735C" w:rsidRPr="00E451E5" w:rsidRDefault="005F735C" w:rsidP="00E451E5">
      <w:pPr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процент не связанного с белком лекарства</w:t>
      </w:r>
    </w:p>
    <w:p w:rsidR="005F735C" w:rsidRPr="00E451E5" w:rsidRDefault="005F735C" w:rsidP="00E451E5">
      <w:pPr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соотношение между минимальной и максимальной терапевтическими концентрациями лекарства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18.</w:t>
      </w:r>
      <w:r w:rsidRPr="00E451E5">
        <w:rPr>
          <w:rFonts w:ascii="Times New Roman" w:hAnsi="Times New Roman"/>
          <w:sz w:val="24"/>
          <w:szCs w:val="24"/>
        </w:rPr>
        <w:tab/>
        <w:t>К рецепторным средствам конкурентного действия относятся</w:t>
      </w:r>
    </w:p>
    <w:p w:rsidR="005F735C" w:rsidRPr="00E451E5" w:rsidRDefault="005F735C" w:rsidP="00E451E5">
      <w:pPr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НПВС (нестероидные противовоспалительные средства)</w:t>
      </w:r>
    </w:p>
    <w:p w:rsidR="005F735C" w:rsidRPr="00E451E5" w:rsidRDefault="005F735C" w:rsidP="00E451E5">
      <w:pPr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Р-</w:t>
      </w:r>
      <w:proofErr w:type="spellStart"/>
      <w:r w:rsidRPr="00E451E5">
        <w:rPr>
          <w:rFonts w:ascii="Times New Roman" w:hAnsi="Times New Roman"/>
          <w:sz w:val="24"/>
          <w:szCs w:val="24"/>
        </w:rPr>
        <w:t>адреноблокаторы</w:t>
      </w:r>
      <w:proofErr w:type="spellEnd"/>
    </w:p>
    <w:p w:rsidR="005F735C" w:rsidRPr="00E451E5" w:rsidRDefault="005F735C" w:rsidP="00E451E5">
      <w:pPr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петлевые диуретики</w:t>
      </w:r>
    </w:p>
    <w:p w:rsidR="005F735C" w:rsidRPr="00E451E5" w:rsidRDefault="005F735C" w:rsidP="00E451E5">
      <w:pPr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нитраты</w:t>
      </w:r>
    </w:p>
    <w:p w:rsidR="005F735C" w:rsidRPr="00E451E5" w:rsidRDefault="005F735C" w:rsidP="00E451E5">
      <w:pPr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451E5">
        <w:rPr>
          <w:rFonts w:ascii="Times New Roman" w:hAnsi="Times New Roman"/>
          <w:sz w:val="24"/>
          <w:szCs w:val="24"/>
        </w:rPr>
        <w:t>фторхинолоны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19.</w:t>
      </w:r>
      <w:r w:rsidRPr="00E451E5">
        <w:rPr>
          <w:rFonts w:ascii="Times New Roman" w:hAnsi="Times New Roman"/>
          <w:sz w:val="24"/>
          <w:szCs w:val="24"/>
        </w:rPr>
        <w:tab/>
        <w:t xml:space="preserve">Селективность действия лекарственного вещества зависит </w:t>
      </w:r>
      <w:proofErr w:type="gramStart"/>
      <w:r w:rsidRPr="00E451E5">
        <w:rPr>
          <w:rFonts w:ascii="Times New Roman" w:hAnsi="Times New Roman"/>
          <w:sz w:val="24"/>
          <w:szCs w:val="24"/>
        </w:rPr>
        <w:t>от</w:t>
      </w:r>
      <w:proofErr w:type="gramEnd"/>
    </w:p>
    <w:p w:rsidR="005F735C" w:rsidRPr="00E451E5" w:rsidRDefault="005F735C" w:rsidP="00E451E5">
      <w:pPr>
        <w:numPr>
          <w:ilvl w:val="0"/>
          <w:numId w:val="17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периода полувыведения</w:t>
      </w:r>
    </w:p>
    <w:p w:rsidR="005F735C" w:rsidRPr="00E451E5" w:rsidRDefault="005F735C" w:rsidP="00E451E5">
      <w:pPr>
        <w:numPr>
          <w:ilvl w:val="0"/>
          <w:numId w:val="17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способа приема</w:t>
      </w:r>
    </w:p>
    <w:p w:rsidR="005F735C" w:rsidRPr="00E451E5" w:rsidRDefault="005F735C" w:rsidP="00E451E5">
      <w:pPr>
        <w:numPr>
          <w:ilvl w:val="0"/>
          <w:numId w:val="17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связи с белком</w:t>
      </w:r>
    </w:p>
    <w:p w:rsidR="005F735C" w:rsidRPr="00E451E5" w:rsidRDefault="005F735C" w:rsidP="00E451E5">
      <w:pPr>
        <w:numPr>
          <w:ilvl w:val="0"/>
          <w:numId w:val="17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объема распределения</w:t>
      </w:r>
    </w:p>
    <w:p w:rsidR="005F735C" w:rsidRPr="00E451E5" w:rsidRDefault="005F735C" w:rsidP="00E451E5">
      <w:pPr>
        <w:numPr>
          <w:ilvl w:val="0"/>
          <w:numId w:val="17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дозы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20.</w:t>
      </w:r>
      <w:r w:rsidRPr="00E451E5">
        <w:rPr>
          <w:rFonts w:ascii="Times New Roman" w:hAnsi="Times New Roman"/>
          <w:sz w:val="24"/>
          <w:szCs w:val="24"/>
        </w:rPr>
        <w:tab/>
        <w:t xml:space="preserve">Строго </w:t>
      </w:r>
      <w:proofErr w:type="spellStart"/>
      <w:r w:rsidRPr="00E451E5">
        <w:rPr>
          <w:rFonts w:ascii="Times New Roman" w:hAnsi="Times New Roman"/>
          <w:sz w:val="24"/>
          <w:szCs w:val="24"/>
        </w:rPr>
        <w:t>дозозависимым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является следующая группа побочных эффектов:</w:t>
      </w:r>
    </w:p>
    <w:p w:rsidR="005F735C" w:rsidRPr="00E451E5" w:rsidRDefault="005F735C" w:rsidP="00E451E5">
      <w:pPr>
        <w:numPr>
          <w:ilvl w:val="0"/>
          <w:numId w:val="18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E451E5">
        <w:rPr>
          <w:rFonts w:ascii="Times New Roman" w:hAnsi="Times New Roman"/>
          <w:sz w:val="24"/>
          <w:szCs w:val="24"/>
        </w:rPr>
        <w:t>фармацевтические</w:t>
      </w:r>
    </w:p>
    <w:p w:rsidR="005F735C" w:rsidRPr="00E451E5" w:rsidRDefault="005F735C" w:rsidP="00E451E5">
      <w:pPr>
        <w:numPr>
          <w:ilvl w:val="0"/>
          <w:numId w:val="18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451E5">
        <w:rPr>
          <w:rFonts w:ascii="Times New Roman" w:hAnsi="Times New Roman"/>
          <w:sz w:val="24"/>
          <w:szCs w:val="24"/>
        </w:rPr>
        <w:t>фармакогенетические</w:t>
      </w:r>
      <w:proofErr w:type="spellEnd"/>
    </w:p>
    <w:p w:rsidR="005F735C" w:rsidRPr="00E451E5" w:rsidRDefault="005F735C" w:rsidP="00E451E5">
      <w:pPr>
        <w:numPr>
          <w:ilvl w:val="0"/>
          <w:numId w:val="48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аллергические</w:t>
      </w:r>
    </w:p>
    <w:p w:rsidR="005F735C" w:rsidRPr="00E451E5" w:rsidRDefault="005F735C" w:rsidP="00E451E5">
      <w:pPr>
        <w:numPr>
          <w:ilvl w:val="0"/>
          <w:numId w:val="18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мутагенные</w:t>
      </w:r>
    </w:p>
    <w:p w:rsidR="005F735C" w:rsidRPr="00E451E5" w:rsidRDefault="005F735C" w:rsidP="00E451E5">
      <w:pPr>
        <w:numPr>
          <w:ilvl w:val="0"/>
          <w:numId w:val="48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синдром отмены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21. От дозы не зависят нежелательные эффекты ЛС</w:t>
      </w:r>
    </w:p>
    <w:p w:rsidR="005F735C" w:rsidRPr="00E451E5" w:rsidRDefault="005F735C" w:rsidP="00E451E5">
      <w:pPr>
        <w:numPr>
          <w:ilvl w:val="0"/>
          <w:numId w:val="1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E451E5">
        <w:rPr>
          <w:rFonts w:ascii="Times New Roman" w:hAnsi="Times New Roman"/>
          <w:sz w:val="24"/>
          <w:szCs w:val="24"/>
        </w:rPr>
        <w:t>связанные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с фармакологическими свойствами Л.С</w:t>
      </w:r>
    </w:p>
    <w:p w:rsidR="005F735C" w:rsidRPr="00E451E5" w:rsidRDefault="005F735C" w:rsidP="00E451E5">
      <w:pPr>
        <w:numPr>
          <w:ilvl w:val="0"/>
          <w:numId w:val="1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токсические осложнения, обусловленные абсолютной или относительной передозировкой</w:t>
      </w:r>
    </w:p>
    <w:p w:rsidR="005F735C" w:rsidRPr="00E451E5" w:rsidRDefault="005F735C" w:rsidP="00E451E5">
      <w:pPr>
        <w:numPr>
          <w:ilvl w:val="0"/>
          <w:numId w:val="1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lastRenderedPageBreak/>
        <w:t>вторичные эффекты, обусловленные нарушением иммунобиологических свойств организма</w:t>
      </w:r>
    </w:p>
    <w:p w:rsidR="005F735C" w:rsidRPr="00E451E5" w:rsidRDefault="005F735C" w:rsidP="00E451E5">
      <w:pPr>
        <w:numPr>
          <w:ilvl w:val="0"/>
          <w:numId w:val="1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иммунологические реакции немедленного и замедленного типов</w:t>
      </w:r>
    </w:p>
    <w:p w:rsidR="005F735C" w:rsidRPr="00E451E5" w:rsidRDefault="005F735C" w:rsidP="00E451E5">
      <w:pPr>
        <w:numPr>
          <w:ilvl w:val="0"/>
          <w:numId w:val="1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синдром отмены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22. необычные реакции на лекарственное вещество, связанное с генетически обусловленными энзимопатиями и возникающие при первом введении</w:t>
      </w:r>
    </w:p>
    <w:p w:rsidR="005F735C" w:rsidRPr="00E451E5" w:rsidRDefault="005F735C" w:rsidP="00E451E5">
      <w:pPr>
        <w:numPr>
          <w:ilvl w:val="1"/>
          <w:numId w:val="1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сенсибилизация</w:t>
      </w:r>
    </w:p>
    <w:p w:rsidR="005F735C" w:rsidRPr="00E451E5" w:rsidRDefault="005F735C" w:rsidP="00E451E5">
      <w:pPr>
        <w:numPr>
          <w:ilvl w:val="1"/>
          <w:numId w:val="1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451E5">
        <w:rPr>
          <w:rFonts w:ascii="Times New Roman" w:hAnsi="Times New Roman"/>
          <w:sz w:val="24"/>
          <w:szCs w:val="24"/>
        </w:rPr>
        <w:t>тахифилаксия</w:t>
      </w:r>
      <w:proofErr w:type="spellEnd"/>
    </w:p>
    <w:p w:rsidR="005F735C" w:rsidRPr="00E451E5" w:rsidRDefault="005F735C" w:rsidP="00E451E5">
      <w:pPr>
        <w:numPr>
          <w:ilvl w:val="1"/>
          <w:numId w:val="1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идиосинкразия</w:t>
      </w:r>
    </w:p>
    <w:p w:rsidR="005F735C" w:rsidRPr="00E451E5" w:rsidRDefault="005F735C" w:rsidP="00E451E5">
      <w:pPr>
        <w:numPr>
          <w:ilvl w:val="1"/>
          <w:numId w:val="1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абстиненция</w:t>
      </w:r>
    </w:p>
    <w:p w:rsidR="005F735C" w:rsidRPr="00E451E5" w:rsidRDefault="005F735C" w:rsidP="00E451E5">
      <w:pPr>
        <w:numPr>
          <w:ilvl w:val="1"/>
          <w:numId w:val="1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привыкание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23. ослабление эффекта при повторных введениях лекарственного вещества характерно </w:t>
      </w:r>
      <w:proofErr w:type="gramStart"/>
      <w:r w:rsidRPr="00E451E5">
        <w:rPr>
          <w:rFonts w:ascii="Times New Roman" w:hAnsi="Times New Roman"/>
          <w:sz w:val="24"/>
          <w:szCs w:val="24"/>
        </w:rPr>
        <w:t>для</w:t>
      </w:r>
      <w:proofErr w:type="gramEnd"/>
    </w:p>
    <w:p w:rsidR="005F735C" w:rsidRPr="00E451E5" w:rsidRDefault="005F735C" w:rsidP="00E451E5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материальной кумуляции</w:t>
      </w:r>
    </w:p>
    <w:p w:rsidR="005F735C" w:rsidRPr="00E451E5" w:rsidRDefault="005F735C" w:rsidP="00E451E5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функциональной кумуляции</w:t>
      </w:r>
    </w:p>
    <w:p w:rsidR="005F735C" w:rsidRPr="00E451E5" w:rsidRDefault="005F735C" w:rsidP="00E451E5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привыкания</w:t>
      </w:r>
    </w:p>
    <w:p w:rsidR="005F735C" w:rsidRPr="00E451E5" w:rsidRDefault="005F735C" w:rsidP="00E451E5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идиосинкразии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24. </w:t>
      </w:r>
      <w:proofErr w:type="spellStart"/>
      <w:r w:rsidRPr="00E451E5">
        <w:rPr>
          <w:rFonts w:ascii="Times New Roman" w:hAnsi="Times New Roman"/>
          <w:sz w:val="24"/>
          <w:szCs w:val="24"/>
        </w:rPr>
        <w:t>тахифилаксия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– это</w:t>
      </w:r>
    </w:p>
    <w:p w:rsidR="005F735C" w:rsidRPr="00E451E5" w:rsidRDefault="005F735C" w:rsidP="00E451E5">
      <w:pPr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повышение чувствительности к лекарственному веществу при повторных введениях</w:t>
      </w:r>
    </w:p>
    <w:p w:rsidR="005F735C" w:rsidRPr="00E451E5" w:rsidRDefault="005F735C" w:rsidP="00E451E5">
      <w:pPr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необычная реакция на лекарственное вещество при его первом введении</w:t>
      </w:r>
    </w:p>
    <w:p w:rsidR="005F735C" w:rsidRPr="00E451E5" w:rsidRDefault="005F735C" w:rsidP="00E451E5">
      <w:pPr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ослабление эффекта лекарственного вещества после его продолжительного применения</w:t>
      </w:r>
    </w:p>
    <w:p w:rsidR="005F735C" w:rsidRPr="00E451E5" w:rsidRDefault="005F735C" w:rsidP="00E451E5">
      <w:pPr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снижение эффекта лекарственного вещества после его введения с небольшими интервалами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25. непреодолимое стремление к повторным приемам лекарственного вещества характерно </w:t>
      </w:r>
      <w:proofErr w:type="gramStart"/>
      <w:r w:rsidRPr="00E451E5">
        <w:rPr>
          <w:rFonts w:ascii="Times New Roman" w:hAnsi="Times New Roman"/>
          <w:sz w:val="24"/>
          <w:szCs w:val="24"/>
        </w:rPr>
        <w:t>для</w:t>
      </w:r>
      <w:proofErr w:type="gramEnd"/>
    </w:p>
    <w:p w:rsidR="005F735C" w:rsidRPr="00E451E5" w:rsidRDefault="005F735C" w:rsidP="00E451E5">
      <w:pPr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кумуляции</w:t>
      </w:r>
    </w:p>
    <w:p w:rsidR="005F735C" w:rsidRPr="00E451E5" w:rsidRDefault="005F735C" w:rsidP="00E451E5">
      <w:pPr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451E5">
        <w:rPr>
          <w:rFonts w:ascii="Times New Roman" w:hAnsi="Times New Roman"/>
          <w:sz w:val="24"/>
          <w:szCs w:val="24"/>
        </w:rPr>
        <w:t>тахифилаксии</w:t>
      </w:r>
      <w:proofErr w:type="spellEnd"/>
    </w:p>
    <w:p w:rsidR="005F735C" w:rsidRPr="00E451E5" w:rsidRDefault="005F735C" w:rsidP="00E451E5">
      <w:pPr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лекарственной зависимости</w:t>
      </w:r>
    </w:p>
    <w:p w:rsidR="005F735C" w:rsidRPr="00E451E5" w:rsidRDefault="005F735C" w:rsidP="00E451E5">
      <w:pPr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привыкания</w:t>
      </w:r>
    </w:p>
    <w:p w:rsidR="005F735C" w:rsidRPr="00E451E5" w:rsidRDefault="005F735C" w:rsidP="00E451E5">
      <w:pPr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идиосинкразии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26. терапевтический индекс лекарственного вещества</w:t>
      </w:r>
    </w:p>
    <w:p w:rsidR="005F735C" w:rsidRPr="00E451E5" w:rsidRDefault="005F735C" w:rsidP="00E451E5">
      <w:pPr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сумма минимальной эффективной и максимальной </w:t>
      </w:r>
      <w:proofErr w:type="spellStart"/>
      <w:r w:rsidRPr="00E451E5">
        <w:rPr>
          <w:rFonts w:ascii="Times New Roman" w:hAnsi="Times New Roman"/>
          <w:sz w:val="24"/>
          <w:szCs w:val="24"/>
        </w:rPr>
        <w:t>безопасносной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доз</w:t>
      </w:r>
    </w:p>
    <w:p w:rsidR="005F735C" w:rsidRPr="00E451E5" w:rsidRDefault="005F735C" w:rsidP="00E451E5">
      <w:pPr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разность максимальной безопасной и минимальной эффективной доз</w:t>
      </w:r>
    </w:p>
    <w:p w:rsidR="005F735C" w:rsidRPr="00E451E5" w:rsidRDefault="005F735C" w:rsidP="00E451E5">
      <w:pPr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произведение максимальной безопасной и минимальной эффективной доз</w:t>
      </w:r>
    </w:p>
    <w:p w:rsidR="005F735C" w:rsidRPr="00E451E5" w:rsidRDefault="005F735C" w:rsidP="00E451E5">
      <w:pPr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отношение максимальной безопасной и минимальной эффективной доз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27. термин, </w:t>
      </w:r>
      <w:proofErr w:type="spellStart"/>
      <w:r w:rsidRPr="00E451E5">
        <w:rPr>
          <w:rFonts w:ascii="Times New Roman" w:hAnsi="Times New Roman"/>
          <w:sz w:val="24"/>
          <w:szCs w:val="24"/>
        </w:rPr>
        <w:t>обозночающий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действие лекарственных веществ во время беременности, которое приводит к возникновению врожденных уродств</w:t>
      </w:r>
    </w:p>
    <w:p w:rsidR="005F735C" w:rsidRPr="00E451E5" w:rsidRDefault="005F735C" w:rsidP="00E451E5">
      <w:pPr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451E5">
        <w:rPr>
          <w:rFonts w:ascii="Times New Roman" w:hAnsi="Times New Roman"/>
          <w:sz w:val="24"/>
          <w:szCs w:val="24"/>
        </w:rPr>
        <w:t>утагенное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действие</w:t>
      </w:r>
    </w:p>
    <w:p w:rsidR="005F735C" w:rsidRPr="00E451E5" w:rsidRDefault="005F735C" w:rsidP="00E451E5">
      <w:pPr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451E5">
        <w:rPr>
          <w:rFonts w:ascii="Times New Roman" w:hAnsi="Times New Roman"/>
          <w:sz w:val="24"/>
          <w:szCs w:val="24"/>
        </w:rPr>
        <w:t>фетотоксическое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действие</w:t>
      </w:r>
    </w:p>
    <w:p w:rsidR="005F735C" w:rsidRPr="00E451E5" w:rsidRDefault="005F735C" w:rsidP="00E451E5">
      <w:pPr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451E5">
        <w:rPr>
          <w:rFonts w:ascii="Times New Roman" w:hAnsi="Times New Roman"/>
          <w:sz w:val="24"/>
          <w:szCs w:val="24"/>
        </w:rPr>
        <w:t>эмбриотоксическое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действие</w:t>
      </w:r>
    </w:p>
    <w:p w:rsidR="005F735C" w:rsidRPr="00E451E5" w:rsidRDefault="005F735C" w:rsidP="00E451E5">
      <w:pPr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тератогенное действие</w:t>
      </w:r>
    </w:p>
    <w:p w:rsidR="005F735C" w:rsidRPr="00E451E5" w:rsidRDefault="005F735C" w:rsidP="00E451E5">
      <w:pPr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lastRenderedPageBreak/>
        <w:t>мутагенное действие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28. </w:t>
      </w:r>
      <w:proofErr w:type="spellStart"/>
      <w:r w:rsidRPr="00E451E5">
        <w:rPr>
          <w:rFonts w:ascii="Times New Roman" w:hAnsi="Times New Roman"/>
          <w:sz w:val="24"/>
          <w:szCs w:val="24"/>
        </w:rPr>
        <w:t>Фетотоксическое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действие – это</w:t>
      </w:r>
    </w:p>
    <w:p w:rsidR="005F735C" w:rsidRPr="00E451E5" w:rsidRDefault="005F735C" w:rsidP="00E451E5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неблагоприятное действие на плод, не приводящее к развитию врожденных уродств</w:t>
      </w:r>
    </w:p>
    <w:p w:rsidR="005F735C" w:rsidRPr="00E451E5" w:rsidRDefault="005F735C" w:rsidP="00E451E5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неблагоприятное действие на эмбрион, не приводящее к развитию врожденных уродств</w:t>
      </w:r>
    </w:p>
    <w:p w:rsidR="005F735C" w:rsidRPr="00E451E5" w:rsidRDefault="005F735C" w:rsidP="00E451E5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действие на эмбрион, приводящее к развитию врожденных уродств</w:t>
      </w:r>
    </w:p>
    <w:p w:rsidR="005F735C" w:rsidRPr="00E451E5" w:rsidRDefault="005F735C" w:rsidP="00E451E5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действие на эмбрион, приводящее к развитию некоторых врожденных уродств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29. мутагенное действие лекарственного вещества – это</w:t>
      </w:r>
    </w:p>
    <w:p w:rsidR="005F735C" w:rsidRPr="00E451E5" w:rsidRDefault="005F735C" w:rsidP="00E451E5">
      <w:pPr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неблагоприятное действие на эмбрион, приводящее к врожденным уродствам</w:t>
      </w:r>
    </w:p>
    <w:p w:rsidR="005F735C" w:rsidRPr="00E451E5" w:rsidRDefault="005F735C" w:rsidP="00E451E5">
      <w:pPr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повреждение генетического аппарата, приводящее к изменению генотипа потомства</w:t>
      </w:r>
    </w:p>
    <w:p w:rsidR="005F735C" w:rsidRPr="00E451E5" w:rsidRDefault="005F735C" w:rsidP="00E451E5">
      <w:pPr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неблагоприятное действие на эмбрион, не вызывающее врожденных уродств</w:t>
      </w:r>
    </w:p>
    <w:p w:rsidR="005F735C" w:rsidRPr="00E451E5" w:rsidRDefault="005F735C" w:rsidP="00E451E5">
      <w:pPr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действие на плод, приводящее к развитию опухолей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30. Развитие у новорождённого «серого синдрома» наиболее часто вызывает приём:</w:t>
      </w:r>
    </w:p>
    <w:p w:rsidR="005F735C" w:rsidRPr="00E451E5" w:rsidRDefault="005F735C" w:rsidP="00E451E5">
      <w:pPr>
        <w:numPr>
          <w:ilvl w:val="0"/>
          <w:numId w:val="2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тетрациклина</w:t>
      </w:r>
    </w:p>
    <w:p w:rsidR="005F735C" w:rsidRPr="00E451E5" w:rsidRDefault="005F735C" w:rsidP="00E451E5">
      <w:pPr>
        <w:numPr>
          <w:ilvl w:val="0"/>
          <w:numId w:val="2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левомицетина</w:t>
      </w:r>
    </w:p>
    <w:p w:rsidR="005F735C" w:rsidRPr="00E451E5" w:rsidRDefault="005F735C" w:rsidP="00E451E5">
      <w:pPr>
        <w:numPr>
          <w:ilvl w:val="0"/>
          <w:numId w:val="2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451E5">
        <w:rPr>
          <w:rFonts w:ascii="Times New Roman" w:hAnsi="Times New Roman"/>
          <w:sz w:val="24"/>
          <w:szCs w:val="24"/>
        </w:rPr>
        <w:t>рифампицина</w:t>
      </w:r>
      <w:proofErr w:type="spellEnd"/>
    </w:p>
    <w:p w:rsidR="005F735C" w:rsidRPr="00E451E5" w:rsidRDefault="005F735C" w:rsidP="00E451E5">
      <w:pPr>
        <w:numPr>
          <w:ilvl w:val="0"/>
          <w:numId w:val="2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пенициллина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31. Для профилактики бронхиальной астмы полезны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1) ингаляции пыльцы до сезона их цветения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2) применение бета-</w:t>
      </w:r>
      <w:proofErr w:type="spellStart"/>
      <w:r w:rsidRPr="00E451E5">
        <w:rPr>
          <w:rFonts w:ascii="Times New Roman" w:hAnsi="Times New Roman"/>
          <w:sz w:val="24"/>
          <w:szCs w:val="24"/>
        </w:rPr>
        <w:t>адреномиметиков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постоянное применение </w:t>
      </w:r>
      <w:proofErr w:type="spellStart"/>
      <w:r w:rsidRPr="00E451E5">
        <w:rPr>
          <w:rFonts w:ascii="Times New Roman" w:hAnsi="Times New Roman"/>
          <w:sz w:val="24"/>
          <w:szCs w:val="24"/>
        </w:rPr>
        <w:t>симпатомиметиков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4) применение </w:t>
      </w:r>
      <w:proofErr w:type="spellStart"/>
      <w:r w:rsidRPr="00E451E5">
        <w:rPr>
          <w:rFonts w:ascii="Times New Roman" w:hAnsi="Times New Roman"/>
          <w:sz w:val="24"/>
          <w:szCs w:val="24"/>
        </w:rPr>
        <w:t>холинолитиков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(например, </w:t>
      </w:r>
      <w:proofErr w:type="spellStart"/>
      <w:r w:rsidRPr="00E451E5">
        <w:rPr>
          <w:rFonts w:ascii="Times New Roman" w:hAnsi="Times New Roman"/>
          <w:sz w:val="24"/>
          <w:szCs w:val="24"/>
        </w:rPr>
        <w:t>ипратропий</w:t>
      </w:r>
      <w:proofErr w:type="spellEnd"/>
      <w:r w:rsidRPr="00E451E5">
        <w:rPr>
          <w:rFonts w:ascii="Times New Roman" w:hAnsi="Times New Roman"/>
          <w:sz w:val="24"/>
          <w:szCs w:val="24"/>
        </w:rPr>
        <w:t>)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5) применение базисных противовоспалительных лекарственных средств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32. теории механизма действия теофиллина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E451E5">
        <w:rPr>
          <w:rFonts w:ascii="Times New Roman" w:hAnsi="Times New Roman"/>
          <w:sz w:val="24"/>
          <w:szCs w:val="24"/>
        </w:rPr>
        <w:t>фосфодиэстеразная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и пуриновая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E451E5">
        <w:rPr>
          <w:rFonts w:ascii="Times New Roman" w:hAnsi="Times New Roman"/>
          <w:sz w:val="24"/>
          <w:szCs w:val="24"/>
        </w:rPr>
        <w:t>фосфолипазная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и холинэстеразная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кальциевая и </w:t>
      </w:r>
      <w:proofErr w:type="spellStart"/>
      <w:r w:rsidRPr="00E451E5">
        <w:rPr>
          <w:rFonts w:ascii="Times New Roman" w:hAnsi="Times New Roman"/>
          <w:sz w:val="24"/>
          <w:szCs w:val="24"/>
        </w:rPr>
        <w:t>фосфолипазная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4) холинэстеразная и </w:t>
      </w:r>
      <w:proofErr w:type="spellStart"/>
      <w:r w:rsidRPr="00E451E5">
        <w:rPr>
          <w:rFonts w:ascii="Times New Roman" w:hAnsi="Times New Roman"/>
          <w:sz w:val="24"/>
          <w:szCs w:val="24"/>
        </w:rPr>
        <w:t>фосфодиэстеразная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5) адреномиметическая и пуриновая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33. Оптимальная концентрация теофиллина в плазме крови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5-10мкг/мл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10-20мкг/мл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30-40 мкг/мл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4) 40-50- мкг/мл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5) 60-70-мкг/мл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34. для теофиллина характерно то, что он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1) плохо всасывается при приеме внутрь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2) не связывается с белками плазмы крови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3) не проникает через плацентарный барьер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4) проникает в грудное женское молоко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5) выводится почками в неизмененном виде полностью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lastRenderedPageBreak/>
        <w:t xml:space="preserve">35. ребенок с молоком матери получает теофиллин в следующем количестве от принятой дозы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2 -5%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10%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50%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4) 70%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5) 100%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36. фактор, не влияющий на </w:t>
      </w:r>
      <w:proofErr w:type="spellStart"/>
      <w:r w:rsidRPr="00E451E5">
        <w:rPr>
          <w:rFonts w:ascii="Times New Roman" w:hAnsi="Times New Roman"/>
          <w:sz w:val="24"/>
          <w:szCs w:val="24"/>
        </w:rPr>
        <w:t>фармакокинетику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теофиллина это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пол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возраст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3)курение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4) этнический фактор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5) характер пищи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37. к патологическим состояниям, не вызывающим значимого снижения клиренса теофиллина относят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</w:t>
      </w:r>
      <w:proofErr w:type="gramStart"/>
      <w:r w:rsidRPr="00E451E5">
        <w:rPr>
          <w:rFonts w:ascii="Times New Roman" w:hAnsi="Times New Roman"/>
          <w:sz w:val="24"/>
          <w:szCs w:val="24"/>
        </w:rPr>
        <w:t>сердечно-сосудистая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недостаточность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2) болезни печени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3) изменение функций щитовидной железы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4) ХПН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5) лихорадка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38. Оценка проводимой терапии проводится по результатам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E451E5">
        <w:rPr>
          <w:rFonts w:ascii="Times New Roman" w:hAnsi="Times New Roman"/>
          <w:sz w:val="24"/>
          <w:szCs w:val="24"/>
        </w:rPr>
        <w:t>холтеровского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51E5">
        <w:rPr>
          <w:rFonts w:ascii="Times New Roman" w:hAnsi="Times New Roman"/>
          <w:sz w:val="24"/>
          <w:szCs w:val="24"/>
        </w:rPr>
        <w:t>мониторирования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E451E5">
        <w:rPr>
          <w:rFonts w:ascii="Times New Roman" w:hAnsi="Times New Roman"/>
          <w:sz w:val="24"/>
          <w:szCs w:val="24"/>
        </w:rPr>
        <w:t>пикфлоуметрии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E451E5">
        <w:rPr>
          <w:rFonts w:ascii="Times New Roman" w:hAnsi="Times New Roman"/>
          <w:sz w:val="24"/>
          <w:szCs w:val="24"/>
        </w:rPr>
        <w:t>реоэнцефалографии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4) велоэргометрии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39. Для </w:t>
      </w:r>
      <w:proofErr w:type="spellStart"/>
      <w:r w:rsidRPr="00E451E5">
        <w:rPr>
          <w:rFonts w:ascii="Times New Roman" w:hAnsi="Times New Roman"/>
          <w:sz w:val="24"/>
          <w:szCs w:val="24"/>
        </w:rPr>
        <w:t>атровента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характерно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1) появление эффекта через 1-2 мин. после ингаляции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2) продолжительность действия 2 ч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E451E5">
        <w:rPr>
          <w:rFonts w:ascii="Times New Roman" w:hAnsi="Times New Roman"/>
          <w:sz w:val="24"/>
          <w:szCs w:val="24"/>
        </w:rPr>
        <w:t>большшая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51E5">
        <w:rPr>
          <w:rFonts w:ascii="Times New Roman" w:hAnsi="Times New Roman"/>
          <w:sz w:val="24"/>
          <w:szCs w:val="24"/>
        </w:rPr>
        <w:t>бронхолитическая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активность по сравнению с симпатомиметиками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4) противовоспалительный эффект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5) более эффективен у пожилых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40. к преимуществу </w:t>
      </w:r>
      <w:proofErr w:type="gramStart"/>
      <w:r w:rsidRPr="00E451E5">
        <w:rPr>
          <w:rFonts w:ascii="Times New Roman" w:hAnsi="Times New Roman"/>
          <w:sz w:val="24"/>
          <w:szCs w:val="24"/>
        </w:rPr>
        <w:t>ингаляционных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51E5">
        <w:rPr>
          <w:rFonts w:ascii="Times New Roman" w:hAnsi="Times New Roman"/>
          <w:sz w:val="24"/>
          <w:szCs w:val="24"/>
        </w:rPr>
        <w:t>глюкокортикоидов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относят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1) максимально быстрое развитие эффекта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2) минимальные системные проявления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3) слабое местное действие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4) выраженный </w:t>
      </w:r>
      <w:proofErr w:type="spellStart"/>
      <w:r w:rsidRPr="00E451E5">
        <w:rPr>
          <w:rFonts w:ascii="Times New Roman" w:hAnsi="Times New Roman"/>
          <w:sz w:val="24"/>
          <w:szCs w:val="24"/>
        </w:rPr>
        <w:t>бронхолитический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эффект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5) длительное действие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41. На приём диуретиков с </w:t>
      </w:r>
      <w:proofErr w:type="spellStart"/>
      <w:r w:rsidRPr="00E451E5">
        <w:rPr>
          <w:rFonts w:ascii="Times New Roman" w:hAnsi="Times New Roman"/>
          <w:sz w:val="24"/>
          <w:szCs w:val="24"/>
        </w:rPr>
        <w:t>антигипертензивной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целью не реагируют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больные пожилого возраста </w:t>
      </w:r>
      <w:r w:rsidRPr="00E451E5">
        <w:rPr>
          <w:rFonts w:ascii="Times New Roman" w:hAnsi="Times New Roman"/>
          <w:sz w:val="24"/>
          <w:szCs w:val="24"/>
        </w:rPr>
        <w:tab/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лица негроидной расы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с избыточной массой тела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4) больные с “</w:t>
      </w:r>
      <w:proofErr w:type="spellStart"/>
      <w:r w:rsidRPr="00E451E5">
        <w:rPr>
          <w:rFonts w:ascii="Times New Roman" w:hAnsi="Times New Roman"/>
          <w:sz w:val="24"/>
          <w:szCs w:val="24"/>
        </w:rPr>
        <w:t>высокорениновой</w:t>
      </w:r>
      <w:proofErr w:type="spellEnd"/>
      <w:r w:rsidRPr="00E451E5">
        <w:rPr>
          <w:rFonts w:ascii="Times New Roman" w:hAnsi="Times New Roman"/>
          <w:sz w:val="24"/>
          <w:szCs w:val="24"/>
        </w:rPr>
        <w:t>” гипертонией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5) больные с “</w:t>
      </w:r>
      <w:proofErr w:type="spellStart"/>
      <w:r w:rsidRPr="00E451E5">
        <w:rPr>
          <w:rFonts w:ascii="Times New Roman" w:hAnsi="Times New Roman"/>
          <w:sz w:val="24"/>
          <w:szCs w:val="24"/>
        </w:rPr>
        <w:t>низкорениновой</w:t>
      </w:r>
      <w:proofErr w:type="spellEnd"/>
      <w:r w:rsidRPr="00E451E5">
        <w:rPr>
          <w:rFonts w:ascii="Times New Roman" w:hAnsi="Times New Roman"/>
          <w:sz w:val="24"/>
          <w:szCs w:val="24"/>
        </w:rPr>
        <w:t>” гипертонией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42. к петлевым диуретикам относят</w:t>
      </w:r>
    </w:p>
    <w:p w:rsidR="005F735C" w:rsidRPr="00E451E5" w:rsidRDefault="00E451E5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/>
          <w:sz w:val="24"/>
          <w:szCs w:val="24"/>
        </w:rPr>
        <w:t>триамтерен</w:t>
      </w:r>
      <w:proofErr w:type="spellEnd"/>
    </w:p>
    <w:p w:rsidR="005F735C" w:rsidRPr="00E451E5" w:rsidRDefault="00E451E5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2) </w:t>
      </w:r>
      <w:proofErr w:type="spellStart"/>
      <w:r>
        <w:rPr>
          <w:rFonts w:ascii="Times New Roman" w:hAnsi="Times New Roman"/>
          <w:sz w:val="24"/>
          <w:szCs w:val="24"/>
        </w:rPr>
        <w:t>маннитол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E451E5">
        <w:rPr>
          <w:rFonts w:ascii="Times New Roman" w:hAnsi="Times New Roman"/>
          <w:sz w:val="24"/>
          <w:szCs w:val="24"/>
        </w:rPr>
        <w:t>этакриновую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кислоту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4) эуфиллин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5) </w:t>
      </w:r>
      <w:proofErr w:type="spellStart"/>
      <w:r w:rsidRPr="00E451E5">
        <w:rPr>
          <w:rFonts w:ascii="Times New Roman" w:hAnsi="Times New Roman"/>
          <w:sz w:val="24"/>
          <w:szCs w:val="24"/>
        </w:rPr>
        <w:t>спиронолактон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43. Механизм действия </w:t>
      </w:r>
      <w:proofErr w:type="spellStart"/>
      <w:r w:rsidRPr="00E451E5">
        <w:rPr>
          <w:rFonts w:ascii="Times New Roman" w:hAnsi="Times New Roman"/>
          <w:sz w:val="24"/>
          <w:szCs w:val="24"/>
        </w:rPr>
        <w:t>маннитола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1) конкуре</w:t>
      </w:r>
      <w:r w:rsidR="00E451E5">
        <w:rPr>
          <w:rFonts w:ascii="Times New Roman" w:hAnsi="Times New Roman"/>
          <w:sz w:val="24"/>
          <w:szCs w:val="24"/>
        </w:rPr>
        <w:t>нтный антагонист альдостерона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2) повышает осмотическое давление в просвете почечных канальцев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E451E5">
        <w:rPr>
          <w:rFonts w:ascii="Times New Roman" w:hAnsi="Times New Roman"/>
          <w:sz w:val="24"/>
          <w:szCs w:val="24"/>
        </w:rPr>
        <w:t>и</w:t>
      </w:r>
      <w:r w:rsidR="00E451E5">
        <w:rPr>
          <w:rFonts w:ascii="Times New Roman" w:hAnsi="Times New Roman"/>
          <w:sz w:val="24"/>
          <w:szCs w:val="24"/>
        </w:rPr>
        <w:t>нгибиторует</w:t>
      </w:r>
      <w:proofErr w:type="spellEnd"/>
      <w:r w:rsidR="00E451E5">
        <w:rPr>
          <w:rFonts w:ascii="Times New Roman" w:hAnsi="Times New Roman"/>
          <w:sz w:val="24"/>
          <w:szCs w:val="24"/>
        </w:rPr>
        <w:t xml:space="preserve"> карбоангидразу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4) </w:t>
      </w:r>
      <w:proofErr w:type="gramStart"/>
      <w:r w:rsidRPr="00E451E5">
        <w:rPr>
          <w:rFonts w:ascii="Times New Roman" w:hAnsi="Times New Roman"/>
          <w:sz w:val="24"/>
          <w:szCs w:val="24"/>
        </w:rPr>
        <w:t>кислотообразующий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в просвете почечных канальцев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5) повышает выведение с мочой ионов хлора, натрия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44. Противопоказание к назначению </w:t>
      </w:r>
      <w:proofErr w:type="spellStart"/>
      <w:r w:rsidRPr="00E451E5">
        <w:rPr>
          <w:rFonts w:ascii="Times New Roman" w:hAnsi="Times New Roman"/>
          <w:sz w:val="24"/>
          <w:szCs w:val="24"/>
        </w:rPr>
        <w:t>спиронолактона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сердечная недостаточность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гипертоническая болезнь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3) хроническая почечная недостаточность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4) гепатит</w:t>
      </w:r>
      <w:proofErr w:type="gramStart"/>
      <w:r w:rsidRPr="00E451E5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5) бронхиальная астма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45.“ </w:t>
      </w:r>
      <w:proofErr w:type="gramStart"/>
      <w:r w:rsidRPr="00E451E5">
        <w:rPr>
          <w:rFonts w:ascii="Times New Roman" w:hAnsi="Times New Roman"/>
          <w:sz w:val="24"/>
          <w:szCs w:val="24"/>
        </w:rPr>
        <w:t>Сбалансированный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” диуретик это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фуросемид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E451E5">
        <w:rPr>
          <w:rFonts w:ascii="Times New Roman" w:hAnsi="Times New Roman"/>
          <w:sz w:val="24"/>
          <w:szCs w:val="24"/>
        </w:rPr>
        <w:t>спиронолактон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E451E5">
        <w:rPr>
          <w:rFonts w:ascii="Times New Roman" w:hAnsi="Times New Roman"/>
          <w:sz w:val="24"/>
          <w:szCs w:val="24"/>
        </w:rPr>
        <w:t>ацетазоламид</w:t>
      </w:r>
      <w:proofErr w:type="spellEnd"/>
      <w:r w:rsidRPr="00E451E5">
        <w:rPr>
          <w:rFonts w:ascii="Times New Roman" w:hAnsi="Times New Roman"/>
          <w:sz w:val="24"/>
          <w:szCs w:val="24"/>
        </w:rPr>
        <w:tab/>
      </w:r>
    </w:p>
    <w:p w:rsidR="005F735C" w:rsidRPr="00E451E5" w:rsidRDefault="00E451E5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proofErr w:type="spellStart"/>
      <w:r>
        <w:rPr>
          <w:rFonts w:ascii="Times New Roman" w:hAnsi="Times New Roman"/>
          <w:sz w:val="24"/>
          <w:szCs w:val="24"/>
        </w:rPr>
        <w:t>этакриновая</w:t>
      </w:r>
      <w:proofErr w:type="spellEnd"/>
      <w:r>
        <w:rPr>
          <w:rFonts w:ascii="Times New Roman" w:hAnsi="Times New Roman"/>
          <w:sz w:val="24"/>
          <w:szCs w:val="24"/>
        </w:rPr>
        <w:t xml:space="preserve"> кислота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5) </w:t>
      </w:r>
      <w:proofErr w:type="spellStart"/>
      <w:r w:rsidRPr="00E451E5">
        <w:rPr>
          <w:rFonts w:ascii="Times New Roman" w:hAnsi="Times New Roman"/>
          <w:sz w:val="24"/>
          <w:szCs w:val="24"/>
        </w:rPr>
        <w:t>модуретик</w:t>
      </w:r>
      <w:proofErr w:type="spellEnd"/>
      <w:r w:rsidRPr="00E451E5">
        <w:rPr>
          <w:rFonts w:ascii="Times New Roman" w:hAnsi="Times New Roman"/>
          <w:sz w:val="24"/>
          <w:szCs w:val="24"/>
        </w:rPr>
        <w:tab/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46. диуретик, </w:t>
      </w:r>
      <w:proofErr w:type="gramStart"/>
      <w:r w:rsidRPr="00E451E5">
        <w:rPr>
          <w:rFonts w:ascii="Times New Roman" w:hAnsi="Times New Roman"/>
          <w:sz w:val="24"/>
          <w:szCs w:val="24"/>
        </w:rPr>
        <w:t>действие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которого в основном локализуется в проксимальных канальцах почек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E451E5">
        <w:rPr>
          <w:rFonts w:ascii="Times New Roman" w:hAnsi="Times New Roman"/>
          <w:sz w:val="24"/>
          <w:szCs w:val="24"/>
        </w:rPr>
        <w:t>этакриновая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кислота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E451E5">
        <w:rPr>
          <w:rFonts w:ascii="Times New Roman" w:hAnsi="Times New Roman"/>
          <w:sz w:val="24"/>
          <w:szCs w:val="24"/>
        </w:rPr>
        <w:t>маннит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E451E5">
        <w:rPr>
          <w:rFonts w:ascii="Times New Roman" w:hAnsi="Times New Roman"/>
          <w:sz w:val="24"/>
          <w:szCs w:val="24"/>
        </w:rPr>
        <w:t>клопамид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E451E5">
        <w:rPr>
          <w:rFonts w:ascii="Times New Roman" w:hAnsi="Times New Roman"/>
          <w:sz w:val="24"/>
          <w:szCs w:val="24"/>
        </w:rPr>
        <w:t>ацетазоламид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5) </w:t>
      </w:r>
      <w:proofErr w:type="spellStart"/>
      <w:r w:rsidRPr="00E451E5">
        <w:rPr>
          <w:rFonts w:ascii="Times New Roman" w:hAnsi="Times New Roman"/>
          <w:sz w:val="24"/>
          <w:szCs w:val="24"/>
        </w:rPr>
        <w:t>спиронолактон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ab/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47. диуретик, </w:t>
      </w:r>
      <w:proofErr w:type="gramStart"/>
      <w:r w:rsidRPr="00E451E5">
        <w:rPr>
          <w:rFonts w:ascii="Times New Roman" w:hAnsi="Times New Roman"/>
          <w:sz w:val="24"/>
          <w:szCs w:val="24"/>
        </w:rPr>
        <w:t>действие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которого локализуется в конечной части дистальных канальцах почек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E451E5">
        <w:rPr>
          <w:rFonts w:ascii="Times New Roman" w:hAnsi="Times New Roman"/>
          <w:sz w:val="24"/>
          <w:szCs w:val="24"/>
        </w:rPr>
        <w:t>индапамид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2) фуросемид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E451E5">
        <w:rPr>
          <w:rFonts w:ascii="Times New Roman" w:hAnsi="Times New Roman"/>
          <w:sz w:val="24"/>
          <w:szCs w:val="24"/>
        </w:rPr>
        <w:t>спиронолактон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E451E5">
        <w:rPr>
          <w:rFonts w:ascii="Times New Roman" w:hAnsi="Times New Roman"/>
          <w:sz w:val="24"/>
          <w:szCs w:val="24"/>
        </w:rPr>
        <w:t>торасемид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5) </w:t>
      </w:r>
      <w:proofErr w:type="spellStart"/>
      <w:r w:rsidRPr="00E451E5">
        <w:rPr>
          <w:rFonts w:ascii="Times New Roman" w:hAnsi="Times New Roman"/>
          <w:sz w:val="24"/>
          <w:szCs w:val="24"/>
        </w:rPr>
        <w:t>ацетазоламид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ab/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48. препарат, повышающий диурез за счет увеличения клубочковой фильтрации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1) аминофиллин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E451E5">
        <w:rPr>
          <w:rFonts w:ascii="Times New Roman" w:hAnsi="Times New Roman"/>
          <w:sz w:val="24"/>
          <w:szCs w:val="24"/>
        </w:rPr>
        <w:t>гидрохлортиазид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фуросемид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E451E5">
        <w:rPr>
          <w:rFonts w:ascii="Times New Roman" w:hAnsi="Times New Roman"/>
          <w:sz w:val="24"/>
          <w:szCs w:val="24"/>
        </w:rPr>
        <w:t>индапамид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5) </w:t>
      </w:r>
      <w:proofErr w:type="spellStart"/>
      <w:r w:rsidRPr="00E451E5">
        <w:rPr>
          <w:rFonts w:ascii="Times New Roman" w:hAnsi="Times New Roman"/>
          <w:sz w:val="24"/>
          <w:szCs w:val="24"/>
        </w:rPr>
        <w:t>этакриновая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кислота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49. диуретик, </w:t>
      </w:r>
      <w:proofErr w:type="gramStart"/>
      <w:r w:rsidRPr="00E451E5">
        <w:rPr>
          <w:rFonts w:ascii="Times New Roman" w:hAnsi="Times New Roman"/>
          <w:sz w:val="24"/>
          <w:szCs w:val="24"/>
        </w:rPr>
        <w:t>влияющий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на гормональную регуляцию мочеобразования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E451E5">
        <w:rPr>
          <w:rFonts w:ascii="Times New Roman" w:hAnsi="Times New Roman"/>
          <w:sz w:val="24"/>
          <w:szCs w:val="24"/>
        </w:rPr>
        <w:t>маннит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E451E5">
        <w:rPr>
          <w:rFonts w:ascii="Times New Roman" w:hAnsi="Times New Roman"/>
          <w:sz w:val="24"/>
          <w:szCs w:val="24"/>
        </w:rPr>
        <w:t>торасемид</w:t>
      </w:r>
      <w:proofErr w:type="spellEnd"/>
      <w:r w:rsidRPr="00E451E5">
        <w:rPr>
          <w:rFonts w:ascii="Times New Roman" w:hAnsi="Times New Roman"/>
          <w:sz w:val="24"/>
          <w:szCs w:val="24"/>
        </w:rPr>
        <w:tab/>
      </w:r>
      <w:r w:rsidRPr="00E451E5">
        <w:rPr>
          <w:rFonts w:ascii="Times New Roman" w:hAnsi="Times New Roman"/>
          <w:sz w:val="24"/>
          <w:szCs w:val="24"/>
        </w:rPr>
        <w:tab/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lastRenderedPageBreak/>
        <w:t xml:space="preserve">3) </w:t>
      </w:r>
      <w:proofErr w:type="spellStart"/>
      <w:r w:rsidRPr="00E451E5">
        <w:rPr>
          <w:rFonts w:ascii="Times New Roman" w:hAnsi="Times New Roman"/>
          <w:sz w:val="24"/>
          <w:szCs w:val="24"/>
        </w:rPr>
        <w:t>ацетазоламид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E451E5">
        <w:rPr>
          <w:rFonts w:ascii="Times New Roman" w:hAnsi="Times New Roman"/>
          <w:sz w:val="24"/>
          <w:szCs w:val="24"/>
        </w:rPr>
        <w:t>спиронолактон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5) </w:t>
      </w:r>
      <w:proofErr w:type="spellStart"/>
      <w:r w:rsidRPr="00E451E5">
        <w:rPr>
          <w:rFonts w:ascii="Times New Roman" w:hAnsi="Times New Roman"/>
          <w:sz w:val="24"/>
          <w:szCs w:val="24"/>
        </w:rPr>
        <w:t>индапамид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  <w:r w:rsidRPr="00E451E5">
        <w:rPr>
          <w:rFonts w:ascii="Times New Roman" w:hAnsi="Times New Roman"/>
          <w:sz w:val="24"/>
          <w:szCs w:val="24"/>
        </w:rPr>
        <w:tab/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50. диуретик, </w:t>
      </w:r>
      <w:proofErr w:type="gramStart"/>
      <w:r w:rsidRPr="00E451E5">
        <w:rPr>
          <w:rFonts w:ascii="Times New Roman" w:hAnsi="Times New Roman"/>
          <w:sz w:val="24"/>
          <w:szCs w:val="24"/>
        </w:rPr>
        <w:t>способный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вызвать увеличение ОЦК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фуросемид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E451E5">
        <w:rPr>
          <w:rFonts w:ascii="Times New Roman" w:hAnsi="Times New Roman"/>
          <w:sz w:val="24"/>
          <w:szCs w:val="24"/>
        </w:rPr>
        <w:t>индапамид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E451E5">
        <w:rPr>
          <w:rFonts w:ascii="Times New Roman" w:hAnsi="Times New Roman"/>
          <w:sz w:val="24"/>
          <w:szCs w:val="24"/>
        </w:rPr>
        <w:t>гидрохлортиазид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E451E5">
        <w:rPr>
          <w:rFonts w:ascii="Times New Roman" w:hAnsi="Times New Roman"/>
          <w:sz w:val="24"/>
          <w:szCs w:val="24"/>
        </w:rPr>
        <w:t>ацетазоламид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5) </w:t>
      </w:r>
      <w:proofErr w:type="spellStart"/>
      <w:r w:rsidRPr="00E451E5">
        <w:rPr>
          <w:rFonts w:ascii="Times New Roman" w:hAnsi="Times New Roman"/>
          <w:sz w:val="24"/>
          <w:szCs w:val="24"/>
        </w:rPr>
        <w:t>маннит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51. Механизм действия нестероидных противовоспалительных средств связан </w:t>
      </w:r>
      <w:proofErr w:type="gramStart"/>
      <w:r w:rsidRPr="00E451E5">
        <w:rPr>
          <w:rFonts w:ascii="Times New Roman" w:hAnsi="Times New Roman"/>
          <w:sz w:val="24"/>
          <w:szCs w:val="24"/>
        </w:rPr>
        <w:t>с</w:t>
      </w:r>
      <w:proofErr w:type="gram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угнетением </w:t>
      </w:r>
      <w:proofErr w:type="spellStart"/>
      <w:r w:rsidRPr="00E451E5">
        <w:rPr>
          <w:rFonts w:ascii="Times New Roman" w:hAnsi="Times New Roman"/>
          <w:sz w:val="24"/>
          <w:szCs w:val="24"/>
        </w:rPr>
        <w:t>аденилатциклазы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угнетением </w:t>
      </w:r>
      <w:proofErr w:type="spellStart"/>
      <w:r w:rsidRPr="00E451E5">
        <w:rPr>
          <w:rFonts w:ascii="Times New Roman" w:hAnsi="Times New Roman"/>
          <w:sz w:val="24"/>
          <w:szCs w:val="24"/>
        </w:rPr>
        <w:t>фосфолипазы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угнетением </w:t>
      </w:r>
      <w:proofErr w:type="spellStart"/>
      <w:r w:rsidRPr="00E451E5">
        <w:rPr>
          <w:rFonts w:ascii="Times New Roman" w:hAnsi="Times New Roman"/>
          <w:sz w:val="24"/>
          <w:szCs w:val="24"/>
        </w:rPr>
        <w:t>циклооксигеназы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4) усилением активности </w:t>
      </w:r>
      <w:proofErr w:type="spellStart"/>
      <w:r w:rsidRPr="00E451E5">
        <w:rPr>
          <w:rFonts w:ascii="Times New Roman" w:hAnsi="Times New Roman"/>
          <w:sz w:val="24"/>
          <w:szCs w:val="24"/>
        </w:rPr>
        <w:t>фосфодиэстеразы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5) усиление активности </w:t>
      </w:r>
      <w:proofErr w:type="spellStart"/>
      <w:r w:rsidRPr="00E451E5">
        <w:rPr>
          <w:rFonts w:ascii="Times New Roman" w:hAnsi="Times New Roman"/>
          <w:sz w:val="24"/>
          <w:szCs w:val="24"/>
        </w:rPr>
        <w:t>циклооксигеназы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52. после начала приёма НПВС противовоспалительный эффект развивается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1) через 30мин</w:t>
      </w:r>
      <w:r w:rsidRPr="00E451E5">
        <w:rPr>
          <w:rFonts w:ascii="Times New Roman" w:hAnsi="Times New Roman"/>
          <w:sz w:val="24"/>
          <w:szCs w:val="24"/>
        </w:rPr>
        <w:tab/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через 18-24 часа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через 1-2 часа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 4) через 3-4 дня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5) через 7 дней.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53. комплексный препарат </w:t>
      </w:r>
      <w:proofErr w:type="spellStart"/>
      <w:r w:rsidRPr="00E451E5">
        <w:rPr>
          <w:rFonts w:ascii="Times New Roman" w:hAnsi="Times New Roman"/>
          <w:sz w:val="24"/>
          <w:szCs w:val="24"/>
        </w:rPr>
        <w:t>артротек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E451E5">
        <w:rPr>
          <w:rFonts w:ascii="Times New Roman" w:hAnsi="Times New Roman"/>
          <w:sz w:val="24"/>
          <w:szCs w:val="24"/>
        </w:rPr>
        <w:t>диклофенак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51E5">
        <w:rPr>
          <w:rFonts w:ascii="Times New Roman" w:hAnsi="Times New Roman"/>
          <w:sz w:val="24"/>
          <w:szCs w:val="24"/>
        </w:rPr>
        <w:t>натрия+мизопростол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451E5">
        <w:rPr>
          <w:rFonts w:ascii="Times New Roman" w:hAnsi="Times New Roman"/>
          <w:sz w:val="24"/>
          <w:szCs w:val="24"/>
        </w:rPr>
        <w:t>коррегирует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нежелательную реакцию НПВС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1) кровотечение, т.к. воздействует на агрегационные свойства крови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2) "НПВС-</w:t>
      </w:r>
      <w:proofErr w:type="spellStart"/>
      <w:r w:rsidRPr="00E451E5">
        <w:rPr>
          <w:rFonts w:ascii="Times New Roman" w:hAnsi="Times New Roman"/>
          <w:sz w:val="24"/>
          <w:szCs w:val="24"/>
        </w:rPr>
        <w:t>гастропатии</w:t>
      </w:r>
      <w:proofErr w:type="spellEnd"/>
      <w:r w:rsidRPr="00E451E5">
        <w:rPr>
          <w:rFonts w:ascii="Times New Roman" w:hAnsi="Times New Roman"/>
          <w:sz w:val="24"/>
          <w:szCs w:val="24"/>
        </w:rPr>
        <w:t>", т.к. повышает защитную функцию слизистой оболочки желудка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E451E5">
        <w:rPr>
          <w:rFonts w:ascii="Times New Roman" w:hAnsi="Times New Roman"/>
          <w:sz w:val="24"/>
          <w:szCs w:val="24"/>
        </w:rPr>
        <w:t>апластические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анемии, т.к. повышает устойчивость мембран эритроцитов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4) задержку натрия т.к. улучшает кровоснабжение почек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5) </w:t>
      </w:r>
      <w:proofErr w:type="spellStart"/>
      <w:r w:rsidRPr="00E451E5">
        <w:rPr>
          <w:rFonts w:ascii="Times New Roman" w:hAnsi="Times New Roman"/>
          <w:sz w:val="24"/>
          <w:szCs w:val="24"/>
        </w:rPr>
        <w:t>цитопении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54. наиболее часто встречаемый побочный эффект НПВС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E451E5">
        <w:rPr>
          <w:rFonts w:ascii="Times New Roman" w:hAnsi="Times New Roman"/>
          <w:sz w:val="24"/>
          <w:szCs w:val="24"/>
        </w:rPr>
        <w:t>гастротоксический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2) нефротоксический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E451E5">
        <w:rPr>
          <w:rFonts w:ascii="Times New Roman" w:hAnsi="Times New Roman"/>
          <w:sz w:val="24"/>
          <w:szCs w:val="24"/>
        </w:rPr>
        <w:t>гепатотоксический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E451E5">
        <w:rPr>
          <w:rFonts w:ascii="Times New Roman" w:hAnsi="Times New Roman"/>
          <w:sz w:val="24"/>
          <w:szCs w:val="24"/>
        </w:rPr>
        <w:t>гематотоксический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55.выраженное </w:t>
      </w:r>
      <w:proofErr w:type="spellStart"/>
      <w:r w:rsidRPr="00E451E5">
        <w:rPr>
          <w:rFonts w:ascii="Times New Roman" w:hAnsi="Times New Roman"/>
          <w:sz w:val="24"/>
          <w:szCs w:val="24"/>
        </w:rPr>
        <w:t>Гепатотоксическое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действие отсутствует у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E451E5">
        <w:rPr>
          <w:rFonts w:ascii="Times New Roman" w:hAnsi="Times New Roman"/>
          <w:sz w:val="24"/>
          <w:szCs w:val="24"/>
        </w:rPr>
        <w:t>индометацина</w:t>
      </w:r>
      <w:proofErr w:type="spellEnd"/>
      <w:r w:rsidRPr="00E451E5">
        <w:rPr>
          <w:rFonts w:ascii="Times New Roman" w:hAnsi="Times New Roman"/>
          <w:sz w:val="24"/>
          <w:szCs w:val="24"/>
        </w:rPr>
        <w:tab/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E451E5">
        <w:rPr>
          <w:rFonts w:ascii="Times New Roman" w:hAnsi="Times New Roman"/>
          <w:sz w:val="24"/>
          <w:szCs w:val="24"/>
        </w:rPr>
        <w:t>диклофенака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E451E5">
        <w:rPr>
          <w:rFonts w:ascii="Times New Roman" w:hAnsi="Times New Roman"/>
          <w:sz w:val="24"/>
          <w:szCs w:val="24"/>
        </w:rPr>
        <w:t>метамезола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натрия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E451E5">
        <w:rPr>
          <w:rFonts w:ascii="Times New Roman" w:hAnsi="Times New Roman"/>
          <w:sz w:val="24"/>
          <w:szCs w:val="24"/>
        </w:rPr>
        <w:t>фенилбутазона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56.Тяжелые кожные проявления наиболее часто наблюдаются при назначении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E451E5">
        <w:rPr>
          <w:rFonts w:ascii="Times New Roman" w:hAnsi="Times New Roman"/>
          <w:sz w:val="24"/>
          <w:szCs w:val="24"/>
        </w:rPr>
        <w:t>индометацина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E451E5">
        <w:rPr>
          <w:rFonts w:ascii="Times New Roman" w:hAnsi="Times New Roman"/>
          <w:sz w:val="24"/>
          <w:szCs w:val="24"/>
        </w:rPr>
        <w:t>диклофенака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ацетилсалициловой кислоты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E451E5">
        <w:rPr>
          <w:rFonts w:ascii="Times New Roman" w:hAnsi="Times New Roman"/>
          <w:sz w:val="24"/>
          <w:szCs w:val="24"/>
        </w:rPr>
        <w:t>пироксикама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5) </w:t>
      </w:r>
      <w:proofErr w:type="spellStart"/>
      <w:r w:rsidRPr="00E451E5">
        <w:rPr>
          <w:rFonts w:ascii="Times New Roman" w:hAnsi="Times New Roman"/>
          <w:sz w:val="24"/>
          <w:szCs w:val="24"/>
        </w:rPr>
        <w:t>метамезола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натрия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lastRenderedPageBreak/>
        <w:t xml:space="preserve">57. </w:t>
      </w:r>
      <w:proofErr w:type="spellStart"/>
      <w:r w:rsidRPr="00E451E5">
        <w:rPr>
          <w:rFonts w:ascii="Times New Roman" w:hAnsi="Times New Roman"/>
          <w:sz w:val="24"/>
          <w:szCs w:val="24"/>
        </w:rPr>
        <w:t>Нефротоксичность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в большей степени </w:t>
      </w:r>
      <w:proofErr w:type="gramStart"/>
      <w:r w:rsidRPr="00E451E5">
        <w:rPr>
          <w:rFonts w:ascii="Times New Roman" w:hAnsi="Times New Roman"/>
          <w:sz w:val="24"/>
          <w:szCs w:val="24"/>
        </w:rPr>
        <w:t>выражена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при назначении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E451E5">
        <w:rPr>
          <w:rFonts w:ascii="Times New Roman" w:hAnsi="Times New Roman"/>
          <w:sz w:val="24"/>
          <w:szCs w:val="24"/>
        </w:rPr>
        <w:t>напроксена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E451E5">
        <w:rPr>
          <w:rFonts w:ascii="Times New Roman" w:hAnsi="Times New Roman"/>
          <w:sz w:val="24"/>
          <w:szCs w:val="24"/>
        </w:rPr>
        <w:t>пироксикама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ибупрофена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4) ацетилсалициловой кислоты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5) </w:t>
      </w:r>
      <w:proofErr w:type="spellStart"/>
      <w:r w:rsidRPr="00E451E5">
        <w:rPr>
          <w:rFonts w:ascii="Times New Roman" w:hAnsi="Times New Roman"/>
          <w:sz w:val="24"/>
          <w:szCs w:val="24"/>
        </w:rPr>
        <w:t>метамезола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натрия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58. период полувыведения </w:t>
      </w:r>
      <w:proofErr w:type="spellStart"/>
      <w:r w:rsidRPr="00E451E5">
        <w:rPr>
          <w:rFonts w:ascii="Times New Roman" w:hAnsi="Times New Roman"/>
          <w:sz w:val="24"/>
          <w:szCs w:val="24"/>
        </w:rPr>
        <w:t>индометацина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6 часов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2 часа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3-4 часа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4) 12 часов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5) 30 мин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59. противовоспалительным средством пролонгированного действия (с однократным приёмом в сутки) является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ибупрофен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ацетилсалициловая кислота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E451E5">
        <w:rPr>
          <w:rFonts w:ascii="Times New Roman" w:hAnsi="Times New Roman"/>
          <w:sz w:val="24"/>
          <w:szCs w:val="24"/>
        </w:rPr>
        <w:t>диклофенак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E451E5">
        <w:rPr>
          <w:rFonts w:ascii="Times New Roman" w:hAnsi="Times New Roman"/>
          <w:sz w:val="24"/>
          <w:szCs w:val="24"/>
        </w:rPr>
        <w:t>мелоксикам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5) </w:t>
      </w:r>
      <w:proofErr w:type="spellStart"/>
      <w:r w:rsidRPr="00E451E5">
        <w:rPr>
          <w:rFonts w:ascii="Times New Roman" w:hAnsi="Times New Roman"/>
          <w:sz w:val="24"/>
          <w:szCs w:val="24"/>
        </w:rPr>
        <w:t>индометацин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60. связь с белками плазмы крови </w:t>
      </w:r>
      <w:proofErr w:type="spellStart"/>
      <w:r w:rsidRPr="00E451E5">
        <w:rPr>
          <w:rFonts w:ascii="Times New Roman" w:hAnsi="Times New Roman"/>
          <w:sz w:val="24"/>
          <w:szCs w:val="24"/>
        </w:rPr>
        <w:t>больщинства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НПВС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высокая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умеренная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низкая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61. В каких случаях появление токсических эффектов салицилатов возможно </w:t>
      </w:r>
      <w:proofErr w:type="gramStart"/>
      <w:r w:rsidRPr="00E451E5">
        <w:rPr>
          <w:rFonts w:ascii="Times New Roman" w:hAnsi="Times New Roman"/>
          <w:sz w:val="24"/>
          <w:szCs w:val="24"/>
        </w:rPr>
        <w:t>при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отмене совместно </w:t>
      </w:r>
      <w:proofErr w:type="gramStart"/>
      <w:r w:rsidRPr="00E451E5">
        <w:rPr>
          <w:rFonts w:ascii="Times New Roman" w:hAnsi="Times New Roman"/>
          <w:sz w:val="24"/>
          <w:szCs w:val="24"/>
        </w:rPr>
        <w:t>применяемых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51E5">
        <w:rPr>
          <w:rFonts w:ascii="Times New Roman" w:hAnsi="Times New Roman"/>
          <w:sz w:val="24"/>
          <w:szCs w:val="24"/>
        </w:rPr>
        <w:t>глюкокортикоидов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2) добавление к терапии барбитуратов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добавление к терапии </w:t>
      </w:r>
      <w:proofErr w:type="spellStart"/>
      <w:r w:rsidRPr="00E451E5">
        <w:rPr>
          <w:rFonts w:ascii="Times New Roman" w:hAnsi="Times New Roman"/>
          <w:sz w:val="24"/>
          <w:szCs w:val="24"/>
        </w:rPr>
        <w:t>омепразола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4) добавление к терапии гидрокарбоната натрия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5) добавление к терапии аскорбиновой кислоты в больших дозах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62. препарат, имеющий период полувыведения 45 часов и назначаемый 1 раз в сутки это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E451E5">
        <w:rPr>
          <w:rFonts w:ascii="Times New Roman" w:hAnsi="Times New Roman"/>
          <w:sz w:val="24"/>
          <w:szCs w:val="24"/>
        </w:rPr>
        <w:t>пироксикам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2) ибупрофен</w:t>
      </w:r>
      <w:r w:rsidRPr="00E451E5">
        <w:rPr>
          <w:rFonts w:ascii="Times New Roman" w:hAnsi="Times New Roman"/>
          <w:sz w:val="24"/>
          <w:szCs w:val="24"/>
        </w:rPr>
        <w:tab/>
      </w:r>
      <w:r w:rsidRPr="00E451E5">
        <w:rPr>
          <w:rFonts w:ascii="Times New Roman" w:hAnsi="Times New Roman"/>
          <w:sz w:val="24"/>
          <w:szCs w:val="24"/>
        </w:rPr>
        <w:tab/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E451E5">
        <w:rPr>
          <w:rFonts w:ascii="Times New Roman" w:hAnsi="Times New Roman"/>
          <w:sz w:val="24"/>
          <w:szCs w:val="24"/>
        </w:rPr>
        <w:t>индометацин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E451E5">
        <w:rPr>
          <w:rFonts w:ascii="Times New Roman" w:hAnsi="Times New Roman"/>
          <w:sz w:val="24"/>
          <w:szCs w:val="24"/>
        </w:rPr>
        <w:t>метамезол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натрия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5) ацетилсалициловая кислота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63. анальгезирующий эффект </w:t>
      </w:r>
      <w:proofErr w:type="spellStart"/>
      <w:r w:rsidRPr="00E451E5">
        <w:rPr>
          <w:rFonts w:ascii="Times New Roman" w:hAnsi="Times New Roman"/>
          <w:sz w:val="24"/>
          <w:szCs w:val="24"/>
        </w:rPr>
        <w:t>индометицина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наибольший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1) утром</w:t>
      </w:r>
      <w:r w:rsidRPr="00E451E5">
        <w:rPr>
          <w:rFonts w:ascii="Times New Roman" w:hAnsi="Times New Roman"/>
          <w:sz w:val="24"/>
          <w:szCs w:val="24"/>
        </w:rPr>
        <w:tab/>
      </w:r>
      <w:r w:rsidRPr="00E451E5">
        <w:rPr>
          <w:rFonts w:ascii="Times New Roman" w:hAnsi="Times New Roman"/>
          <w:sz w:val="24"/>
          <w:szCs w:val="24"/>
        </w:rPr>
        <w:tab/>
      </w:r>
      <w:r w:rsidRPr="00E451E5">
        <w:rPr>
          <w:rFonts w:ascii="Times New Roman" w:hAnsi="Times New Roman"/>
          <w:sz w:val="24"/>
          <w:szCs w:val="24"/>
        </w:rPr>
        <w:tab/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днём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вечером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4) ночью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64. препарат, селективно ингибирующий </w:t>
      </w:r>
      <w:proofErr w:type="spellStart"/>
      <w:r w:rsidRPr="00E451E5">
        <w:rPr>
          <w:rFonts w:ascii="Times New Roman" w:hAnsi="Times New Roman"/>
          <w:sz w:val="24"/>
          <w:szCs w:val="24"/>
        </w:rPr>
        <w:t>циклооксигеназу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2 это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E451E5">
        <w:rPr>
          <w:rFonts w:ascii="Times New Roman" w:hAnsi="Times New Roman"/>
          <w:sz w:val="24"/>
          <w:szCs w:val="24"/>
        </w:rPr>
        <w:t>мелоксикам</w:t>
      </w:r>
      <w:proofErr w:type="spellEnd"/>
      <w:r w:rsidRPr="00E451E5">
        <w:rPr>
          <w:rFonts w:ascii="Times New Roman" w:hAnsi="Times New Roman"/>
          <w:sz w:val="24"/>
          <w:szCs w:val="24"/>
        </w:rPr>
        <w:tab/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E451E5">
        <w:rPr>
          <w:rFonts w:ascii="Times New Roman" w:hAnsi="Times New Roman"/>
          <w:sz w:val="24"/>
          <w:szCs w:val="24"/>
        </w:rPr>
        <w:t>диклофенак</w:t>
      </w:r>
      <w:proofErr w:type="spellEnd"/>
      <w:r w:rsidRPr="00E451E5">
        <w:rPr>
          <w:rFonts w:ascii="Times New Roman" w:hAnsi="Times New Roman"/>
          <w:sz w:val="24"/>
          <w:szCs w:val="24"/>
        </w:rPr>
        <w:tab/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ибупрофен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E451E5">
        <w:rPr>
          <w:rFonts w:ascii="Times New Roman" w:hAnsi="Times New Roman"/>
          <w:sz w:val="24"/>
          <w:szCs w:val="24"/>
        </w:rPr>
        <w:t>индометацин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lastRenderedPageBreak/>
        <w:t xml:space="preserve">5) </w:t>
      </w:r>
      <w:proofErr w:type="spellStart"/>
      <w:r w:rsidRPr="00E451E5">
        <w:rPr>
          <w:rFonts w:ascii="Times New Roman" w:hAnsi="Times New Roman"/>
          <w:sz w:val="24"/>
          <w:szCs w:val="24"/>
        </w:rPr>
        <w:t>метамезол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натрий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65. </w:t>
      </w:r>
      <w:proofErr w:type="spellStart"/>
      <w:r w:rsidRPr="00E451E5">
        <w:rPr>
          <w:rFonts w:ascii="Times New Roman" w:hAnsi="Times New Roman"/>
          <w:sz w:val="24"/>
          <w:szCs w:val="24"/>
        </w:rPr>
        <w:t>Ульцерогенный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эффект менее выражен у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E451E5">
        <w:rPr>
          <w:rFonts w:ascii="Times New Roman" w:hAnsi="Times New Roman"/>
          <w:sz w:val="24"/>
          <w:szCs w:val="24"/>
        </w:rPr>
        <w:t>индометацина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E451E5">
        <w:rPr>
          <w:rFonts w:ascii="Times New Roman" w:hAnsi="Times New Roman"/>
          <w:sz w:val="24"/>
          <w:szCs w:val="24"/>
        </w:rPr>
        <w:t>диклофенака</w:t>
      </w:r>
      <w:proofErr w:type="spellEnd"/>
      <w:r w:rsidRPr="00E451E5">
        <w:rPr>
          <w:rFonts w:ascii="Times New Roman" w:hAnsi="Times New Roman"/>
          <w:sz w:val="24"/>
          <w:szCs w:val="24"/>
        </w:rPr>
        <w:tab/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E451E5">
        <w:rPr>
          <w:rFonts w:ascii="Times New Roman" w:hAnsi="Times New Roman"/>
          <w:sz w:val="24"/>
          <w:szCs w:val="24"/>
        </w:rPr>
        <w:t>напроксена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4) ибупрофена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5) </w:t>
      </w:r>
      <w:proofErr w:type="spellStart"/>
      <w:r w:rsidRPr="00E451E5">
        <w:rPr>
          <w:rFonts w:ascii="Times New Roman" w:hAnsi="Times New Roman"/>
          <w:sz w:val="24"/>
          <w:szCs w:val="24"/>
        </w:rPr>
        <w:t>метамезола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натрия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66. </w:t>
      </w:r>
      <w:proofErr w:type="spellStart"/>
      <w:r w:rsidRPr="00E451E5">
        <w:rPr>
          <w:rFonts w:ascii="Times New Roman" w:hAnsi="Times New Roman"/>
          <w:sz w:val="24"/>
          <w:szCs w:val="24"/>
        </w:rPr>
        <w:t>индометацин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выведение почками </w:t>
      </w:r>
      <w:proofErr w:type="spellStart"/>
      <w:r w:rsidRPr="00E451E5">
        <w:rPr>
          <w:rFonts w:ascii="Times New Roman" w:hAnsi="Times New Roman"/>
          <w:sz w:val="24"/>
          <w:szCs w:val="24"/>
        </w:rPr>
        <w:t>аминогликозидов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уменьшает </w:t>
      </w:r>
      <w:r w:rsidRPr="00E451E5">
        <w:rPr>
          <w:rFonts w:ascii="Times New Roman" w:hAnsi="Times New Roman"/>
          <w:sz w:val="24"/>
          <w:szCs w:val="24"/>
        </w:rPr>
        <w:tab/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увеличивает </w:t>
      </w:r>
      <w:r w:rsidRPr="00E451E5">
        <w:rPr>
          <w:rFonts w:ascii="Times New Roman" w:hAnsi="Times New Roman"/>
          <w:sz w:val="24"/>
          <w:szCs w:val="24"/>
        </w:rPr>
        <w:tab/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3) не влияет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67. под влиянием салицилатов усиливается действие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1) трициклических антидепрессантов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E451E5">
        <w:rPr>
          <w:rFonts w:ascii="Times New Roman" w:hAnsi="Times New Roman"/>
          <w:sz w:val="24"/>
          <w:szCs w:val="24"/>
        </w:rPr>
        <w:t>каптоприла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E451E5">
        <w:rPr>
          <w:rFonts w:ascii="Times New Roman" w:hAnsi="Times New Roman"/>
          <w:sz w:val="24"/>
          <w:szCs w:val="24"/>
        </w:rPr>
        <w:t>метопролола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E451E5">
        <w:rPr>
          <w:rFonts w:ascii="Times New Roman" w:hAnsi="Times New Roman"/>
          <w:sz w:val="24"/>
          <w:szCs w:val="24"/>
        </w:rPr>
        <w:t>фурасемида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5) </w:t>
      </w:r>
      <w:proofErr w:type="spellStart"/>
      <w:r w:rsidRPr="00E451E5">
        <w:rPr>
          <w:rFonts w:ascii="Times New Roman" w:hAnsi="Times New Roman"/>
          <w:sz w:val="24"/>
          <w:szCs w:val="24"/>
        </w:rPr>
        <w:t>спиронолактона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68. После приёма НПВС наиболее медленно развиваются эффект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жаропонижающий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анальгетический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E451E5">
        <w:rPr>
          <w:rFonts w:ascii="Times New Roman" w:hAnsi="Times New Roman"/>
          <w:sz w:val="24"/>
          <w:szCs w:val="24"/>
        </w:rPr>
        <w:t>антиагрегантный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4) противовоспалительный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69. Основным в Механизме развития </w:t>
      </w:r>
      <w:proofErr w:type="spellStart"/>
      <w:r w:rsidRPr="00E451E5">
        <w:rPr>
          <w:rFonts w:ascii="Times New Roman" w:hAnsi="Times New Roman"/>
          <w:sz w:val="24"/>
          <w:szCs w:val="24"/>
        </w:rPr>
        <w:t>ульцирогенного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эффекта НПВС является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повышение кислотности желудочного сока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2) местное повреждающее действие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3) снижение синтеза простагландинов в слизистой желудка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4) снижение репарации слизистой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5) увеличение образования </w:t>
      </w:r>
      <w:proofErr w:type="spellStart"/>
      <w:r w:rsidRPr="00E451E5">
        <w:rPr>
          <w:rFonts w:ascii="Times New Roman" w:hAnsi="Times New Roman"/>
          <w:sz w:val="24"/>
          <w:szCs w:val="24"/>
        </w:rPr>
        <w:t>гастрина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70. Наиболее выраженным противовоспалительным свойством обладает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E451E5">
        <w:rPr>
          <w:rFonts w:ascii="Times New Roman" w:hAnsi="Times New Roman"/>
          <w:sz w:val="24"/>
          <w:szCs w:val="24"/>
        </w:rPr>
        <w:t>фенилбутазон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E451E5">
        <w:rPr>
          <w:rFonts w:ascii="Times New Roman" w:hAnsi="Times New Roman"/>
          <w:sz w:val="24"/>
          <w:szCs w:val="24"/>
        </w:rPr>
        <w:t>индометацин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3) парацетамол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E451E5">
        <w:rPr>
          <w:rFonts w:ascii="Times New Roman" w:hAnsi="Times New Roman"/>
          <w:sz w:val="24"/>
          <w:szCs w:val="24"/>
        </w:rPr>
        <w:t>метамизол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(анальгин)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5) ибупрофен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71. </w:t>
      </w:r>
      <w:proofErr w:type="spellStart"/>
      <w:r w:rsidRPr="00E451E5">
        <w:rPr>
          <w:rFonts w:ascii="Times New Roman" w:hAnsi="Times New Roman"/>
          <w:sz w:val="24"/>
          <w:szCs w:val="24"/>
        </w:rPr>
        <w:t>дезагрегационный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эффект аспирин вызывает в дозе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1) 100 мг/</w:t>
      </w:r>
      <w:proofErr w:type="spellStart"/>
      <w:r w:rsidRPr="00E451E5">
        <w:rPr>
          <w:rFonts w:ascii="Times New Roman" w:hAnsi="Times New Roman"/>
          <w:sz w:val="24"/>
          <w:szCs w:val="24"/>
        </w:rPr>
        <w:t>сут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2) 500 мг/</w:t>
      </w:r>
      <w:proofErr w:type="spellStart"/>
      <w:r w:rsidRPr="00E451E5">
        <w:rPr>
          <w:rFonts w:ascii="Times New Roman" w:hAnsi="Times New Roman"/>
          <w:sz w:val="24"/>
          <w:szCs w:val="24"/>
        </w:rPr>
        <w:t>сут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3) 700 мг/</w:t>
      </w:r>
      <w:proofErr w:type="spellStart"/>
      <w:r w:rsidRPr="00E451E5">
        <w:rPr>
          <w:rFonts w:ascii="Times New Roman" w:hAnsi="Times New Roman"/>
          <w:sz w:val="24"/>
          <w:szCs w:val="24"/>
        </w:rPr>
        <w:t>сут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4) 1000 мг/</w:t>
      </w:r>
      <w:proofErr w:type="spellStart"/>
      <w:r w:rsidRPr="00E451E5">
        <w:rPr>
          <w:rFonts w:ascii="Times New Roman" w:hAnsi="Times New Roman"/>
          <w:sz w:val="24"/>
          <w:szCs w:val="24"/>
        </w:rPr>
        <w:t>сут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5) 1500 мг/</w:t>
      </w:r>
      <w:proofErr w:type="spellStart"/>
      <w:r w:rsidRPr="00E451E5">
        <w:rPr>
          <w:rFonts w:ascii="Times New Roman" w:hAnsi="Times New Roman"/>
          <w:sz w:val="24"/>
          <w:szCs w:val="24"/>
        </w:rPr>
        <w:t>сут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72. Больным, принимающим антациды необходимо дать рекомендацию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1) принимать сразу после еды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2) принимать за 30 минут до еды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3) принимать с едой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lastRenderedPageBreak/>
        <w:t>4) принимать через 1,5 часа после еды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5) принимать через 30 минут после еды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73. Чтобы избежать "синдрома отмены", блокаторы Н2-гистаминовых рецепторов следует отменять в течение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1) трех дней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2) пяти дней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3) двух недель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4) двух месяцев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5) трех месяцев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74. К </w:t>
      </w:r>
      <w:proofErr w:type="gramStart"/>
      <w:r w:rsidRPr="00E451E5">
        <w:rPr>
          <w:rFonts w:ascii="Times New Roman" w:hAnsi="Times New Roman"/>
          <w:sz w:val="24"/>
          <w:szCs w:val="24"/>
        </w:rPr>
        <w:t xml:space="preserve">антацидам, обладающим </w:t>
      </w:r>
      <w:proofErr w:type="spellStart"/>
      <w:r w:rsidRPr="00E451E5">
        <w:rPr>
          <w:rFonts w:ascii="Times New Roman" w:hAnsi="Times New Roman"/>
          <w:sz w:val="24"/>
          <w:szCs w:val="24"/>
        </w:rPr>
        <w:t>цитопротективными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свойствами относят</w:t>
      </w:r>
      <w:proofErr w:type="gram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1) гидроокись магния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E451E5">
        <w:rPr>
          <w:rFonts w:ascii="Times New Roman" w:hAnsi="Times New Roman"/>
          <w:sz w:val="24"/>
          <w:szCs w:val="24"/>
        </w:rPr>
        <w:t>альмагель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E451E5">
        <w:rPr>
          <w:rFonts w:ascii="Times New Roman" w:hAnsi="Times New Roman"/>
          <w:sz w:val="24"/>
          <w:szCs w:val="24"/>
        </w:rPr>
        <w:t>фосфалюгель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4) маалокс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5) </w:t>
      </w:r>
      <w:proofErr w:type="spellStart"/>
      <w:r w:rsidRPr="00E451E5">
        <w:rPr>
          <w:rFonts w:ascii="Times New Roman" w:hAnsi="Times New Roman"/>
          <w:sz w:val="24"/>
          <w:szCs w:val="24"/>
        </w:rPr>
        <w:t>ремагель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75. Препарат, усиливающий моторику и секрецию ЖКТ это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E451E5">
        <w:rPr>
          <w:rFonts w:ascii="Times New Roman" w:hAnsi="Times New Roman"/>
          <w:sz w:val="24"/>
          <w:szCs w:val="24"/>
        </w:rPr>
        <w:t>омепразол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2) атропин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E451E5">
        <w:rPr>
          <w:rFonts w:ascii="Times New Roman" w:hAnsi="Times New Roman"/>
          <w:sz w:val="24"/>
          <w:szCs w:val="24"/>
        </w:rPr>
        <w:t>пирензепин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E451E5">
        <w:rPr>
          <w:rFonts w:ascii="Times New Roman" w:hAnsi="Times New Roman"/>
          <w:sz w:val="24"/>
          <w:szCs w:val="24"/>
        </w:rPr>
        <w:t>прозерин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5) </w:t>
      </w:r>
      <w:proofErr w:type="spellStart"/>
      <w:r w:rsidRPr="00E451E5">
        <w:rPr>
          <w:rFonts w:ascii="Times New Roman" w:hAnsi="Times New Roman"/>
          <w:sz w:val="24"/>
          <w:szCs w:val="24"/>
        </w:rPr>
        <w:t>метацин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76. Н</w:t>
      </w:r>
      <w:r w:rsidRPr="00E451E5">
        <w:rPr>
          <w:rFonts w:ascii="Times New Roman" w:hAnsi="Times New Roman"/>
          <w:sz w:val="24"/>
          <w:szCs w:val="24"/>
          <w:vertAlign w:val="subscript"/>
        </w:rPr>
        <w:t>2</w:t>
      </w:r>
      <w:r w:rsidRPr="00E451E5">
        <w:rPr>
          <w:rFonts w:ascii="Times New Roman" w:hAnsi="Times New Roman"/>
          <w:sz w:val="24"/>
          <w:szCs w:val="24"/>
        </w:rPr>
        <w:t>-гистаминоблокаторы первого поколения (</w:t>
      </w:r>
      <w:proofErr w:type="spellStart"/>
      <w:r w:rsidRPr="00E451E5">
        <w:rPr>
          <w:rFonts w:ascii="Times New Roman" w:hAnsi="Times New Roman"/>
          <w:sz w:val="24"/>
          <w:szCs w:val="24"/>
        </w:rPr>
        <w:t>циметидин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) на </w:t>
      </w:r>
      <w:proofErr w:type="spellStart"/>
      <w:r w:rsidRPr="00E451E5">
        <w:rPr>
          <w:rFonts w:ascii="Times New Roman" w:hAnsi="Times New Roman"/>
          <w:sz w:val="24"/>
          <w:szCs w:val="24"/>
        </w:rPr>
        <w:t>эндокриннную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систему оказывают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1) антиандрогенное действие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E451E5">
        <w:rPr>
          <w:rFonts w:ascii="Times New Roman" w:hAnsi="Times New Roman"/>
          <w:sz w:val="24"/>
          <w:szCs w:val="24"/>
        </w:rPr>
        <w:t>антиэстрогенный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эффект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E451E5">
        <w:rPr>
          <w:rFonts w:ascii="Times New Roman" w:hAnsi="Times New Roman"/>
          <w:sz w:val="24"/>
          <w:szCs w:val="24"/>
        </w:rPr>
        <w:t>антигонадотропный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эффект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4) торможение выработки вазопрессина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77. Механизм действия </w:t>
      </w:r>
      <w:proofErr w:type="spellStart"/>
      <w:r w:rsidRPr="00E451E5">
        <w:rPr>
          <w:rFonts w:ascii="Times New Roman" w:hAnsi="Times New Roman"/>
          <w:sz w:val="24"/>
          <w:szCs w:val="24"/>
        </w:rPr>
        <w:t>омепразола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заключается в следующем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1) блокадаН</w:t>
      </w:r>
      <w:r w:rsidRPr="00E451E5">
        <w:rPr>
          <w:rFonts w:ascii="Times New Roman" w:hAnsi="Times New Roman"/>
          <w:sz w:val="24"/>
          <w:szCs w:val="24"/>
          <w:vertAlign w:val="subscript"/>
        </w:rPr>
        <w:t>2</w:t>
      </w:r>
      <w:r w:rsidRPr="00E451E5">
        <w:rPr>
          <w:rFonts w:ascii="Times New Roman" w:hAnsi="Times New Roman"/>
          <w:sz w:val="24"/>
          <w:szCs w:val="24"/>
        </w:rPr>
        <w:t>-гистаминовых рецепторов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блокада </w:t>
      </w:r>
      <w:proofErr w:type="spellStart"/>
      <w:r w:rsidRPr="00E451E5">
        <w:rPr>
          <w:rFonts w:ascii="Times New Roman" w:hAnsi="Times New Roman"/>
          <w:sz w:val="24"/>
          <w:szCs w:val="24"/>
        </w:rPr>
        <w:t>гастриновых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рецепторов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3) блокада протонной помпы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E451E5">
        <w:rPr>
          <w:rFonts w:ascii="Times New Roman" w:hAnsi="Times New Roman"/>
          <w:sz w:val="24"/>
          <w:szCs w:val="24"/>
        </w:rPr>
        <w:t>инактивация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соляной кислоты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78. Препарат, обладающий противомикробной активностью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E451E5">
        <w:rPr>
          <w:rFonts w:ascii="Times New Roman" w:hAnsi="Times New Roman"/>
          <w:sz w:val="24"/>
          <w:szCs w:val="24"/>
        </w:rPr>
        <w:t>гастроцепин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E451E5">
        <w:rPr>
          <w:rFonts w:ascii="Times New Roman" w:hAnsi="Times New Roman"/>
          <w:sz w:val="24"/>
          <w:szCs w:val="24"/>
        </w:rPr>
        <w:t>ранитидин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E451E5">
        <w:rPr>
          <w:rFonts w:ascii="Times New Roman" w:hAnsi="Times New Roman"/>
          <w:sz w:val="24"/>
          <w:szCs w:val="24"/>
        </w:rPr>
        <w:t>вентер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4) де-</w:t>
      </w:r>
      <w:proofErr w:type="spellStart"/>
      <w:r w:rsidRPr="00E451E5">
        <w:rPr>
          <w:rFonts w:ascii="Times New Roman" w:hAnsi="Times New Roman"/>
          <w:sz w:val="24"/>
          <w:szCs w:val="24"/>
        </w:rPr>
        <w:t>нол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5) </w:t>
      </w:r>
      <w:proofErr w:type="spellStart"/>
      <w:r w:rsidRPr="00E451E5">
        <w:rPr>
          <w:rFonts w:ascii="Times New Roman" w:hAnsi="Times New Roman"/>
          <w:sz w:val="24"/>
          <w:szCs w:val="24"/>
        </w:rPr>
        <w:t>карбеноксолон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79. Механизм действия </w:t>
      </w:r>
      <w:proofErr w:type="spellStart"/>
      <w:r w:rsidRPr="00E451E5">
        <w:rPr>
          <w:rFonts w:ascii="Times New Roman" w:hAnsi="Times New Roman"/>
          <w:sz w:val="24"/>
          <w:szCs w:val="24"/>
        </w:rPr>
        <w:t>цизаприда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заключается в следующем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1) активируя серотониновые рецепторы, способствует освобождению ацетилхолина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блокирует </w:t>
      </w:r>
      <w:proofErr w:type="spellStart"/>
      <w:r w:rsidRPr="00E451E5">
        <w:rPr>
          <w:rFonts w:ascii="Times New Roman" w:hAnsi="Times New Roman"/>
          <w:sz w:val="24"/>
          <w:szCs w:val="24"/>
        </w:rPr>
        <w:t>допаминовые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рецепторы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стимулирует </w:t>
      </w:r>
      <w:proofErr w:type="spellStart"/>
      <w:r w:rsidRPr="00E451E5">
        <w:rPr>
          <w:rFonts w:ascii="Times New Roman" w:hAnsi="Times New Roman"/>
          <w:sz w:val="24"/>
          <w:szCs w:val="24"/>
        </w:rPr>
        <w:t>адренорецепторы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ЖКТ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4) ингибирует </w:t>
      </w:r>
      <w:proofErr w:type="spellStart"/>
      <w:r w:rsidRPr="00E451E5">
        <w:rPr>
          <w:rFonts w:ascii="Times New Roman" w:hAnsi="Times New Roman"/>
          <w:sz w:val="24"/>
          <w:szCs w:val="24"/>
        </w:rPr>
        <w:t>фосфодиэстеразу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клеток гладкой мускулатуры ЖКТ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lastRenderedPageBreak/>
        <w:t xml:space="preserve">80. Преимущество </w:t>
      </w:r>
      <w:proofErr w:type="spellStart"/>
      <w:r w:rsidRPr="00E451E5">
        <w:rPr>
          <w:rFonts w:ascii="Times New Roman" w:hAnsi="Times New Roman"/>
          <w:sz w:val="24"/>
          <w:szCs w:val="24"/>
        </w:rPr>
        <w:t>домперидона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по сравнению с метоклопрамидом заключается в следующем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1) не вызывает побочных эффектов со стороны ЦНС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2) большая продолжительность действия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E451E5">
        <w:rPr>
          <w:rFonts w:ascii="Times New Roman" w:hAnsi="Times New Roman"/>
          <w:sz w:val="24"/>
          <w:szCs w:val="24"/>
        </w:rPr>
        <w:t>домперидои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активнее метоклопрамида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4) действует на все отделы ЖКТ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81. Механизм действия </w:t>
      </w:r>
      <w:proofErr w:type="spellStart"/>
      <w:r w:rsidRPr="00E451E5">
        <w:rPr>
          <w:rFonts w:ascii="Times New Roman" w:hAnsi="Times New Roman"/>
          <w:sz w:val="24"/>
          <w:szCs w:val="24"/>
        </w:rPr>
        <w:t>лоперамида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E451E5">
        <w:rPr>
          <w:rFonts w:ascii="Times New Roman" w:hAnsi="Times New Roman"/>
          <w:sz w:val="24"/>
          <w:szCs w:val="24"/>
        </w:rPr>
        <w:t>иммодиума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) заключается </w:t>
      </w:r>
      <w:proofErr w:type="gramStart"/>
      <w:r w:rsidRPr="00E451E5">
        <w:rPr>
          <w:rFonts w:ascii="Times New Roman" w:hAnsi="Times New Roman"/>
          <w:sz w:val="24"/>
          <w:szCs w:val="24"/>
        </w:rPr>
        <w:t>в</w:t>
      </w:r>
      <w:proofErr w:type="gram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1) адсорбции органических кислот, раздражающих слизистую оболочку кишечника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</w:t>
      </w:r>
      <w:proofErr w:type="gramStart"/>
      <w:r w:rsidRPr="00E451E5">
        <w:rPr>
          <w:rFonts w:ascii="Times New Roman" w:hAnsi="Times New Roman"/>
          <w:sz w:val="24"/>
          <w:szCs w:val="24"/>
        </w:rPr>
        <w:t>связывании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с опиатными рецепторами кишечника, что ведет к антиперистальтике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</w:t>
      </w:r>
      <w:proofErr w:type="gramStart"/>
      <w:r w:rsidRPr="00E451E5">
        <w:rPr>
          <w:rFonts w:ascii="Times New Roman" w:hAnsi="Times New Roman"/>
          <w:sz w:val="24"/>
          <w:szCs w:val="24"/>
        </w:rPr>
        <w:t>образовании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защитной пленки на слизистой оболочке кишечника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4) адсорбции сероводорода, который является стимулятором кишечной перистальтики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5) </w:t>
      </w:r>
      <w:proofErr w:type="gramStart"/>
      <w:r w:rsidRPr="00E451E5">
        <w:rPr>
          <w:rFonts w:ascii="Times New Roman" w:hAnsi="Times New Roman"/>
          <w:sz w:val="24"/>
          <w:szCs w:val="24"/>
        </w:rPr>
        <w:t>угнетении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патогенной и сапрофитной флоры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82. Синдром отмены вызывают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1) аналоги простагландинов (</w:t>
      </w:r>
      <w:proofErr w:type="spellStart"/>
      <w:r w:rsidRPr="00E451E5">
        <w:rPr>
          <w:rFonts w:ascii="Times New Roman" w:hAnsi="Times New Roman"/>
          <w:sz w:val="24"/>
          <w:szCs w:val="24"/>
        </w:rPr>
        <w:t>мизопростол</w:t>
      </w:r>
      <w:proofErr w:type="spellEnd"/>
      <w:r w:rsidRPr="00E451E5">
        <w:rPr>
          <w:rFonts w:ascii="Times New Roman" w:hAnsi="Times New Roman"/>
          <w:sz w:val="24"/>
          <w:szCs w:val="24"/>
        </w:rPr>
        <w:t>)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2) антациды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E451E5">
        <w:rPr>
          <w:rFonts w:ascii="Times New Roman" w:hAnsi="Times New Roman"/>
          <w:sz w:val="24"/>
          <w:szCs w:val="24"/>
        </w:rPr>
        <w:t>омепразол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4) атропин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5) Н</w:t>
      </w:r>
      <w:r w:rsidRPr="00E451E5">
        <w:rPr>
          <w:rFonts w:ascii="Times New Roman" w:hAnsi="Times New Roman"/>
          <w:sz w:val="24"/>
          <w:szCs w:val="24"/>
          <w:vertAlign w:val="subscript"/>
        </w:rPr>
        <w:t>2</w:t>
      </w:r>
      <w:r w:rsidRPr="00E451E5">
        <w:rPr>
          <w:rFonts w:ascii="Times New Roman" w:hAnsi="Times New Roman"/>
          <w:sz w:val="24"/>
          <w:szCs w:val="24"/>
        </w:rPr>
        <w:t>-блокаторы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83. Повышает устойчивость слизистой оболочки желудка к повреждающим факторам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E451E5">
        <w:rPr>
          <w:rFonts w:ascii="Times New Roman" w:hAnsi="Times New Roman"/>
          <w:sz w:val="24"/>
          <w:szCs w:val="24"/>
        </w:rPr>
        <w:t>адеметионин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E451E5">
        <w:rPr>
          <w:rFonts w:ascii="Times New Roman" w:hAnsi="Times New Roman"/>
          <w:sz w:val="24"/>
          <w:szCs w:val="24"/>
        </w:rPr>
        <w:t>сукральфат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E451E5">
        <w:rPr>
          <w:rFonts w:ascii="Times New Roman" w:hAnsi="Times New Roman"/>
          <w:sz w:val="24"/>
          <w:szCs w:val="24"/>
        </w:rPr>
        <w:t>ранитидин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4) атропина сульфат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5) гидрокарбонат натрия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84. Атропина сульфат снижает моторику и тонус желудочно-кишечного тракта за счет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1) блокады н-</w:t>
      </w:r>
      <w:proofErr w:type="spellStart"/>
      <w:r w:rsidRPr="00E451E5">
        <w:rPr>
          <w:rFonts w:ascii="Times New Roman" w:hAnsi="Times New Roman"/>
          <w:sz w:val="24"/>
          <w:szCs w:val="24"/>
        </w:rPr>
        <w:t>холинорецепторов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2) блокады м-</w:t>
      </w:r>
      <w:proofErr w:type="spellStart"/>
      <w:r w:rsidRPr="00E451E5">
        <w:rPr>
          <w:rFonts w:ascii="Times New Roman" w:hAnsi="Times New Roman"/>
          <w:sz w:val="24"/>
          <w:szCs w:val="24"/>
        </w:rPr>
        <w:t>холинорецепторов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E451E5">
        <w:rPr>
          <w:rFonts w:ascii="Times New Roman" w:hAnsi="Times New Roman"/>
          <w:sz w:val="24"/>
          <w:szCs w:val="24"/>
        </w:rPr>
        <w:t>миотропного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спазмолитического действия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4) блокады альфа-</w:t>
      </w:r>
      <w:proofErr w:type="spellStart"/>
      <w:r w:rsidRPr="00E451E5">
        <w:rPr>
          <w:rFonts w:ascii="Times New Roman" w:hAnsi="Times New Roman"/>
          <w:sz w:val="24"/>
          <w:szCs w:val="24"/>
        </w:rPr>
        <w:t>адренорецепторов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5) стимуляции н-</w:t>
      </w:r>
      <w:proofErr w:type="spellStart"/>
      <w:r w:rsidRPr="00E451E5">
        <w:rPr>
          <w:rFonts w:ascii="Times New Roman" w:hAnsi="Times New Roman"/>
          <w:sz w:val="24"/>
          <w:szCs w:val="24"/>
        </w:rPr>
        <w:t>холинорецепторов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85. К Слабительным средствам, </w:t>
      </w:r>
      <w:proofErr w:type="spellStart"/>
      <w:r w:rsidRPr="00E451E5">
        <w:rPr>
          <w:rFonts w:ascii="Times New Roman" w:hAnsi="Times New Roman"/>
          <w:sz w:val="24"/>
          <w:szCs w:val="24"/>
        </w:rPr>
        <w:t>действующиим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преимущественно на толстый кишечник относят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1) магния сульфат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2) касторовое масло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E451E5">
        <w:rPr>
          <w:rFonts w:ascii="Times New Roman" w:hAnsi="Times New Roman"/>
          <w:sz w:val="24"/>
          <w:szCs w:val="24"/>
        </w:rPr>
        <w:t>бисакодил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E451E5">
        <w:rPr>
          <w:rFonts w:ascii="Times New Roman" w:hAnsi="Times New Roman"/>
          <w:sz w:val="24"/>
          <w:szCs w:val="24"/>
        </w:rPr>
        <w:t>лоперамид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86. При атонии кишечника применяют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1) м-</w:t>
      </w:r>
      <w:proofErr w:type="spellStart"/>
      <w:r w:rsidRPr="00E451E5">
        <w:rPr>
          <w:rFonts w:ascii="Times New Roman" w:hAnsi="Times New Roman"/>
          <w:sz w:val="24"/>
          <w:szCs w:val="24"/>
        </w:rPr>
        <w:t>холиноблокаторы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2) н-</w:t>
      </w:r>
      <w:proofErr w:type="spellStart"/>
      <w:r w:rsidRPr="00E451E5">
        <w:rPr>
          <w:rFonts w:ascii="Times New Roman" w:hAnsi="Times New Roman"/>
          <w:sz w:val="24"/>
          <w:szCs w:val="24"/>
        </w:rPr>
        <w:t>холиномиметики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E451E5">
        <w:rPr>
          <w:rFonts w:ascii="Times New Roman" w:hAnsi="Times New Roman"/>
          <w:sz w:val="24"/>
          <w:szCs w:val="24"/>
        </w:rPr>
        <w:t>адреномиметики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4) антихолинэстеразные средства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5) спазмолитические средства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87. К группе </w:t>
      </w:r>
      <w:proofErr w:type="spellStart"/>
      <w:r w:rsidRPr="00E451E5">
        <w:rPr>
          <w:rFonts w:ascii="Times New Roman" w:hAnsi="Times New Roman"/>
          <w:sz w:val="24"/>
          <w:szCs w:val="24"/>
        </w:rPr>
        <w:t>гастропротекторов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относится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E451E5">
        <w:rPr>
          <w:rFonts w:ascii="Times New Roman" w:hAnsi="Times New Roman"/>
          <w:sz w:val="24"/>
          <w:szCs w:val="24"/>
        </w:rPr>
        <w:t>сукралфат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E451E5">
        <w:rPr>
          <w:rFonts w:ascii="Times New Roman" w:hAnsi="Times New Roman"/>
          <w:sz w:val="24"/>
          <w:szCs w:val="24"/>
        </w:rPr>
        <w:t>омепразол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lastRenderedPageBreak/>
        <w:t>3) метоклопрамид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4) маалокс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5) </w:t>
      </w:r>
      <w:proofErr w:type="spellStart"/>
      <w:r w:rsidRPr="00E451E5">
        <w:rPr>
          <w:rFonts w:ascii="Times New Roman" w:hAnsi="Times New Roman"/>
          <w:sz w:val="24"/>
          <w:szCs w:val="24"/>
        </w:rPr>
        <w:t>адеметионин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E451E5">
        <w:rPr>
          <w:rFonts w:ascii="Times New Roman" w:hAnsi="Times New Roman"/>
          <w:sz w:val="24"/>
          <w:szCs w:val="24"/>
        </w:rPr>
        <w:t>гептрал</w:t>
      </w:r>
      <w:proofErr w:type="spellEnd"/>
      <w:r w:rsidRPr="00E451E5">
        <w:rPr>
          <w:rFonts w:ascii="Times New Roman" w:hAnsi="Times New Roman"/>
          <w:sz w:val="24"/>
          <w:szCs w:val="24"/>
        </w:rPr>
        <w:t>)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88. </w:t>
      </w:r>
      <w:proofErr w:type="spellStart"/>
      <w:r w:rsidRPr="00E451E5">
        <w:rPr>
          <w:rFonts w:ascii="Times New Roman" w:hAnsi="Times New Roman"/>
          <w:sz w:val="24"/>
          <w:szCs w:val="24"/>
        </w:rPr>
        <w:t>Омепразол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применяется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 1) в качестве слабительного средства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 2) для устранения рвоты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 3) при язвенной болезни желудка и ДПК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 4) </w:t>
      </w:r>
      <w:proofErr w:type="gramStart"/>
      <w:r w:rsidRPr="00E451E5">
        <w:rPr>
          <w:rFonts w:ascii="Times New Roman" w:hAnsi="Times New Roman"/>
          <w:sz w:val="24"/>
          <w:szCs w:val="24"/>
        </w:rPr>
        <w:t>при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диареи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 5) в качестве желчегонного средства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89. К группе </w:t>
      </w:r>
      <w:proofErr w:type="gramStart"/>
      <w:r w:rsidRPr="00E451E5">
        <w:rPr>
          <w:rFonts w:ascii="Times New Roman" w:hAnsi="Times New Roman"/>
          <w:sz w:val="24"/>
          <w:szCs w:val="24"/>
        </w:rPr>
        <w:t>лекарственных средств, не влияющих на секрецию желез желудка относятся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E451E5">
        <w:rPr>
          <w:rFonts w:ascii="Times New Roman" w:hAnsi="Times New Roman"/>
          <w:sz w:val="24"/>
          <w:szCs w:val="24"/>
        </w:rPr>
        <w:t>холиноблокаторы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2) блокаторы Н</w:t>
      </w:r>
      <w:proofErr w:type="gramStart"/>
      <w:r w:rsidRPr="00E451E5">
        <w:rPr>
          <w:rFonts w:ascii="Times New Roman" w:hAnsi="Times New Roman"/>
          <w:sz w:val="24"/>
          <w:szCs w:val="24"/>
        </w:rPr>
        <w:t>2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E451E5">
        <w:rPr>
          <w:rFonts w:ascii="Times New Roman" w:hAnsi="Times New Roman"/>
          <w:sz w:val="24"/>
          <w:szCs w:val="24"/>
        </w:rPr>
        <w:t>гистаминовых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рецепторов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блокаторы </w:t>
      </w:r>
      <w:proofErr w:type="spellStart"/>
      <w:r w:rsidRPr="00E451E5">
        <w:rPr>
          <w:rFonts w:ascii="Times New Roman" w:hAnsi="Times New Roman"/>
          <w:sz w:val="24"/>
          <w:szCs w:val="24"/>
        </w:rPr>
        <w:t>гастриновых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рецепторов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4) антациды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5) блокаторы транспорта водородных ионов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90. У атропина сульфата, при использовании его в гастроэнтерологии, ведущую роль играет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 1) </w:t>
      </w:r>
      <w:proofErr w:type="spellStart"/>
      <w:r w:rsidRPr="00E451E5">
        <w:rPr>
          <w:rFonts w:ascii="Times New Roman" w:hAnsi="Times New Roman"/>
          <w:sz w:val="24"/>
          <w:szCs w:val="24"/>
        </w:rPr>
        <w:t>антисекреторный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эффект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 2) спазмолитический эффект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 3) </w:t>
      </w:r>
      <w:proofErr w:type="spellStart"/>
      <w:r w:rsidRPr="00E451E5">
        <w:rPr>
          <w:rFonts w:ascii="Times New Roman" w:hAnsi="Times New Roman"/>
          <w:sz w:val="24"/>
          <w:szCs w:val="24"/>
        </w:rPr>
        <w:t>кардиотропное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действие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 4) эффекты со стороны ЦНС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91. Преимущество несистемных антацидов заключается </w:t>
      </w:r>
      <w:proofErr w:type="gramStart"/>
      <w:r w:rsidRPr="00E451E5">
        <w:rPr>
          <w:rFonts w:ascii="Times New Roman" w:hAnsi="Times New Roman"/>
          <w:sz w:val="24"/>
          <w:szCs w:val="24"/>
        </w:rPr>
        <w:t>в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более быстром </w:t>
      </w:r>
      <w:proofErr w:type="gramStart"/>
      <w:r w:rsidRPr="00E451E5">
        <w:rPr>
          <w:rFonts w:ascii="Times New Roman" w:hAnsi="Times New Roman"/>
          <w:sz w:val="24"/>
          <w:szCs w:val="24"/>
        </w:rPr>
        <w:t>развитии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51E5">
        <w:rPr>
          <w:rFonts w:ascii="Times New Roman" w:hAnsi="Times New Roman"/>
          <w:sz w:val="24"/>
          <w:szCs w:val="24"/>
        </w:rPr>
        <w:t>фармакологичеких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эффектов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</w:t>
      </w:r>
      <w:proofErr w:type="gramStart"/>
      <w:r w:rsidRPr="00E451E5">
        <w:rPr>
          <w:rFonts w:ascii="Times New Roman" w:hAnsi="Times New Roman"/>
          <w:sz w:val="24"/>
          <w:szCs w:val="24"/>
        </w:rPr>
        <w:t>отсутствии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развития системного алкалоза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более продолжительном </w:t>
      </w:r>
      <w:proofErr w:type="gramStart"/>
      <w:r w:rsidRPr="00E451E5">
        <w:rPr>
          <w:rFonts w:ascii="Times New Roman" w:hAnsi="Times New Roman"/>
          <w:sz w:val="24"/>
          <w:szCs w:val="24"/>
        </w:rPr>
        <w:t>эффекте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4) </w:t>
      </w:r>
      <w:proofErr w:type="gramStart"/>
      <w:r w:rsidRPr="00E451E5">
        <w:rPr>
          <w:rFonts w:ascii="Times New Roman" w:hAnsi="Times New Roman"/>
          <w:sz w:val="24"/>
          <w:szCs w:val="24"/>
        </w:rPr>
        <w:t>отсутствии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развития синдрома рикошета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92. усиливает моторику и секрецию ЖКТ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E451E5">
        <w:rPr>
          <w:rFonts w:ascii="Times New Roman" w:hAnsi="Times New Roman"/>
          <w:sz w:val="24"/>
          <w:szCs w:val="24"/>
        </w:rPr>
        <w:t>омепразол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атропин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E451E5">
        <w:rPr>
          <w:rFonts w:ascii="Times New Roman" w:hAnsi="Times New Roman"/>
          <w:sz w:val="24"/>
          <w:szCs w:val="24"/>
        </w:rPr>
        <w:t>пирензепин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93. Период полувыведения </w:t>
      </w:r>
      <w:proofErr w:type="spellStart"/>
      <w:r w:rsidRPr="00E451E5">
        <w:rPr>
          <w:rFonts w:ascii="Times New Roman" w:hAnsi="Times New Roman"/>
          <w:sz w:val="24"/>
          <w:szCs w:val="24"/>
        </w:rPr>
        <w:t>галоперидола</w:t>
      </w:r>
      <w:proofErr w:type="spellEnd"/>
    </w:p>
    <w:p w:rsidR="005F735C" w:rsidRPr="00E451E5" w:rsidRDefault="005F735C" w:rsidP="00E451E5">
      <w:pPr>
        <w:numPr>
          <w:ilvl w:val="0"/>
          <w:numId w:val="2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2 - 4 часа </w:t>
      </w:r>
    </w:p>
    <w:p w:rsidR="005F735C" w:rsidRPr="00E451E5" w:rsidRDefault="005F735C" w:rsidP="00E451E5">
      <w:pPr>
        <w:numPr>
          <w:ilvl w:val="0"/>
          <w:numId w:val="2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10- 12 часов </w:t>
      </w:r>
    </w:p>
    <w:p w:rsidR="005F735C" w:rsidRPr="00E451E5" w:rsidRDefault="005F735C" w:rsidP="00E451E5">
      <w:pPr>
        <w:numPr>
          <w:ilvl w:val="0"/>
          <w:numId w:val="2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в среднем 21 час </w:t>
      </w:r>
    </w:p>
    <w:p w:rsidR="005F735C" w:rsidRPr="00E451E5" w:rsidRDefault="005F735C" w:rsidP="00E451E5">
      <w:pPr>
        <w:numPr>
          <w:ilvl w:val="0"/>
          <w:numId w:val="2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в среднем 48 часов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94. Длительность действия </w:t>
      </w:r>
      <w:proofErr w:type="spellStart"/>
      <w:r w:rsidRPr="00E451E5">
        <w:rPr>
          <w:rFonts w:ascii="Times New Roman" w:hAnsi="Times New Roman"/>
          <w:sz w:val="24"/>
          <w:szCs w:val="24"/>
        </w:rPr>
        <w:t>дроперидола</w:t>
      </w:r>
      <w:proofErr w:type="spellEnd"/>
      <w:r w:rsidRPr="00E451E5">
        <w:rPr>
          <w:rFonts w:ascii="Times New Roman" w:hAnsi="Times New Roman"/>
          <w:sz w:val="24"/>
          <w:szCs w:val="24"/>
        </w:rPr>
        <w:t>:</w:t>
      </w:r>
    </w:p>
    <w:p w:rsidR="005F735C" w:rsidRPr="00E451E5" w:rsidRDefault="005F735C" w:rsidP="00E451E5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15-30 минут </w:t>
      </w:r>
    </w:p>
    <w:p w:rsidR="005F735C" w:rsidRPr="00E451E5" w:rsidRDefault="005F735C" w:rsidP="00E451E5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 час </w:t>
      </w:r>
    </w:p>
    <w:p w:rsidR="005F735C" w:rsidRPr="00E451E5" w:rsidRDefault="005F735C" w:rsidP="00E451E5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3 - 5 часов </w:t>
      </w:r>
    </w:p>
    <w:p w:rsidR="005F735C" w:rsidRPr="00E451E5" w:rsidRDefault="005F735C" w:rsidP="00E451E5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5 часов</w:t>
      </w:r>
    </w:p>
    <w:p w:rsidR="005F735C" w:rsidRPr="00E451E5" w:rsidRDefault="005F735C" w:rsidP="00E451E5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10-12 часов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95. Оптимальная доза </w:t>
      </w:r>
      <w:proofErr w:type="spellStart"/>
      <w:r w:rsidRPr="00E451E5">
        <w:rPr>
          <w:rFonts w:ascii="Times New Roman" w:hAnsi="Times New Roman"/>
          <w:sz w:val="24"/>
          <w:szCs w:val="24"/>
        </w:rPr>
        <w:t>дроперидола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при инфаркте миокарда</w:t>
      </w:r>
    </w:p>
    <w:p w:rsidR="005F735C" w:rsidRPr="00E451E5" w:rsidRDefault="005F735C" w:rsidP="00E451E5">
      <w:pPr>
        <w:numPr>
          <w:ilvl w:val="0"/>
          <w:numId w:val="3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0,0001 г/кг массы тела </w:t>
      </w:r>
    </w:p>
    <w:p w:rsidR="005F735C" w:rsidRPr="00E451E5" w:rsidRDefault="005F735C" w:rsidP="00E451E5">
      <w:pPr>
        <w:numPr>
          <w:ilvl w:val="0"/>
          <w:numId w:val="3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0,0002 г/кг массы тела </w:t>
      </w:r>
    </w:p>
    <w:p w:rsidR="005F735C" w:rsidRPr="00E451E5" w:rsidRDefault="005F735C" w:rsidP="00E451E5">
      <w:pPr>
        <w:numPr>
          <w:ilvl w:val="0"/>
          <w:numId w:val="3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lastRenderedPageBreak/>
        <w:t xml:space="preserve">0,005 г/кг массы тела </w:t>
      </w:r>
    </w:p>
    <w:p w:rsidR="005F735C" w:rsidRPr="00E451E5" w:rsidRDefault="005F735C" w:rsidP="00E451E5">
      <w:pPr>
        <w:numPr>
          <w:ilvl w:val="0"/>
          <w:numId w:val="3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0,01 г/кг массы тела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96. нейролептики - производные </w:t>
      </w:r>
      <w:proofErr w:type="spellStart"/>
      <w:r w:rsidRPr="00E451E5">
        <w:rPr>
          <w:rFonts w:ascii="Times New Roman" w:hAnsi="Times New Roman"/>
          <w:sz w:val="24"/>
          <w:szCs w:val="24"/>
        </w:rPr>
        <w:t>фенотиазина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- гипотензивный эффект клофелина</w:t>
      </w:r>
    </w:p>
    <w:p w:rsidR="005F735C" w:rsidRPr="00E451E5" w:rsidRDefault="005F735C" w:rsidP="00E451E5">
      <w:pPr>
        <w:numPr>
          <w:ilvl w:val="0"/>
          <w:numId w:val="3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незначительно усиливают </w:t>
      </w:r>
    </w:p>
    <w:p w:rsidR="005F735C" w:rsidRPr="00E451E5" w:rsidRDefault="005F735C" w:rsidP="00E451E5">
      <w:pPr>
        <w:numPr>
          <w:ilvl w:val="0"/>
          <w:numId w:val="3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значительно усиливают </w:t>
      </w:r>
    </w:p>
    <w:p w:rsidR="005F735C" w:rsidRPr="00E451E5" w:rsidRDefault="005F735C" w:rsidP="00E451E5">
      <w:pPr>
        <w:numPr>
          <w:ilvl w:val="0"/>
          <w:numId w:val="3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уменьшают </w:t>
      </w:r>
    </w:p>
    <w:p w:rsidR="005F735C" w:rsidRPr="00E451E5" w:rsidRDefault="005F735C" w:rsidP="00E451E5">
      <w:pPr>
        <w:numPr>
          <w:ilvl w:val="0"/>
          <w:numId w:val="3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не влияют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97. </w:t>
      </w:r>
      <w:proofErr w:type="spellStart"/>
      <w:r w:rsidRPr="00E451E5">
        <w:rPr>
          <w:rFonts w:ascii="Times New Roman" w:hAnsi="Times New Roman"/>
          <w:sz w:val="24"/>
          <w:szCs w:val="24"/>
        </w:rPr>
        <w:t>аминазин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плазменную концентрацию и противосудорожный эффект </w:t>
      </w:r>
      <w:proofErr w:type="spellStart"/>
      <w:r w:rsidRPr="00E451E5">
        <w:rPr>
          <w:rFonts w:ascii="Times New Roman" w:hAnsi="Times New Roman"/>
          <w:sz w:val="24"/>
          <w:szCs w:val="24"/>
        </w:rPr>
        <w:t>дифенина</w:t>
      </w:r>
      <w:proofErr w:type="spellEnd"/>
    </w:p>
    <w:p w:rsidR="005F735C" w:rsidRPr="00E451E5" w:rsidRDefault="005F735C" w:rsidP="00E451E5">
      <w:pPr>
        <w:numPr>
          <w:ilvl w:val="0"/>
          <w:numId w:val="3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повышает </w:t>
      </w:r>
    </w:p>
    <w:p w:rsidR="005F735C" w:rsidRPr="00E451E5" w:rsidRDefault="005F735C" w:rsidP="00E451E5">
      <w:pPr>
        <w:numPr>
          <w:ilvl w:val="0"/>
          <w:numId w:val="3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незначительно снижает </w:t>
      </w:r>
    </w:p>
    <w:p w:rsidR="005F735C" w:rsidRPr="00E451E5" w:rsidRDefault="005F735C" w:rsidP="00E451E5">
      <w:pPr>
        <w:numPr>
          <w:ilvl w:val="0"/>
          <w:numId w:val="3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значительно снижает </w:t>
      </w:r>
    </w:p>
    <w:p w:rsidR="005F735C" w:rsidRPr="00E451E5" w:rsidRDefault="005F735C" w:rsidP="00E451E5">
      <w:pPr>
        <w:numPr>
          <w:ilvl w:val="0"/>
          <w:numId w:val="3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не изменяет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98. нейролептики - производные </w:t>
      </w:r>
      <w:proofErr w:type="spellStart"/>
      <w:r w:rsidRPr="00E451E5">
        <w:rPr>
          <w:rFonts w:ascii="Times New Roman" w:hAnsi="Times New Roman"/>
          <w:sz w:val="24"/>
          <w:szCs w:val="24"/>
        </w:rPr>
        <w:t>фенотиазина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E451E5">
        <w:rPr>
          <w:rFonts w:ascii="Times New Roman" w:hAnsi="Times New Roman"/>
          <w:sz w:val="24"/>
          <w:szCs w:val="24"/>
        </w:rPr>
        <w:t>бутерофенона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– эффект α - </w:t>
      </w:r>
      <w:proofErr w:type="spellStart"/>
      <w:r w:rsidRPr="00E451E5">
        <w:rPr>
          <w:rFonts w:ascii="Times New Roman" w:hAnsi="Times New Roman"/>
          <w:sz w:val="24"/>
          <w:szCs w:val="24"/>
        </w:rPr>
        <w:t>адреноблокирующий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эффект </w:t>
      </w:r>
      <w:proofErr w:type="spellStart"/>
      <w:r w:rsidRPr="00E451E5">
        <w:rPr>
          <w:rFonts w:ascii="Times New Roman" w:hAnsi="Times New Roman"/>
          <w:sz w:val="24"/>
          <w:szCs w:val="24"/>
        </w:rPr>
        <w:t>фентоламина</w:t>
      </w:r>
      <w:proofErr w:type="spellEnd"/>
    </w:p>
    <w:p w:rsidR="005F735C" w:rsidRPr="00E451E5" w:rsidRDefault="005F735C" w:rsidP="00E451E5">
      <w:pPr>
        <w:numPr>
          <w:ilvl w:val="0"/>
          <w:numId w:val="3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незначительно ослабляют </w:t>
      </w:r>
    </w:p>
    <w:p w:rsidR="005F735C" w:rsidRPr="00E451E5" w:rsidRDefault="005F735C" w:rsidP="00E451E5">
      <w:pPr>
        <w:numPr>
          <w:ilvl w:val="0"/>
          <w:numId w:val="3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значительно ослабляют </w:t>
      </w:r>
    </w:p>
    <w:p w:rsidR="005F735C" w:rsidRPr="00E451E5" w:rsidRDefault="005F735C" w:rsidP="00E451E5">
      <w:pPr>
        <w:numPr>
          <w:ilvl w:val="0"/>
          <w:numId w:val="3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усиливают </w:t>
      </w:r>
    </w:p>
    <w:p w:rsidR="005F735C" w:rsidRPr="00E451E5" w:rsidRDefault="005F735C" w:rsidP="00E451E5">
      <w:pPr>
        <w:numPr>
          <w:ilvl w:val="0"/>
          <w:numId w:val="3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не влияют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99. </w:t>
      </w:r>
      <w:proofErr w:type="spellStart"/>
      <w:r w:rsidRPr="00E451E5">
        <w:rPr>
          <w:rFonts w:ascii="Times New Roman" w:hAnsi="Times New Roman"/>
          <w:sz w:val="24"/>
          <w:szCs w:val="24"/>
        </w:rPr>
        <w:t>тиоридазин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51E5">
        <w:rPr>
          <w:rFonts w:ascii="Times New Roman" w:hAnsi="Times New Roman"/>
          <w:sz w:val="24"/>
          <w:szCs w:val="24"/>
        </w:rPr>
        <w:t>кардиодепрессивный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эффект </w:t>
      </w:r>
      <w:proofErr w:type="spellStart"/>
      <w:r w:rsidRPr="00E451E5">
        <w:rPr>
          <w:rFonts w:ascii="Times New Roman" w:hAnsi="Times New Roman"/>
          <w:sz w:val="24"/>
          <w:szCs w:val="24"/>
        </w:rPr>
        <w:t>хинидина</w:t>
      </w:r>
      <w:proofErr w:type="spellEnd"/>
    </w:p>
    <w:p w:rsidR="005F735C" w:rsidRPr="00E451E5" w:rsidRDefault="005F735C" w:rsidP="00E451E5">
      <w:pPr>
        <w:numPr>
          <w:ilvl w:val="0"/>
          <w:numId w:val="34"/>
        </w:numPr>
        <w:tabs>
          <w:tab w:val="left" w:pos="426"/>
          <w:tab w:val="num" w:pos="198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незначительно снижает </w:t>
      </w:r>
    </w:p>
    <w:p w:rsidR="005F735C" w:rsidRPr="00E451E5" w:rsidRDefault="005F735C" w:rsidP="00E451E5">
      <w:pPr>
        <w:numPr>
          <w:ilvl w:val="0"/>
          <w:numId w:val="34"/>
        </w:numPr>
        <w:tabs>
          <w:tab w:val="left" w:pos="426"/>
          <w:tab w:val="num" w:pos="198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значительно снижает </w:t>
      </w:r>
    </w:p>
    <w:p w:rsidR="005F735C" w:rsidRPr="00E451E5" w:rsidRDefault="005F735C" w:rsidP="00E451E5">
      <w:pPr>
        <w:numPr>
          <w:ilvl w:val="0"/>
          <w:numId w:val="34"/>
        </w:numPr>
        <w:tabs>
          <w:tab w:val="left" w:pos="426"/>
          <w:tab w:val="num" w:pos="198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повышает </w:t>
      </w:r>
    </w:p>
    <w:p w:rsidR="005F735C" w:rsidRPr="00E451E5" w:rsidRDefault="005F735C" w:rsidP="00E451E5">
      <w:pPr>
        <w:numPr>
          <w:ilvl w:val="0"/>
          <w:numId w:val="34"/>
        </w:numPr>
        <w:tabs>
          <w:tab w:val="left" w:pos="426"/>
          <w:tab w:val="num" w:pos="198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не изменяет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100. при совместном применении </w:t>
      </w:r>
      <w:proofErr w:type="spellStart"/>
      <w:r w:rsidRPr="00E451E5">
        <w:rPr>
          <w:rFonts w:ascii="Times New Roman" w:hAnsi="Times New Roman"/>
          <w:sz w:val="24"/>
          <w:szCs w:val="24"/>
        </w:rPr>
        <w:t>аминазина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51E5">
        <w:rPr>
          <w:rFonts w:ascii="Times New Roman" w:hAnsi="Times New Roman"/>
          <w:sz w:val="24"/>
          <w:szCs w:val="24"/>
        </w:rPr>
        <w:t>пропранолола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наблюдается</w:t>
      </w:r>
    </w:p>
    <w:p w:rsidR="005F735C" w:rsidRPr="00E451E5" w:rsidRDefault="005F735C" w:rsidP="00E451E5">
      <w:pPr>
        <w:numPr>
          <w:ilvl w:val="0"/>
          <w:numId w:val="3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ослабление гипотензивной реакции и усиление седативного эффекта</w:t>
      </w:r>
    </w:p>
    <w:p w:rsidR="005F735C" w:rsidRPr="00E451E5" w:rsidRDefault="005F735C" w:rsidP="00E451E5">
      <w:pPr>
        <w:numPr>
          <w:ilvl w:val="0"/>
          <w:numId w:val="3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усиление гипотензивной реакции и ослабление седативного эффекта</w:t>
      </w:r>
    </w:p>
    <w:p w:rsidR="005F735C" w:rsidRPr="00E451E5" w:rsidRDefault="005F735C" w:rsidP="00E451E5">
      <w:pPr>
        <w:numPr>
          <w:ilvl w:val="0"/>
          <w:numId w:val="3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усиление гипотензивной реакции и усиление седативного эффекта</w:t>
      </w:r>
    </w:p>
    <w:p w:rsidR="005F735C" w:rsidRPr="00E451E5" w:rsidRDefault="005F735C" w:rsidP="00E451E5">
      <w:pPr>
        <w:numPr>
          <w:ilvl w:val="0"/>
          <w:numId w:val="3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ослабление гипотензивной реакции и ослабление седативного эффекта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101. </w:t>
      </w:r>
      <w:proofErr w:type="spellStart"/>
      <w:r w:rsidRPr="00E451E5">
        <w:rPr>
          <w:rFonts w:ascii="Times New Roman" w:hAnsi="Times New Roman"/>
          <w:sz w:val="24"/>
          <w:szCs w:val="24"/>
        </w:rPr>
        <w:t>аминазин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для других лекарственных веще</w:t>
      </w:r>
      <w:proofErr w:type="gramStart"/>
      <w:r w:rsidRPr="00E451E5">
        <w:rPr>
          <w:rFonts w:ascii="Times New Roman" w:hAnsi="Times New Roman"/>
          <w:sz w:val="24"/>
          <w:szCs w:val="24"/>
        </w:rPr>
        <w:t>ств пр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оницаемость ГЭБ </w:t>
      </w:r>
    </w:p>
    <w:p w:rsidR="005F735C" w:rsidRPr="00E451E5" w:rsidRDefault="005F735C" w:rsidP="00E451E5">
      <w:pPr>
        <w:numPr>
          <w:ilvl w:val="0"/>
          <w:numId w:val="3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повышает </w:t>
      </w:r>
    </w:p>
    <w:p w:rsidR="005F735C" w:rsidRPr="00E451E5" w:rsidRDefault="005F735C" w:rsidP="00E451E5">
      <w:pPr>
        <w:numPr>
          <w:ilvl w:val="0"/>
          <w:numId w:val="3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незначительно снижает </w:t>
      </w:r>
    </w:p>
    <w:p w:rsidR="005F735C" w:rsidRPr="00E451E5" w:rsidRDefault="005F735C" w:rsidP="00E451E5">
      <w:pPr>
        <w:numPr>
          <w:ilvl w:val="0"/>
          <w:numId w:val="3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значительно снижает </w:t>
      </w:r>
    </w:p>
    <w:p w:rsidR="005F735C" w:rsidRPr="00E451E5" w:rsidRDefault="005F735C" w:rsidP="00E451E5">
      <w:pPr>
        <w:numPr>
          <w:ilvl w:val="0"/>
          <w:numId w:val="3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не влияет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102. транквилизатор, обладающий минимальным </w:t>
      </w:r>
      <w:proofErr w:type="spellStart"/>
      <w:r w:rsidRPr="00E451E5">
        <w:rPr>
          <w:rFonts w:ascii="Times New Roman" w:hAnsi="Times New Roman"/>
          <w:sz w:val="24"/>
          <w:szCs w:val="24"/>
        </w:rPr>
        <w:t>седативно</w:t>
      </w:r>
      <w:proofErr w:type="spellEnd"/>
      <w:r w:rsidRPr="00E451E5">
        <w:rPr>
          <w:rFonts w:ascii="Times New Roman" w:hAnsi="Times New Roman"/>
          <w:sz w:val="24"/>
          <w:szCs w:val="24"/>
        </w:rPr>
        <w:t>-гипнотическим эффектом</w:t>
      </w:r>
    </w:p>
    <w:p w:rsidR="005F735C" w:rsidRPr="00E451E5" w:rsidRDefault="005F735C" w:rsidP="00E451E5">
      <w:pPr>
        <w:numPr>
          <w:ilvl w:val="0"/>
          <w:numId w:val="3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451E5">
        <w:rPr>
          <w:rFonts w:ascii="Times New Roman" w:hAnsi="Times New Roman"/>
          <w:sz w:val="24"/>
          <w:szCs w:val="24"/>
        </w:rPr>
        <w:t>диазепам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numPr>
          <w:ilvl w:val="0"/>
          <w:numId w:val="3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51E5">
        <w:rPr>
          <w:rFonts w:ascii="Times New Roman" w:hAnsi="Times New Roman"/>
          <w:sz w:val="24"/>
          <w:szCs w:val="24"/>
        </w:rPr>
        <w:t>хлордиазепоксид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numPr>
          <w:ilvl w:val="0"/>
          <w:numId w:val="3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451E5">
        <w:rPr>
          <w:rFonts w:ascii="Times New Roman" w:hAnsi="Times New Roman"/>
          <w:sz w:val="24"/>
          <w:szCs w:val="24"/>
        </w:rPr>
        <w:t>рудотель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numPr>
          <w:ilvl w:val="0"/>
          <w:numId w:val="3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451E5">
        <w:rPr>
          <w:rFonts w:ascii="Times New Roman" w:hAnsi="Times New Roman"/>
          <w:sz w:val="24"/>
          <w:szCs w:val="24"/>
        </w:rPr>
        <w:t>мепробамат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103.Ступенчатая антимикробная терапия</w:t>
      </w:r>
    </w:p>
    <w:p w:rsidR="005F735C" w:rsidRPr="00E451E5" w:rsidRDefault="005F735C" w:rsidP="00E451E5">
      <w:pPr>
        <w:numPr>
          <w:ilvl w:val="0"/>
          <w:numId w:val="3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E451E5">
        <w:rPr>
          <w:rFonts w:ascii="Times New Roman" w:hAnsi="Times New Roman"/>
          <w:sz w:val="24"/>
          <w:szCs w:val="24"/>
        </w:rPr>
        <w:t>двухэтапное применение одного антиинфекционного препарата с переходом с парентерального на пероральный приём.</w:t>
      </w:r>
      <w:proofErr w:type="gramEnd"/>
    </w:p>
    <w:p w:rsidR="005F735C" w:rsidRPr="00E451E5" w:rsidRDefault="005F735C" w:rsidP="00E451E5">
      <w:pPr>
        <w:numPr>
          <w:ilvl w:val="0"/>
          <w:numId w:val="3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переход с одного антимикробного препарата одной группы на другой </w:t>
      </w:r>
    </w:p>
    <w:p w:rsidR="005F735C" w:rsidRPr="00E451E5" w:rsidRDefault="005F735C" w:rsidP="00E451E5">
      <w:pPr>
        <w:numPr>
          <w:ilvl w:val="0"/>
          <w:numId w:val="3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переход с одной группы антимикробный препаратов на другую группу антимикробных препаратов</w:t>
      </w:r>
    </w:p>
    <w:p w:rsidR="005F735C" w:rsidRPr="00E451E5" w:rsidRDefault="005F735C" w:rsidP="00E451E5">
      <w:pPr>
        <w:numPr>
          <w:ilvl w:val="0"/>
          <w:numId w:val="3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lastRenderedPageBreak/>
        <w:t xml:space="preserve"> совместное применение двух антимикробных препаратов, различных по химической структуре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104.Антибактериальные средства наиболее безопасные при беременности</w:t>
      </w:r>
    </w:p>
    <w:p w:rsidR="005F735C" w:rsidRPr="00E451E5" w:rsidRDefault="005F735C" w:rsidP="00E451E5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пенициллины</w:t>
      </w:r>
    </w:p>
    <w:p w:rsidR="005F735C" w:rsidRPr="00E451E5" w:rsidRDefault="005F735C" w:rsidP="00E451E5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тетрациклины</w:t>
      </w:r>
    </w:p>
    <w:p w:rsidR="005F735C" w:rsidRPr="00E451E5" w:rsidRDefault="005F735C" w:rsidP="00E451E5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сульфаниламиды</w:t>
      </w:r>
    </w:p>
    <w:p w:rsidR="005F735C" w:rsidRPr="00E451E5" w:rsidRDefault="005F735C" w:rsidP="00E451E5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451E5">
        <w:rPr>
          <w:rFonts w:ascii="Times New Roman" w:hAnsi="Times New Roman"/>
          <w:sz w:val="24"/>
          <w:szCs w:val="24"/>
        </w:rPr>
        <w:t>фторхинолоны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105.Антибактериное </w:t>
      </w:r>
      <w:proofErr w:type="gramStart"/>
      <w:r w:rsidRPr="00E451E5">
        <w:rPr>
          <w:rFonts w:ascii="Times New Roman" w:hAnsi="Times New Roman"/>
          <w:sz w:val="24"/>
          <w:szCs w:val="24"/>
        </w:rPr>
        <w:t>средство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запрещённое при беременности</w:t>
      </w:r>
    </w:p>
    <w:p w:rsidR="005F735C" w:rsidRPr="00E451E5" w:rsidRDefault="005F735C" w:rsidP="00E451E5">
      <w:pPr>
        <w:numPr>
          <w:ilvl w:val="0"/>
          <w:numId w:val="4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451E5">
        <w:rPr>
          <w:rFonts w:ascii="Times New Roman" w:hAnsi="Times New Roman"/>
          <w:sz w:val="24"/>
          <w:szCs w:val="24"/>
        </w:rPr>
        <w:t>амфотерицин</w:t>
      </w:r>
      <w:proofErr w:type="spellEnd"/>
    </w:p>
    <w:p w:rsidR="005F735C" w:rsidRPr="00E451E5" w:rsidRDefault="005F735C" w:rsidP="00E451E5">
      <w:pPr>
        <w:numPr>
          <w:ilvl w:val="0"/>
          <w:numId w:val="4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пенициллин</w:t>
      </w:r>
    </w:p>
    <w:p w:rsidR="005F735C" w:rsidRPr="00E451E5" w:rsidRDefault="005F735C" w:rsidP="00E451E5">
      <w:pPr>
        <w:numPr>
          <w:ilvl w:val="0"/>
          <w:numId w:val="4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451E5">
        <w:rPr>
          <w:rFonts w:ascii="Times New Roman" w:hAnsi="Times New Roman"/>
          <w:sz w:val="24"/>
          <w:szCs w:val="24"/>
        </w:rPr>
        <w:t>цефтриаксон</w:t>
      </w:r>
      <w:proofErr w:type="spellEnd"/>
    </w:p>
    <w:p w:rsidR="005F735C" w:rsidRPr="00E451E5" w:rsidRDefault="005F735C" w:rsidP="00E451E5">
      <w:pPr>
        <w:numPr>
          <w:ilvl w:val="0"/>
          <w:numId w:val="4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451E5">
        <w:rPr>
          <w:rFonts w:ascii="Times New Roman" w:hAnsi="Times New Roman"/>
          <w:sz w:val="24"/>
          <w:szCs w:val="24"/>
        </w:rPr>
        <w:t>ровамицин</w:t>
      </w:r>
      <w:proofErr w:type="spellEnd"/>
    </w:p>
    <w:p w:rsidR="005F735C" w:rsidRPr="00E451E5" w:rsidRDefault="005F735C" w:rsidP="00E451E5">
      <w:pPr>
        <w:numPr>
          <w:ilvl w:val="0"/>
          <w:numId w:val="4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451E5">
        <w:rPr>
          <w:rFonts w:ascii="Times New Roman" w:hAnsi="Times New Roman"/>
          <w:sz w:val="24"/>
          <w:szCs w:val="24"/>
        </w:rPr>
        <w:t>кларитромицин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106. Антибактериальные средства противопоказанные при кормлении грудью</w:t>
      </w:r>
    </w:p>
    <w:p w:rsidR="005F735C" w:rsidRPr="00E451E5" w:rsidRDefault="005F735C" w:rsidP="00E451E5">
      <w:pPr>
        <w:numPr>
          <w:ilvl w:val="0"/>
          <w:numId w:val="4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451E5">
        <w:rPr>
          <w:rFonts w:ascii="Times New Roman" w:hAnsi="Times New Roman"/>
          <w:sz w:val="24"/>
          <w:szCs w:val="24"/>
        </w:rPr>
        <w:t>спирамицин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E451E5">
        <w:rPr>
          <w:rFonts w:ascii="Times New Roman" w:hAnsi="Times New Roman"/>
          <w:sz w:val="24"/>
          <w:szCs w:val="24"/>
        </w:rPr>
        <w:t>ровамицин</w:t>
      </w:r>
      <w:proofErr w:type="spellEnd"/>
      <w:r w:rsidRPr="00E451E5">
        <w:rPr>
          <w:rFonts w:ascii="Times New Roman" w:hAnsi="Times New Roman"/>
          <w:sz w:val="24"/>
          <w:szCs w:val="24"/>
        </w:rPr>
        <w:t>)</w:t>
      </w:r>
    </w:p>
    <w:p w:rsidR="005F735C" w:rsidRPr="00E451E5" w:rsidRDefault="005F735C" w:rsidP="00E451E5">
      <w:pPr>
        <w:numPr>
          <w:ilvl w:val="0"/>
          <w:numId w:val="4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эритромицин</w:t>
      </w:r>
    </w:p>
    <w:p w:rsidR="005F735C" w:rsidRPr="00E451E5" w:rsidRDefault="005F735C" w:rsidP="00E451E5">
      <w:pPr>
        <w:numPr>
          <w:ilvl w:val="0"/>
          <w:numId w:val="4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451E5">
        <w:rPr>
          <w:rFonts w:ascii="Times New Roman" w:hAnsi="Times New Roman"/>
          <w:sz w:val="24"/>
          <w:szCs w:val="24"/>
        </w:rPr>
        <w:t>цефтриаксон</w:t>
      </w:r>
      <w:proofErr w:type="spellEnd"/>
    </w:p>
    <w:p w:rsidR="005F735C" w:rsidRPr="00E451E5" w:rsidRDefault="005F735C" w:rsidP="00E451E5">
      <w:pPr>
        <w:numPr>
          <w:ilvl w:val="0"/>
          <w:numId w:val="4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пенициллин</w:t>
      </w:r>
    </w:p>
    <w:p w:rsidR="005F735C" w:rsidRPr="00E451E5" w:rsidRDefault="005F735C" w:rsidP="00E451E5">
      <w:pPr>
        <w:numPr>
          <w:ilvl w:val="0"/>
          <w:numId w:val="4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451E5">
        <w:rPr>
          <w:rFonts w:ascii="Times New Roman" w:hAnsi="Times New Roman"/>
          <w:sz w:val="24"/>
          <w:szCs w:val="24"/>
        </w:rPr>
        <w:t>кларитромицин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107.Антибактериальное </w:t>
      </w:r>
      <w:proofErr w:type="gramStart"/>
      <w:r w:rsidRPr="00E451E5">
        <w:rPr>
          <w:rFonts w:ascii="Times New Roman" w:hAnsi="Times New Roman"/>
          <w:sz w:val="24"/>
          <w:szCs w:val="24"/>
        </w:rPr>
        <w:t>средство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разрешенное к применению при кормлении грудью</w:t>
      </w:r>
    </w:p>
    <w:p w:rsidR="005F735C" w:rsidRPr="00E451E5" w:rsidRDefault="005F735C" w:rsidP="00E451E5">
      <w:pPr>
        <w:numPr>
          <w:ilvl w:val="0"/>
          <w:numId w:val="4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эритромицин</w:t>
      </w:r>
    </w:p>
    <w:p w:rsidR="005F735C" w:rsidRPr="00E451E5" w:rsidRDefault="005F735C" w:rsidP="00E451E5">
      <w:pPr>
        <w:numPr>
          <w:ilvl w:val="0"/>
          <w:numId w:val="4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тетрациклин</w:t>
      </w:r>
    </w:p>
    <w:p w:rsidR="005F735C" w:rsidRPr="00E451E5" w:rsidRDefault="005F735C" w:rsidP="00E451E5">
      <w:pPr>
        <w:numPr>
          <w:ilvl w:val="0"/>
          <w:numId w:val="4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451E5">
        <w:rPr>
          <w:rFonts w:ascii="Times New Roman" w:hAnsi="Times New Roman"/>
          <w:sz w:val="24"/>
          <w:szCs w:val="24"/>
        </w:rPr>
        <w:t>амфотерицин</w:t>
      </w:r>
      <w:proofErr w:type="spellEnd"/>
    </w:p>
    <w:p w:rsidR="005F735C" w:rsidRPr="00E451E5" w:rsidRDefault="005F735C" w:rsidP="00E451E5">
      <w:pPr>
        <w:numPr>
          <w:ilvl w:val="0"/>
          <w:numId w:val="4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451E5">
        <w:rPr>
          <w:rFonts w:ascii="Times New Roman" w:hAnsi="Times New Roman"/>
          <w:sz w:val="24"/>
          <w:szCs w:val="24"/>
        </w:rPr>
        <w:t>хлорамфеникол</w:t>
      </w:r>
      <w:proofErr w:type="spellEnd"/>
    </w:p>
    <w:p w:rsidR="005F735C" w:rsidRPr="00E451E5" w:rsidRDefault="005F735C" w:rsidP="00E451E5">
      <w:pPr>
        <w:numPr>
          <w:ilvl w:val="0"/>
          <w:numId w:val="4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451E5">
        <w:rPr>
          <w:rFonts w:ascii="Times New Roman" w:hAnsi="Times New Roman"/>
          <w:sz w:val="24"/>
          <w:szCs w:val="24"/>
        </w:rPr>
        <w:t>левофлоксацин</w:t>
      </w:r>
      <w:proofErr w:type="spellEnd"/>
    </w:p>
    <w:p w:rsidR="005F735C" w:rsidRPr="00E451E5" w:rsidRDefault="005F735C" w:rsidP="00E451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451E5">
        <w:rPr>
          <w:rFonts w:ascii="Times New Roman" w:hAnsi="Times New Roman"/>
          <w:b/>
          <w:sz w:val="24"/>
          <w:szCs w:val="24"/>
        </w:rPr>
        <w:t>ЭТАЛОНЫ ОТВЕТОВ К ТЕСТОВЫМ ЗАДАНИЯМ</w:t>
      </w:r>
    </w:p>
    <w:p w:rsidR="005F735C" w:rsidRPr="00E451E5" w:rsidRDefault="005F735C" w:rsidP="00E451E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9"/>
        <w:gridCol w:w="1163"/>
        <w:gridCol w:w="1229"/>
        <w:gridCol w:w="1163"/>
        <w:gridCol w:w="1229"/>
        <w:gridCol w:w="1164"/>
        <w:gridCol w:w="1229"/>
        <w:gridCol w:w="1164"/>
      </w:tblGrid>
      <w:tr w:rsidR="005F735C" w:rsidRPr="00E451E5" w:rsidTr="005F735C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ответ</w:t>
            </w:r>
          </w:p>
        </w:tc>
      </w:tr>
      <w:tr w:rsidR="005F735C" w:rsidRPr="00E451E5" w:rsidTr="005F735C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 xml:space="preserve">82 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F735C" w:rsidRPr="00E451E5" w:rsidTr="005F735C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 xml:space="preserve">83 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F735C" w:rsidRPr="00E451E5" w:rsidTr="005F735C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 xml:space="preserve">30 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57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84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F735C" w:rsidRPr="00E451E5" w:rsidTr="005F735C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 xml:space="preserve">31 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85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F735C" w:rsidRPr="00E451E5" w:rsidTr="005F735C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59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86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F735C" w:rsidRPr="00E451E5" w:rsidTr="005F735C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87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F735C" w:rsidRPr="00E451E5" w:rsidTr="005F735C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61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88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F735C" w:rsidRPr="00E451E5" w:rsidTr="005F735C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62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89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F735C" w:rsidRPr="00E451E5" w:rsidTr="005F735C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63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90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F735C" w:rsidRPr="00E451E5" w:rsidTr="005F735C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37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91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F735C" w:rsidRPr="00E451E5" w:rsidTr="005F735C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65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92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F735C" w:rsidRPr="00E451E5" w:rsidTr="005F735C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39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93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F735C" w:rsidRPr="00E451E5" w:rsidTr="005F735C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67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94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F735C" w:rsidRPr="00E451E5" w:rsidTr="005F735C">
        <w:trPr>
          <w:trHeight w:val="330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41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95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F735C" w:rsidRPr="00E451E5" w:rsidTr="005F735C">
        <w:trPr>
          <w:trHeight w:val="345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 xml:space="preserve">69 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96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F735C" w:rsidRPr="00E451E5" w:rsidTr="005F735C">
        <w:trPr>
          <w:trHeight w:val="360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43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97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F735C" w:rsidRPr="00E451E5" w:rsidTr="005F735C">
        <w:trPr>
          <w:trHeight w:val="345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71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98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F735C" w:rsidRPr="00E451E5" w:rsidTr="005F735C">
        <w:trPr>
          <w:trHeight w:val="330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 xml:space="preserve">72 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99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F735C" w:rsidRPr="00E451E5" w:rsidTr="005F735C">
        <w:trPr>
          <w:trHeight w:val="360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46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73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F735C" w:rsidRPr="00E451E5" w:rsidTr="005F735C">
        <w:trPr>
          <w:trHeight w:val="345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47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74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101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F735C" w:rsidRPr="00E451E5" w:rsidTr="005F735C">
        <w:trPr>
          <w:trHeight w:val="360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 xml:space="preserve">21 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75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 xml:space="preserve">102 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F735C" w:rsidRPr="00E451E5" w:rsidTr="005F735C">
        <w:trPr>
          <w:trHeight w:val="345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49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76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103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F735C" w:rsidRPr="00E451E5" w:rsidTr="005F735C">
        <w:trPr>
          <w:trHeight w:val="345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77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104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F735C" w:rsidRPr="00E451E5" w:rsidTr="005F735C">
        <w:trPr>
          <w:trHeight w:val="345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 xml:space="preserve">51 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78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105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F735C" w:rsidRPr="00E451E5" w:rsidTr="005F735C">
        <w:trPr>
          <w:trHeight w:val="360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79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106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F735C" w:rsidRPr="00E451E5" w:rsidTr="005F735C">
        <w:trPr>
          <w:trHeight w:val="360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53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80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107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F735C" w:rsidRPr="00E451E5" w:rsidTr="005F735C">
        <w:trPr>
          <w:trHeight w:val="360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81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F735C" w:rsidRPr="00E451E5" w:rsidRDefault="005F735C" w:rsidP="00E451E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sectPr w:rsidR="005F735C" w:rsidRPr="00E451E5" w:rsidSect="004A3C55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52C" w:rsidRDefault="0034352C" w:rsidP="00E451E5">
      <w:pPr>
        <w:spacing w:after="0" w:line="240" w:lineRule="auto"/>
      </w:pPr>
      <w:r>
        <w:separator/>
      </w:r>
    </w:p>
  </w:endnote>
  <w:endnote w:type="continuationSeparator" w:id="0">
    <w:p w:rsidR="0034352C" w:rsidRDefault="0034352C" w:rsidP="00E45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246645"/>
      <w:docPartObj>
        <w:docPartGallery w:val="Page Numbers (Bottom of Page)"/>
        <w:docPartUnique/>
      </w:docPartObj>
    </w:sdtPr>
    <w:sdtEndPr/>
    <w:sdtContent>
      <w:p w:rsidR="00E451E5" w:rsidRDefault="00733B0F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5F3C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E451E5" w:rsidRDefault="00E451E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52C" w:rsidRDefault="0034352C" w:rsidP="00E451E5">
      <w:pPr>
        <w:spacing w:after="0" w:line="240" w:lineRule="auto"/>
      </w:pPr>
      <w:r>
        <w:separator/>
      </w:r>
    </w:p>
  </w:footnote>
  <w:footnote w:type="continuationSeparator" w:id="0">
    <w:p w:rsidR="0034352C" w:rsidRDefault="0034352C" w:rsidP="00E451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65AFE"/>
    <w:multiLevelType w:val="hybridMultilevel"/>
    <w:tmpl w:val="1D4091C2"/>
    <w:lvl w:ilvl="0" w:tplc="5BA8A268">
      <w:start w:val="1"/>
      <w:numFmt w:val="decimal"/>
      <w:lvlText w:val="%1)"/>
      <w:lvlJc w:val="left"/>
      <w:pPr>
        <w:tabs>
          <w:tab w:val="num" w:pos="1872"/>
        </w:tabs>
        <w:ind w:left="187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1">
    <w:nsid w:val="023979B6"/>
    <w:multiLevelType w:val="singleLevel"/>
    <w:tmpl w:val="3CD8B1D4"/>
    <w:lvl w:ilvl="0">
      <w:start w:val="1"/>
      <w:numFmt w:val="decimal"/>
      <w:lvlText w:val="%1)"/>
      <w:legacy w:legacy="1" w:legacySpace="0" w:legacyIndent="225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2">
    <w:nsid w:val="041D74FC"/>
    <w:multiLevelType w:val="singleLevel"/>
    <w:tmpl w:val="4808EFF8"/>
    <w:lvl w:ilvl="0">
      <w:start w:val="1"/>
      <w:numFmt w:val="decimal"/>
      <w:lvlText w:val="%1)"/>
      <w:legacy w:legacy="1" w:legacySpace="0" w:legacyIndent="223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3">
    <w:nsid w:val="0876557A"/>
    <w:multiLevelType w:val="hybridMultilevel"/>
    <w:tmpl w:val="F1AABAD6"/>
    <w:lvl w:ilvl="0" w:tplc="5BA8A268">
      <w:start w:val="1"/>
      <w:numFmt w:val="decimal"/>
      <w:lvlText w:val="%1)"/>
      <w:lvlJc w:val="left"/>
      <w:pPr>
        <w:tabs>
          <w:tab w:val="num" w:pos="2040"/>
        </w:tabs>
        <w:ind w:left="20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4">
    <w:nsid w:val="0D3322E0"/>
    <w:multiLevelType w:val="hybridMultilevel"/>
    <w:tmpl w:val="47309060"/>
    <w:lvl w:ilvl="0" w:tplc="52ECAE1C">
      <w:start w:val="1"/>
      <w:numFmt w:val="decimal"/>
      <w:lvlText w:val="%1)"/>
      <w:lvlJc w:val="left"/>
      <w:pPr>
        <w:tabs>
          <w:tab w:val="num" w:pos="2149"/>
        </w:tabs>
        <w:ind w:left="214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0DB92433"/>
    <w:multiLevelType w:val="hybridMultilevel"/>
    <w:tmpl w:val="FC4CA3AA"/>
    <w:lvl w:ilvl="0" w:tplc="6B9A7CDE">
      <w:start w:val="1"/>
      <w:numFmt w:val="decimal"/>
      <w:lvlText w:val="%1)"/>
      <w:lvlJc w:val="left"/>
      <w:pPr>
        <w:tabs>
          <w:tab w:val="num" w:pos="2137"/>
        </w:tabs>
        <w:ind w:left="2137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0E2B4CAE"/>
    <w:multiLevelType w:val="hybridMultilevel"/>
    <w:tmpl w:val="DC461426"/>
    <w:lvl w:ilvl="0" w:tplc="6B9A7CDE">
      <w:start w:val="1"/>
      <w:numFmt w:val="decimal"/>
      <w:lvlText w:val="%1)"/>
      <w:lvlJc w:val="left"/>
      <w:pPr>
        <w:tabs>
          <w:tab w:val="num" w:pos="2137"/>
        </w:tabs>
        <w:ind w:left="2137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>
    <w:nsid w:val="0E307C5E"/>
    <w:multiLevelType w:val="hybridMultilevel"/>
    <w:tmpl w:val="256E6A5A"/>
    <w:lvl w:ilvl="0" w:tplc="04190011">
      <w:start w:val="1"/>
      <w:numFmt w:val="decimal"/>
      <w:lvlText w:val="%1)"/>
      <w:lvlJc w:val="left"/>
      <w:pPr>
        <w:tabs>
          <w:tab w:val="num" w:pos="1890"/>
        </w:tabs>
        <w:ind w:left="1890" w:hanging="360"/>
      </w:pPr>
    </w:lvl>
    <w:lvl w:ilvl="1" w:tplc="04190011">
      <w:start w:val="1"/>
      <w:numFmt w:val="decimal"/>
      <w:lvlText w:val="%2)"/>
      <w:lvlJc w:val="left"/>
      <w:pPr>
        <w:tabs>
          <w:tab w:val="num" w:pos="1890"/>
        </w:tabs>
        <w:ind w:left="18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330"/>
        </w:tabs>
        <w:ind w:left="33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050"/>
        </w:tabs>
        <w:ind w:left="40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770"/>
        </w:tabs>
        <w:ind w:left="47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90"/>
        </w:tabs>
        <w:ind w:left="54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210"/>
        </w:tabs>
        <w:ind w:left="62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930"/>
        </w:tabs>
        <w:ind w:left="69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650"/>
        </w:tabs>
        <w:ind w:left="7650" w:hanging="180"/>
      </w:pPr>
    </w:lvl>
  </w:abstractNum>
  <w:abstractNum w:abstractNumId="8">
    <w:nsid w:val="0EC70A20"/>
    <w:multiLevelType w:val="hybridMultilevel"/>
    <w:tmpl w:val="D20EF48A"/>
    <w:lvl w:ilvl="0" w:tplc="00DE8AE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9">
    <w:nsid w:val="1A5D091F"/>
    <w:multiLevelType w:val="hybridMultilevel"/>
    <w:tmpl w:val="11AAF5BA"/>
    <w:lvl w:ilvl="0" w:tplc="52ECAE1C">
      <w:start w:val="1"/>
      <w:numFmt w:val="decimal"/>
      <w:lvlText w:val="%1)"/>
      <w:lvlJc w:val="left"/>
      <w:pPr>
        <w:tabs>
          <w:tab w:val="num" w:pos="2138"/>
        </w:tabs>
        <w:ind w:left="213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1A864312"/>
    <w:multiLevelType w:val="hybridMultilevel"/>
    <w:tmpl w:val="BCCC58A2"/>
    <w:lvl w:ilvl="0" w:tplc="5BA8A26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DA87246"/>
    <w:multiLevelType w:val="singleLevel"/>
    <w:tmpl w:val="60E22EB8"/>
    <w:lvl w:ilvl="0">
      <w:start w:val="1"/>
      <w:numFmt w:val="decimal"/>
      <w:lvlText w:val="%1)"/>
      <w:legacy w:legacy="1" w:legacySpace="0" w:legacyIndent="21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1F7206A9"/>
    <w:multiLevelType w:val="hybridMultilevel"/>
    <w:tmpl w:val="5406EA08"/>
    <w:lvl w:ilvl="0" w:tplc="52ECAE1C">
      <w:start w:val="1"/>
      <w:numFmt w:val="decimal"/>
      <w:lvlText w:val="%1)"/>
      <w:lvlJc w:val="left"/>
      <w:pPr>
        <w:tabs>
          <w:tab w:val="num" w:pos="2109"/>
        </w:tabs>
        <w:ind w:left="210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13">
    <w:nsid w:val="23AA5CEF"/>
    <w:multiLevelType w:val="hybridMultilevel"/>
    <w:tmpl w:val="0FD0ECB4"/>
    <w:lvl w:ilvl="0" w:tplc="6B9A7CDE">
      <w:start w:val="1"/>
      <w:numFmt w:val="decimal"/>
      <w:lvlText w:val="%1)"/>
      <w:lvlJc w:val="left"/>
      <w:pPr>
        <w:tabs>
          <w:tab w:val="num" w:pos="2137"/>
        </w:tabs>
        <w:ind w:left="2137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4">
    <w:nsid w:val="25950EAF"/>
    <w:multiLevelType w:val="hybridMultilevel"/>
    <w:tmpl w:val="F0D495FE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>
    <w:nsid w:val="27982F3C"/>
    <w:multiLevelType w:val="hybridMultilevel"/>
    <w:tmpl w:val="947E2F90"/>
    <w:lvl w:ilvl="0" w:tplc="52ECAE1C">
      <w:start w:val="1"/>
      <w:numFmt w:val="decimal"/>
      <w:lvlText w:val="%1)"/>
      <w:lvlJc w:val="left"/>
      <w:pPr>
        <w:tabs>
          <w:tab w:val="num" w:pos="2138"/>
        </w:tabs>
        <w:ind w:left="213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297366BF"/>
    <w:multiLevelType w:val="hybridMultilevel"/>
    <w:tmpl w:val="37EA7E20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>
    <w:nsid w:val="2CA3263C"/>
    <w:multiLevelType w:val="hybridMultilevel"/>
    <w:tmpl w:val="006C92B4"/>
    <w:lvl w:ilvl="0" w:tplc="5BA8A26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DC80EEB"/>
    <w:multiLevelType w:val="singleLevel"/>
    <w:tmpl w:val="00E4A534"/>
    <w:lvl w:ilvl="0">
      <w:start w:val="1"/>
      <w:numFmt w:val="decimal"/>
      <w:lvlText w:val="%1)"/>
      <w:legacy w:legacy="1" w:legacySpace="0" w:legacyIndent="22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9">
    <w:nsid w:val="2DEF615E"/>
    <w:multiLevelType w:val="hybridMultilevel"/>
    <w:tmpl w:val="9DA439AC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1">
      <w:start w:val="1"/>
      <w:numFmt w:val="decimal"/>
      <w:lvlText w:val="%2)"/>
      <w:lvlJc w:val="left"/>
      <w:pPr>
        <w:tabs>
          <w:tab w:val="num" w:pos="1429"/>
        </w:tabs>
        <w:ind w:left="142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0">
    <w:nsid w:val="2E5B15A5"/>
    <w:multiLevelType w:val="hybridMultilevel"/>
    <w:tmpl w:val="E962D2A8"/>
    <w:lvl w:ilvl="0" w:tplc="AD4A5B02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305D1E06"/>
    <w:multiLevelType w:val="hybridMultilevel"/>
    <w:tmpl w:val="EBD83B60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311A7F07"/>
    <w:multiLevelType w:val="hybridMultilevel"/>
    <w:tmpl w:val="FB628D02"/>
    <w:lvl w:ilvl="0" w:tplc="5BA8A268">
      <w:start w:val="1"/>
      <w:numFmt w:val="decimal"/>
      <w:lvlText w:val="%1)"/>
      <w:lvlJc w:val="left"/>
      <w:pPr>
        <w:tabs>
          <w:tab w:val="num" w:pos="2040"/>
        </w:tabs>
        <w:ind w:left="20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23">
    <w:nsid w:val="313F6A04"/>
    <w:multiLevelType w:val="hybridMultilevel"/>
    <w:tmpl w:val="C89E11CA"/>
    <w:lvl w:ilvl="0" w:tplc="6B9A7CDE">
      <w:start w:val="1"/>
      <w:numFmt w:val="decimal"/>
      <w:lvlText w:val="%1)"/>
      <w:lvlJc w:val="left"/>
      <w:pPr>
        <w:tabs>
          <w:tab w:val="num" w:pos="2137"/>
        </w:tabs>
        <w:ind w:left="2137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>
    <w:nsid w:val="317646E6"/>
    <w:multiLevelType w:val="hybridMultilevel"/>
    <w:tmpl w:val="38545C0A"/>
    <w:lvl w:ilvl="0" w:tplc="6B9A7CDE">
      <w:start w:val="1"/>
      <w:numFmt w:val="decimal"/>
      <w:lvlText w:val="%1)"/>
      <w:lvlJc w:val="left"/>
      <w:pPr>
        <w:tabs>
          <w:tab w:val="num" w:pos="2137"/>
        </w:tabs>
        <w:ind w:left="2137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5">
    <w:nsid w:val="38A95DAC"/>
    <w:multiLevelType w:val="hybridMultilevel"/>
    <w:tmpl w:val="95DA465E"/>
    <w:lvl w:ilvl="0" w:tplc="52ECAE1C">
      <w:start w:val="1"/>
      <w:numFmt w:val="decimal"/>
      <w:lvlText w:val="%1)"/>
      <w:lvlJc w:val="left"/>
      <w:pPr>
        <w:tabs>
          <w:tab w:val="num" w:pos="2138"/>
        </w:tabs>
        <w:ind w:left="213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6">
    <w:nsid w:val="43A42ABF"/>
    <w:multiLevelType w:val="hybridMultilevel"/>
    <w:tmpl w:val="146E1964"/>
    <w:lvl w:ilvl="0" w:tplc="5BA8A268">
      <w:start w:val="1"/>
      <w:numFmt w:val="decimal"/>
      <w:lvlText w:val="%1)"/>
      <w:lvlJc w:val="left"/>
      <w:pPr>
        <w:tabs>
          <w:tab w:val="num" w:pos="2040"/>
        </w:tabs>
        <w:ind w:left="20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27">
    <w:nsid w:val="478D370F"/>
    <w:multiLevelType w:val="hybridMultilevel"/>
    <w:tmpl w:val="F440FE72"/>
    <w:lvl w:ilvl="0" w:tplc="14FC5EA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8AC2139"/>
    <w:multiLevelType w:val="hybridMultilevel"/>
    <w:tmpl w:val="7690062C"/>
    <w:lvl w:ilvl="0" w:tplc="134CC75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496F746A"/>
    <w:multiLevelType w:val="singleLevel"/>
    <w:tmpl w:val="CFF468A8"/>
    <w:lvl w:ilvl="0">
      <w:start w:val="1"/>
      <w:numFmt w:val="decimal"/>
      <w:lvlText w:val="%1)"/>
      <w:legacy w:legacy="1" w:legacySpace="0" w:legacyIndent="22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0">
    <w:nsid w:val="4DBE383A"/>
    <w:multiLevelType w:val="hybridMultilevel"/>
    <w:tmpl w:val="0A92F916"/>
    <w:lvl w:ilvl="0" w:tplc="55841612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1">
    <w:nsid w:val="50AA4DD6"/>
    <w:multiLevelType w:val="hybridMultilevel"/>
    <w:tmpl w:val="F20AF778"/>
    <w:lvl w:ilvl="0" w:tplc="5486199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57AD424E"/>
    <w:multiLevelType w:val="hybridMultilevel"/>
    <w:tmpl w:val="DC240FBC"/>
    <w:lvl w:ilvl="0" w:tplc="6B9A7CDE">
      <w:start w:val="1"/>
      <w:numFmt w:val="decimal"/>
      <w:lvlText w:val="%1)"/>
      <w:lvlJc w:val="left"/>
      <w:pPr>
        <w:tabs>
          <w:tab w:val="num" w:pos="2137"/>
        </w:tabs>
        <w:ind w:left="2137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3">
    <w:nsid w:val="5A511E16"/>
    <w:multiLevelType w:val="hybridMultilevel"/>
    <w:tmpl w:val="CCFC8874"/>
    <w:lvl w:ilvl="0" w:tplc="5BA8A26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B9E0208"/>
    <w:multiLevelType w:val="singleLevel"/>
    <w:tmpl w:val="7FE882EA"/>
    <w:lvl w:ilvl="0">
      <w:start w:val="1"/>
      <w:numFmt w:val="decimal"/>
      <w:lvlText w:val="%1)"/>
      <w:legacy w:legacy="1" w:legacySpace="0" w:legacyIndent="22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5">
    <w:nsid w:val="5BC26AB2"/>
    <w:multiLevelType w:val="hybridMultilevel"/>
    <w:tmpl w:val="E51E74CE"/>
    <w:lvl w:ilvl="0" w:tplc="5BA8A26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FA93422"/>
    <w:multiLevelType w:val="hybridMultilevel"/>
    <w:tmpl w:val="5D20EF4E"/>
    <w:lvl w:ilvl="0" w:tplc="52ECAE1C">
      <w:start w:val="1"/>
      <w:numFmt w:val="decimal"/>
      <w:lvlText w:val="%1)"/>
      <w:lvlJc w:val="left"/>
      <w:pPr>
        <w:tabs>
          <w:tab w:val="num" w:pos="2138"/>
        </w:tabs>
        <w:ind w:left="2138" w:hanging="360"/>
      </w:pPr>
      <w:rPr>
        <w:b w:val="0"/>
      </w:rPr>
    </w:lvl>
    <w:lvl w:ilvl="1" w:tplc="6B9A7CDE">
      <w:start w:val="1"/>
      <w:numFmt w:val="decimal"/>
      <w:lvlText w:val="%2)"/>
      <w:lvlJc w:val="left"/>
      <w:pPr>
        <w:tabs>
          <w:tab w:val="num" w:pos="2149"/>
        </w:tabs>
        <w:ind w:left="2149" w:hanging="360"/>
      </w:pPr>
      <w:rPr>
        <w:b w:val="0"/>
        <w:sz w:val="28"/>
        <w:szCs w:val="28"/>
      </w:rPr>
    </w:lvl>
    <w:lvl w:ilvl="2" w:tplc="30F21550">
      <w:start w:val="1"/>
      <w:numFmt w:val="decimal"/>
      <w:lvlText w:val="%3."/>
      <w:lvlJc w:val="left"/>
      <w:pPr>
        <w:ind w:left="3049" w:hanging="36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7">
    <w:nsid w:val="60817345"/>
    <w:multiLevelType w:val="singleLevel"/>
    <w:tmpl w:val="ED30F690"/>
    <w:lvl w:ilvl="0">
      <w:start w:val="1"/>
      <w:numFmt w:val="decimal"/>
      <w:lvlText w:val="%1)"/>
      <w:legacy w:legacy="1" w:legacySpace="0" w:legacyIndent="226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38">
    <w:nsid w:val="65571740"/>
    <w:multiLevelType w:val="hybridMultilevel"/>
    <w:tmpl w:val="49080D14"/>
    <w:lvl w:ilvl="0" w:tplc="6B9A7CDE">
      <w:start w:val="1"/>
      <w:numFmt w:val="decimal"/>
      <w:lvlText w:val="%1)"/>
      <w:lvlJc w:val="left"/>
      <w:pPr>
        <w:tabs>
          <w:tab w:val="num" w:pos="2138"/>
        </w:tabs>
        <w:ind w:left="2138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9">
    <w:nsid w:val="678702B9"/>
    <w:multiLevelType w:val="hybridMultilevel"/>
    <w:tmpl w:val="D5EE83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5F7C1A"/>
    <w:multiLevelType w:val="hybridMultilevel"/>
    <w:tmpl w:val="8B023058"/>
    <w:lvl w:ilvl="0" w:tplc="CEE6E69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A0269CB"/>
    <w:multiLevelType w:val="hybridMultilevel"/>
    <w:tmpl w:val="FC44700A"/>
    <w:lvl w:ilvl="0" w:tplc="03E4862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2">
    <w:nsid w:val="7A0A2E70"/>
    <w:multiLevelType w:val="hybridMultilevel"/>
    <w:tmpl w:val="627458CA"/>
    <w:lvl w:ilvl="0" w:tplc="5BA8A26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BBC2B74"/>
    <w:multiLevelType w:val="hybridMultilevel"/>
    <w:tmpl w:val="0AE20314"/>
    <w:lvl w:ilvl="0" w:tplc="52ECAE1C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4">
    <w:nsid w:val="7E2536DE"/>
    <w:multiLevelType w:val="hybridMultilevel"/>
    <w:tmpl w:val="3470FFDE"/>
    <w:lvl w:ilvl="0" w:tplc="5BA8A26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E4D3268"/>
    <w:multiLevelType w:val="hybridMultilevel"/>
    <w:tmpl w:val="DA64D38C"/>
    <w:lvl w:ilvl="0" w:tplc="52ECAE1C">
      <w:start w:val="1"/>
      <w:numFmt w:val="decimal"/>
      <w:lvlText w:val="%1)"/>
      <w:lvlJc w:val="left"/>
      <w:pPr>
        <w:tabs>
          <w:tab w:val="num" w:pos="2254"/>
        </w:tabs>
        <w:ind w:left="225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265"/>
        </w:tabs>
        <w:ind w:left="226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85"/>
        </w:tabs>
        <w:ind w:left="298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05"/>
        </w:tabs>
        <w:ind w:left="370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25"/>
        </w:tabs>
        <w:ind w:left="442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45"/>
        </w:tabs>
        <w:ind w:left="514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65"/>
        </w:tabs>
        <w:ind w:left="586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85"/>
        </w:tabs>
        <w:ind w:left="658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05"/>
        </w:tabs>
        <w:ind w:left="7305" w:hanging="180"/>
      </w:pPr>
    </w:lvl>
  </w:abstractNum>
  <w:abstractNum w:abstractNumId="46">
    <w:nsid w:val="7EBB1513"/>
    <w:multiLevelType w:val="hybridMultilevel"/>
    <w:tmpl w:val="4546DEC2"/>
    <w:lvl w:ilvl="0" w:tplc="D7FC5D0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4"/>
    <w:lvlOverride w:ilvl="0">
      <w:startOverride w:val="1"/>
    </w:lvlOverride>
  </w:num>
  <w:num w:numId="12">
    <w:abstractNumId w:val="2"/>
    <w:lvlOverride w:ilvl="0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</w:num>
  <w:num w:numId="15">
    <w:abstractNumId w:val="11"/>
    <w:lvlOverride w:ilvl="0">
      <w:startOverride w:val="1"/>
    </w:lvlOverride>
  </w:num>
  <w:num w:numId="16">
    <w:abstractNumId w:val="37"/>
    <w:lvlOverride w:ilvl="0">
      <w:startOverride w:val="1"/>
    </w:lvlOverride>
  </w:num>
  <w:num w:numId="17">
    <w:abstractNumId w:val="1"/>
    <w:lvlOverride w:ilvl="0">
      <w:startOverride w:val="1"/>
    </w:lvlOverride>
  </w:num>
  <w:num w:numId="18">
    <w:abstractNumId w:val="29"/>
    <w:lvlOverride w:ilvl="0">
      <w:startOverride w:val="1"/>
    </w:lvlOverride>
  </w:num>
  <w:num w:numId="1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9"/>
    <w:lvlOverride w:ilvl="0">
      <w:lvl w:ilvl="0">
        <w:start w:val="1"/>
        <w:numFmt w:val="decimal"/>
        <w:lvlText w:val="%1)"/>
        <w:legacy w:legacy="1" w:legacySpace="0" w:legacyIndent="22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2660"/>
    <w:rsid w:val="00021625"/>
    <w:rsid w:val="0002262E"/>
    <w:rsid w:val="00025B2C"/>
    <w:rsid w:val="00041C35"/>
    <w:rsid w:val="0004695C"/>
    <w:rsid w:val="000B1C3C"/>
    <w:rsid w:val="000B6176"/>
    <w:rsid w:val="001017A4"/>
    <w:rsid w:val="001408D0"/>
    <w:rsid w:val="001616B0"/>
    <w:rsid w:val="001F6758"/>
    <w:rsid w:val="002175AC"/>
    <w:rsid w:val="002B411E"/>
    <w:rsid w:val="002F262B"/>
    <w:rsid w:val="0034352C"/>
    <w:rsid w:val="003440EE"/>
    <w:rsid w:val="004125D7"/>
    <w:rsid w:val="004148C3"/>
    <w:rsid w:val="004342CF"/>
    <w:rsid w:val="004959EE"/>
    <w:rsid w:val="004A3C55"/>
    <w:rsid w:val="004A3DB3"/>
    <w:rsid w:val="004D68D9"/>
    <w:rsid w:val="005A361D"/>
    <w:rsid w:val="005C7F2A"/>
    <w:rsid w:val="005F735C"/>
    <w:rsid w:val="00613F1B"/>
    <w:rsid w:val="006822AE"/>
    <w:rsid w:val="006D7313"/>
    <w:rsid w:val="00733B0F"/>
    <w:rsid w:val="00811540"/>
    <w:rsid w:val="008C360F"/>
    <w:rsid w:val="00993F28"/>
    <w:rsid w:val="009A20D9"/>
    <w:rsid w:val="00A33462"/>
    <w:rsid w:val="00A606BF"/>
    <w:rsid w:val="00A759F1"/>
    <w:rsid w:val="00AA56CE"/>
    <w:rsid w:val="00AB2407"/>
    <w:rsid w:val="00AF3616"/>
    <w:rsid w:val="00BC14FD"/>
    <w:rsid w:val="00C14774"/>
    <w:rsid w:val="00C61B32"/>
    <w:rsid w:val="00CA2660"/>
    <w:rsid w:val="00D1237F"/>
    <w:rsid w:val="00D60ECD"/>
    <w:rsid w:val="00E451E5"/>
    <w:rsid w:val="00E91FBD"/>
    <w:rsid w:val="00F26AE4"/>
    <w:rsid w:val="00F45233"/>
    <w:rsid w:val="00F85F3C"/>
    <w:rsid w:val="00FB3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C35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FB38B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6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B38B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xt">
    <w:name w:val="txt"/>
    <w:basedOn w:val="a"/>
    <w:rsid w:val="00C61B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B38BE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FB38B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FB38BE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FB38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B38BE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FB38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Title"/>
    <w:basedOn w:val="a"/>
    <w:link w:val="a8"/>
    <w:qFormat/>
    <w:rsid w:val="00FB38BE"/>
    <w:pPr>
      <w:spacing w:after="0" w:line="240" w:lineRule="auto"/>
      <w:jc w:val="center"/>
    </w:pPr>
    <w:rPr>
      <w:rFonts w:ascii="Arial" w:eastAsia="Times New Roman" w:hAnsi="Arial"/>
      <w:b/>
      <w:bCs/>
      <w:sz w:val="28"/>
      <w:szCs w:val="28"/>
      <w:lang w:eastAsia="ru-RU"/>
    </w:rPr>
  </w:style>
  <w:style w:type="character" w:customStyle="1" w:styleId="a8">
    <w:name w:val="Название Знак"/>
    <w:basedOn w:val="a0"/>
    <w:link w:val="a7"/>
    <w:rsid w:val="00FB38BE"/>
    <w:rPr>
      <w:rFonts w:ascii="Arial" w:eastAsia="Times New Roman" w:hAnsi="Arial" w:cs="Times New Roman"/>
      <w:b/>
      <w:bCs/>
      <w:sz w:val="28"/>
      <w:szCs w:val="28"/>
      <w:lang w:eastAsia="ru-RU"/>
    </w:rPr>
  </w:style>
  <w:style w:type="paragraph" w:styleId="a9">
    <w:name w:val="Body Text"/>
    <w:basedOn w:val="a"/>
    <w:link w:val="aa"/>
    <w:semiHidden/>
    <w:unhideWhenUsed/>
    <w:rsid w:val="00FB38BE"/>
    <w:pPr>
      <w:widowControl w:val="0"/>
      <w:shd w:val="clear" w:color="auto" w:fill="FFFFFF"/>
      <w:tabs>
        <w:tab w:val="left" w:pos="600"/>
        <w:tab w:val="left" w:pos="7938"/>
        <w:tab w:val="left" w:pos="8222"/>
        <w:tab w:val="left" w:pos="9214"/>
      </w:tabs>
      <w:snapToGrid w:val="0"/>
      <w:spacing w:after="0" w:line="274" w:lineRule="exact"/>
      <w:ind w:right="-934"/>
      <w:jc w:val="both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FB38BE"/>
    <w:rPr>
      <w:rFonts w:ascii="Arial" w:eastAsia="Times New Roman" w:hAnsi="Arial" w:cs="Times New Roman"/>
      <w:sz w:val="24"/>
      <w:szCs w:val="24"/>
      <w:shd w:val="clear" w:color="auto" w:fill="FFFFFF"/>
      <w:lang w:eastAsia="ru-RU"/>
    </w:rPr>
  </w:style>
  <w:style w:type="paragraph" w:styleId="2">
    <w:name w:val="Body Text 2"/>
    <w:basedOn w:val="a"/>
    <w:link w:val="20"/>
    <w:semiHidden/>
    <w:unhideWhenUsed/>
    <w:rsid w:val="00FB38BE"/>
    <w:pPr>
      <w:spacing w:after="120" w:line="480" w:lineRule="auto"/>
    </w:pPr>
    <w:rPr>
      <w:rFonts w:ascii="Arial" w:eastAsia="Times New Roman" w:hAnsi="Arial"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FB38BE"/>
    <w:rPr>
      <w:rFonts w:ascii="Arial" w:eastAsia="Times New Roman" w:hAnsi="Arial" w:cs="Times New Roman"/>
      <w:sz w:val="28"/>
      <w:szCs w:val="28"/>
      <w:lang w:eastAsia="ru-RU"/>
    </w:rPr>
  </w:style>
  <w:style w:type="paragraph" w:styleId="31">
    <w:name w:val="Body Text 3"/>
    <w:basedOn w:val="a"/>
    <w:link w:val="32"/>
    <w:semiHidden/>
    <w:unhideWhenUsed/>
    <w:rsid w:val="00FB38BE"/>
    <w:pPr>
      <w:spacing w:after="120" w:line="240" w:lineRule="auto"/>
    </w:pPr>
    <w:rPr>
      <w:rFonts w:ascii="Arial" w:eastAsia="Times New Roman" w:hAnsi="Arial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FB38BE"/>
    <w:rPr>
      <w:rFonts w:ascii="Arial" w:eastAsia="Times New Roman" w:hAnsi="Arial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semiHidden/>
    <w:unhideWhenUsed/>
    <w:rsid w:val="00FB38BE"/>
    <w:pPr>
      <w:spacing w:after="120" w:line="480" w:lineRule="auto"/>
      <w:ind w:left="283"/>
    </w:pPr>
    <w:rPr>
      <w:rFonts w:ascii="Arial" w:eastAsia="Times New Roman" w:hAnsi="Arial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FB38BE"/>
    <w:rPr>
      <w:rFonts w:ascii="Arial" w:eastAsia="Times New Roman" w:hAnsi="Arial" w:cs="Times New Roman"/>
      <w:sz w:val="28"/>
      <w:szCs w:val="28"/>
      <w:lang w:eastAsia="ru-RU"/>
    </w:rPr>
  </w:style>
  <w:style w:type="paragraph" w:styleId="33">
    <w:name w:val="Body Text Indent 3"/>
    <w:basedOn w:val="a"/>
    <w:link w:val="34"/>
    <w:semiHidden/>
    <w:unhideWhenUsed/>
    <w:rsid w:val="00FB38BE"/>
    <w:pPr>
      <w:spacing w:after="120" w:line="240" w:lineRule="auto"/>
      <w:ind w:left="283"/>
    </w:pPr>
    <w:rPr>
      <w:rFonts w:ascii="Arial" w:eastAsia="Times New Roman" w:hAnsi="Arial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semiHidden/>
    <w:rsid w:val="00FB38BE"/>
    <w:rPr>
      <w:rFonts w:ascii="Arial" w:eastAsia="Times New Roman" w:hAnsi="Arial" w:cs="Times New Roman"/>
      <w:sz w:val="16"/>
      <w:szCs w:val="16"/>
      <w:lang w:eastAsia="ru-RU"/>
    </w:rPr>
  </w:style>
  <w:style w:type="paragraph" w:styleId="ab">
    <w:name w:val="Block Text"/>
    <w:basedOn w:val="a"/>
    <w:semiHidden/>
    <w:unhideWhenUsed/>
    <w:rsid w:val="00FB38BE"/>
    <w:pPr>
      <w:widowControl w:val="0"/>
      <w:shd w:val="clear" w:color="auto" w:fill="FFFFFF"/>
      <w:snapToGrid w:val="0"/>
      <w:spacing w:before="274" w:after="0" w:line="274" w:lineRule="exact"/>
      <w:ind w:left="53" w:right="922"/>
    </w:pPr>
    <w:rPr>
      <w:rFonts w:ascii="Arial" w:eastAsia="Times New Roman" w:hAnsi="Arial"/>
      <w:color w:val="000000"/>
      <w:spacing w:val="-9"/>
      <w:sz w:val="28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B38BE"/>
    <w:pPr>
      <w:spacing w:after="0" w:line="240" w:lineRule="auto"/>
      <w:ind w:firstLine="709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FB38BE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qFormat/>
    <w:rsid w:val="00FB38BE"/>
    <w:pPr>
      <w:spacing w:after="0" w:line="360" w:lineRule="auto"/>
      <w:ind w:left="720" w:firstLine="709"/>
      <w:contextualSpacing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Default">
    <w:name w:val="Default"/>
    <w:uiPriority w:val="99"/>
    <w:rsid w:val="00FB38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FB38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Стиль1"/>
    <w:basedOn w:val="3"/>
    <w:autoRedefine/>
    <w:rsid w:val="00FB38BE"/>
    <w:pPr>
      <w:snapToGrid w:val="0"/>
      <w:spacing w:line="360" w:lineRule="auto"/>
      <w:ind w:firstLine="709"/>
      <w:jc w:val="center"/>
    </w:pPr>
    <w:rPr>
      <w:rFonts w:ascii="Times New Roman" w:hAnsi="Times New Roman" w:cs="Times New Roman"/>
    </w:rPr>
  </w:style>
  <w:style w:type="paragraph" w:customStyle="1" w:styleId="af">
    <w:name w:val="Знак"/>
    <w:basedOn w:val="a"/>
    <w:rsid w:val="00FB38B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Обычный1"/>
    <w:rsid w:val="00FB38BE"/>
    <w:pPr>
      <w:widowControl w:val="0"/>
      <w:snapToGrid w:val="0"/>
      <w:spacing w:after="0" w:line="240" w:lineRule="auto"/>
      <w:ind w:left="284"/>
      <w:jc w:val="both"/>
    </w:pPr>
    <w:rPr>
      <w:rFonts w:ascii="Times New Roman" w:eastAsia="Times New Roman" w:hAnsi="Times New Roman" w:cs="Times New Roman"/>
      <w:spacing w:val="-14"/>
      <w:sz w:val="28"/>
      <w:szCs w:val="20"/>
      <w:lang w:eastAsia="ru-RU"/>
    </w:rPr>
  </w:style>
  <w:style w:type="paragraph" w:customStyle="1" w:styleId="35">
    <w:name w:val="Обычный3"/>
    <w:rsid w:val="00FB38BE"/>
    <w:pPr>
      <w:overflowPunct w:val="0"/>
      <w:autoSpaceDE w:val="0"/>
      <w:autoSpaceDN w:val="0"/>
      <w:adjustRightInd w:val="0"/>
      <w:spacing w:after="0" w:line="240" w:lineRule="auto"/>
    </w:pPr>
    <w:rPr>
      <w:rFonts w:ascii="NTTimes/Cyrillic" w:eastAsia="Times New Roman" w:hAnsi="NTTimes/Cyrillic" w:cs="Times New Roman"/>
      <w:sz w:val="20"/>
      <w:szCs w:val="20"/>
      <w:lang w:val="en-US" w:eastAsia="ru-RU"/>
    </w:rPr>
  </w:style>
  <w:style w:type="paragraph" w:customStyle="1" w:styleId="FR1">
    <w:name w:val="FR1"/>
    <w:rsid w:val="00FB38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western">
    <w:name w:val="western"/>
    <w:basedOn w:val="a"/>
    <w:rsid w:val="00FB38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3">
    <w:name w:val="Абзац списка1"/>
    <w:basedOn w:val="a"/>
    <w:rsid w:val="00FB38BE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table" w:styleId="af0">
    <w:name w:val="Table Grid"/>
    <w:basedOn w:val="a1"/>
    <w:rsid w:val="00FB38B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"/>
    <w:basedOn w:val="a1"/>
    <w:next w:val="af0"/>
    <w:uiPriority w:val="59"/>
    <w:rsid w:val="002B411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C35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FB38B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6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B38B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xt">
    <w:name w:val="txt"/>
    <w:basedOn w:val="a"/>
    <w:rsid w:val="00C61B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B38BE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FB38B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FB38BE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FB38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semiHidden/>
    <w:unhideWhenUsed/>
    <w:rsid w:val="00FB38BE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semiHidden/>
    <w:rsid w:val="00FB38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Title"/>
    <w:basedOn w:val="a"/>
    <w:link w:val="a8"/>
    <w:qFormat/>
    <w:rsid w:val="00FB38BE"/>
    <w:pPr>
      <w:spacing w:after="0" w:line="240" w:lineRule="auto"/>
      <w:jc w:val="center"/>
    </w:pPr>
    <w:rPr>
      <w:rFonts w:ascii="Arial" w:eastAsia="Times New Roman" w:hAnsi="Arial"/>
      <w:b/>
      <w:bCs/>
      <w:sz w:val="28"/>
      <w:szCs w:val="28"/>
      <w:lang w:eastAsia="ru-RU"/>
    </w:rPr>
  </w:style>
  <w:style w:type="character" w:customStyle="1" w:styleId="a8">
    <w:name w:val="Название Знак"/>
    <w:basedOn w:val="a0"/>
    <w:link w:val="a7"/>
    <w:rsid w:val="00FB38BE"/>
    <w:rPr>
      <w:rFonts w:ascii="Arial" w:eastAsia="Times New Roman" w:hAnsi="Arial" w:cs="Times New Roman"/>
      <w:b/>
      <w:bCs/>
      <w:sz w:val="28"/>
      <w:szCs w:val="28"/>
      <w:lang w:eastAsia="ru-RU"/>
    </w:rPr>
  </w:style>
  <w:style w:type="paragraph" w:styleId="a9">
    <w:name w:val="Body Text"/>
    <w:basedOn w:val="a"/>
    <w:link w:val="aa"/>
    <w:semiHidden/>
    <w:unhideWhenUsed/>
    <w:rsid w:val="00FB38BE"/>
    <w:pPr>
      <w:widowControl w:val="0"/>
      <w:shd w:val="clear" w:color="auto" w:fill="FFFFFF"/>
      <w:tabs>
        <w:tab w:val="left" w:pos="600"/>
        <w:tab w:val="left" w:pos="7938"/>
        <w:tab w:val="left" w:pos="8222"/>
        <w:tab w:val="left" w:pos="9214"/>
      </w:tabs>
      <w:snapToGrid w:val="0"/>
      <w:spacing w:after="0" w:line="274" w:lineRule="exact"/>
      <w:ind w:right="-934"/>
      <w:jc w:val="both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FB38BE"/>
    <w:rPr>
      <w:rFonts w:ascii="Arial" w:eastAsia="Times New Roman" w:hAnsi="Arial" w:cs="Times New Roman"/>
      <w:sz w:val="24"/>
      <w:szCs w:val="24"/>
      <w:shd w:val="clear" w:color="auto" w:fill="FFFFFF"/>
      <w:lang w:eastAsia="ru-RU"/>
    </w:rPr>
  </w:style>
  <w:style w:type="paragraph" w:styleId="2">
    <w:name w:val="Body Text 2"/>
    <w:basedOn w:val="a"/>
    <w:link w:val="20"/>
    <w:semiHidden/>
    <w:unhideWhenUsed/>
    <w:rsid w:val="00FB38BE"/>
    <w:pPr>
      <w:spacing w:after="120" w:line="480" w:lineRule="auto"/>
    </w:pPr>
    <w:rPr>
      <w:rFonts w:ascii="Arial" w:eastAsia="Times New Roman" w:hAnsi="Arial"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FB38BE"/>
    <w:rPr>
      <w:rFonts w:ascii="Arial" w:eastAsia="Times New Roman" w:hAnsi="Arial" w:cs="Times New Roman"/>
      <w:sz w:val="28"/>
      <w:szCs w:val="28"/>
      <w:lang w:eastAsia="ru-RU"/>
    </w:rPr>
  </w:style>
  <w:style w:type="paragraph" w:styleId="31">
    <w:name w:val="Body Text 3"/>
    <w:basedOn w:val="a"/>
    <w:link w:val="32"/>
    <w:semiHidden/>
    <w:unhideWhenUsed/>
    <w:rsid w:val="00FB38BE"/>
    <w:pPr>
      <w:spacing w:after="120" w:line="240" w:lineRule="auto"/>
    </w:pPr>
    <w:rPr>
      <w:rFonts w:ascii="Arial" w:eastAsia="Times New Roman" w:hAnsi="Arial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FB38BE"/>
    <w:rPr>
      <w:rFonts w:ascii="Arial" w:eastAsia="Times New Roman" w:hAnsi="Arial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semiHidden/>
    <w:unhideWhenUsed/>
    <w:rsid w:val="00FB38BE"/>
    <w:pPr>
      <w:spacing w:after="120" w:line="480" w:lineRule="auto"/>
      <w:ind w:left="283"/>
    </w:pPr>
    <w:rPr>
      <w:rFonts w:ascii="Arial" w:eastAsia="Times New Roman" w:hAnsi="Arial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FB38BE"/>
    <w:rPr>
      <w:rFonts w:ascii="Arial" w:eastAsia="Times New Roman" w:hAnsi="Arial" w:cs="Times New Roman"/>
      <w:sz w:val="28"/>
      <w:szCs w:val="28"/>
      <w:lang w:eastAsia="ru-RU"/>
    </w:rPr>
  </w:style>
  <w:style w:type="paragraph" w:styleId="33">
    <w:name w:val="Body Text Indent 3"/>
    <w:basedOn w:val="a"/>
    <w:link w:val="34"/>
    <w:semiHidden/>
    <w:unhideWhenUsed/>
    <w:rsid w:val="00FB38BE"/>
    <w:pPr>
      <w:spacing w:after="120" w:line="240" w:lineRule="auto"/>
      <w:ind w:left="283"/>
    </w:pPr>
    <w:rPr>
      <w:rFonts w:ascii="Arial" w:eastAsia="Times New Roman" w:hAnsi="Arial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semiHidden/>
    <w:rsid w:val="00FB38BE"/>
    <w:rPr>
      <w:rFonts w:ascii="Arial" w:eastAsia="Times New Roman" w:hAnsi="Arial" w:cs="Times New Roman"/>
      <w:sz w:val="16"/>
      <w:szCs w:val="16"/>
      <w:lang w:eastAsia="ru-RU"/>
    </w:rPr>
  </w:style>
  <w:style w:type="paragraph" w:styleId="ab">
    <w:name w:val="Block Text"/>
    <w:basedOn w:val="a"/>
    <w:semiHidden/>
    <w:unhideWhenUsed/>
    <w:rsid w:val="00FB38BE"/>
    <w:pPr>
      <w:widowControl w:val="0"/>
      <w:shd w:val="clear" w:color="auto" w:fill="FFFFFF"/>
      <w:snapToGrid w:val="0"/>
      <w:spacing w:before="274" w:after="0" w:line="274" w:lineRule="exact"/>
      <w:ind w:left="53" w:right="922"/>
    </w:pPr>
    <w:rPr>
      <w:rFonts w:ascii="Arial" w:eastAsia="Times New Roman" w:hAnsi="Arial"/>
      <w:color w:val="000000"/>
      <w:spacing w:val="-9"/>
      <w:sz w:val="28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B38BE"/>
    <w:pPr>
      <w:spacing w:after="0" w:line="240" w:lineRule="auto"/>
      <w:ind w:firstLine="709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FB38BE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qFormat/>
    <w:rsid w:val="00FB38BE"/>
    <w:pPr>
      <w:spacing w:after="0" w:line="360" w:lineRule="auto"/>
      <w:ind w:left="720" w:firstLine="709"/>
      <w:contextualSpacing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Default">
    <w:name w:val="Default"/>
    <w:uiPriority w:val="99"/>
    <w:rsid w:val="00FB38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FB38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Стиль1"/>
    <w:basedOn w:val="3"/>
    <w:autoRedefine/>
    <w:rsid w:val="00FB38BE"/>
    <w:pPr>
      <w:snapToGrid w:val="0"/>
      <w:spacing w:line="360" w:lineRule="auto"/>
      <w:ind w:firstLine="709"/>
      <w:jc w:val="center"/>
    </w:pPr>
    <w:rPr>
      <w:rFonts w:ascii="Times New Roman" w:hAnsi="Times New Roman" w:cs="Times New Roman"/>
    </w:rPr>
  </w:style>
  <w:style w:type="paragraph" w:customStyle="1" w:styleId="af">
    <w:name w:val="Знак"/>
    <w:basedOn w:val="a"/>
    <w:rsid w:val="00FB38B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Обычный1"/>
    <w:rsid w:val="00FB38BE"/>
    <w:pPr>
      <w:widowControl w:val="0"/>
      <w:snapToGrid w:val="0"/>
      <w:spacing w:after="0" w:line="240" w:lineRule="auto"/>
      <w:ind w:left="284"/>
      <w:jc w:val="both"/>
    </w:pPr>
    <w:rPr>
      <w:rFonts w:ascii="Times New Roman" w:eastAsia="Times New Roman" w:hAnsi="Times New Roman" w:cs="Times New Roman"/>
      <w:spacing w:val="-14"/>
      <w:sz w:val="28"/>
      <w:szCs w:val="20"/>
      <w:lang w:eastAsia="ru-RU"/>
    </w:rPr>
  </w:style>
  <w:style w:type="paragraph" w:customStyle="1" w:styleId="35">
    <w:name w:val="Обычный3"/>
    <w:rsid w:val="00FB38BE"/>
    <w:pPr>
      <w:overflowPunct w:val="0"/>
      <w:autoSpaceDE w:val="0"/>
      <w:autoSpaceDN w:val="0"/>
      <w:adjustRightInd w:val="0"/>
      <w:spacing w:after="0" w:line="240" w:lineRule="auto"/>
    </w:pPr>
    <w:rPr>
      <w:rFonts w:ascii="NTTimes/Cyrillic" w:eastAsia="Times New Roman" w:hAnsi="NTTimes/Cyrillic" w:cs="Times New Roman"/>
      <w:sz w:val="20"/>
      <w:szCs w:val="20"/>
      <w:lang w:val="en-US" w:eastAsia="ru-RU"/>
    </w:rPr>
  </w:style>
  <w:style w:type="paragraph" w:customStyle="1" w:styleId="FR1">
    <w:name w:val="FR1"/>
    <w:rsid w:val="00FB38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western">
    <w:name w:val="western"/>
    <w:basedOn w:val="a"/>
    <w:rsid w:val="00FB38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3">
    <w:name w:val="Абзац списка1"/>
    <w:basedOn w:val="a"/>
    <w:rsid w:val="00FB38BE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table" w:styleId="af0">
    <w:name w:val="Table Grid"/>
    <w:basedOn w:val="a1"/>
    <w:rsid w:val="00FB38B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"/>
    <w:basedOn w:val="a1"/>
    <w:next w:val="af0"/>
    <w:uiPriority w:val="59"/>
    <w:rsid w:val="002B411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0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0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19</Pages>
  <Words>4096</Words>
  <Characters>23352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37</cp:revision>
  <dcterms:created xsi:type="dcterms:W3CDTF">2017-01-10T03:24:00Z</dcterms:created>
  <dcterms:modified xsi:type="dcterms:W3CDTF">2021-03-03T08:08:00Z</dcterms:modified>
</cp:coreProperties>
</file>