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793" w:rsidRDefault="006A1793" w:rsidP="00685AEB">
      <w:pPr>
        <w:spacing w:after="275" w:line="259" w:lineRule="auto"/>
        <w:ind w:left="0" w:right="5" w:firstLine="0"/>
        <w:rPr>
          <w:b/>
          <w:color w:val="auto"/>
          <w:szCs w:val="24"/>
        </w:rPr>
      </w:pPr>
    </w:p>
    <w:p w:rsidR="00C74220" w:rsidRPr="00187C9F" w:rsidRDefault="00C74220" w:rsidP="00C74220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187C9F">
        <w:rPr>
          <w:b/>
          <w:color w:val="auto"/>
          <w:szCs w:val="24"/>
        </w:rPr>
        <w:t xml:space="preserve">Карточка вакансии 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Должность: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Наименование: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Отрасль науки: 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color w:val="auto"/>
          <w:szCs w:val="24"/>
        </w:rPr>
        <w:t>Биологические, специальность 03.01.06 Биотехнологии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Деятельность:</w:t>
      </w:r>
    </w:p>
    <w:p w:rsidR="00C74220" w:rsidRPr="00685AEB" w:rsidRDefault="00C74220" w:rsidP="00C74220">
      <w:pPr>
        <w:ind w:left="715"/>
        <w:rPr>
          <w:bCs/>
          <w:iCs/>
          <w:color w:val="auto"/>
          <w:szCs w:val="24"/>
        </w:rPr>
      </w:pPr>
      <w:r w:rsidRPr="00685AEB">
        <w:rPr>
          <w:bCs/>
          <w:iCs/>
          <w:color w:val="auto"/>
          <w:szCs w:val="24"/>
        </w:rPr>
        <w:t>Проведение исследования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Трудовая функция:</w:t>
      </w:r>
    </w:p>
    <w:p w:rsidR="00C74220" w:rsidRPr="00685AEB" w:rsidRDefault="00C74220" w:rsidP="00C74220">
      <w:pPr>
        <w:spacing w:after="120"/>
        <w:rPr>
          <w:color w:val="auto"/>
          <w:szCs w:val="24"/>
        </w:rPr>
      </w:pPr>
      <w:r w:rsidRPr="00685AEB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C74220" w:rsidRPr="00685AEB" w:rsidRDefault="00C74220" w:rsidP="00C74220">
      <w:pPr>
        <w:spacing w:after="256" w:line="259" w:lineRule="auto"/>
        <w:ind w:left="718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Трудовые действия: 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- Скрининг бактериальных и грибных культур по показателям биологической активности (ферментативной, </w:t>
      </w:r>
      <w:proofErr w:type="spellStart"/>
      <w:r w:rsidRPr="00685AEB">
        <w:rPr>
          <w:color w:val="auto"/>
          <w:szCs w:val="24"/>
        </w:rPr>
        <w:t>нефтеокисляющей</w:t>
      </w:r>
      <w:proofErr w:type="spellEnd"/>
      <w:r w:rsidRPr="00685AEB">
        <w:rPr>
          <w:color w:val="auto"/>
          <w:szCs w:val="24"/>
        </w:rPr>
        <w:t>).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>- Выделение, формирование коллекции чистых культур и селекция активных штаммов-</w:t>
      </w:r>
      <w:proofErr w:type="spellStart"/>
      <w:r w:rsidRPr="00685AEB">
        <w:rPr>
          <w:color w:val="auto"/>
          <w:szCs w:val="24"/>
        </w:rPr>
        <w:t>биодеструкторов</w:t>
      </w:r>
      <w:proofErr w:type="spellEnd"/>
      <w:r w:rsidRPr="00685AEB">
        <w:rPr>
          <w:color w:val="auto"/>
          <w:szCs w:val="24"/>
        </w:rPr>
        <w:t xml:space="preserve">, перспективных для создания биопрепаратов. 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bCs/>
          <w:color w:val="auto"/>
          <w:szCs w:val="24"/>
        </w:rPr>
      </w:pPr>
      <w:r w:rsidRPr="00685AEB">
        <w:rPr>
          <w:bCs/>
          <w:color w:val="auto"/>
          <w:szCs w:val="24"/>
        </w:rPr>
        <w:t>- Определение технологических параметров культивирования продуцентов в различных биотехнологических системах для создания многофункциональных биопрепаратов.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- Проведение лабораторных исследований, включая сбор, обработку и анализ полученных результатов с учетом современных публикаций по теме исследования. 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- Обобщение полученных результатов в виде публикаций. </w:t>
      </w:r>
    </w:p>
    <w:p w:rsidR="001201C7" w:rsidRPr="00685AEB" w:rsidRDefault="001201C7" w:rsidP="001201C7">
      <w:pPr>
        <w:spacing w:after="0" w:line="259" w:lineRule="auto"/>
        <w:ind w:left="708" w:firstLine="2"/>
        <w:jc w:val="left"/>
        <w:rPr>
          <w:i/>
          <w:color w:val="auto"/>
          <w:szCs w:val="24"/>
        </w:rPr>
      </w:pPr>
      <w:r w:rsidRPr="00685AEB">
        <w:rPr>
          <w:color w:val="auto"/>
          <w:szCs w:val="24"/>
        </w:rPr>
        <w:t>- Участие в научных конференциях и семинарах.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Расположение: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Регион: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Красноярский край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>Город: Красноярск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Опыт работы: </w:t>
      </w:r>
    </w:p>
    <w:p w:rsidR="001201C7" w:rsidRPr="00685AEB" w:rsidRDefault="001201C7" w:rsidP="001201C7">
      <w:pPr>
        <w:spacing w:after="302" w:line="259" w:lineRule="auto"/>
        <w:ind w:left="142" w:firstLine="0"/>
        <w:rPr>
          <w:color w:val="auto"/>
          <w:szCs w:val="24"/>
        </w:rPr>
      </w:pPr>
      <w:r w:rsidRPr="00685AEB">
        <w:rPr>
          <w:color w:val="auto"/>
          <w:szCs w:val="24"/>
        </w:rPr>
        <w:t>- владение методами микробиологических и биотехнологических исследований;</w:t>
      </w:r>
    </w:p>
    <w:p w:rsidR="001201C7" w:rsidRPr="00685AEB" w:rsidRDefault="001201C7" w:rsidP="001201C7">
      <w:pPr>
        <w:spacing w:after="302" w:line="259" w:lineRule="auto"/>
        <w:ind w:left="142" w:firstLine="0"/>
        <w:rPr>
          <w:color w:val="auto"/>
          <w:szCs w:val="24"/>
        </w:rPr>
      </w:pPr>
      <w:r w:rsidRPr="00685AEB">
        <w:rPr>
          <w:color w:val="auto"/>
          <w:szCs w:val="24"/>
        </w:rPr>
        <w:lastRenderedPageBreak/>
        <w:t xml:space="preserve">- опыт выделения и культивирования углеводородокисляющих штаммов бактерий; </w:t>
      </w:r>
    </w:p>
    <w:p w:rsidR="001201C7" w:rsidRPr="00685AEB" w:rsidRDefault="001201C7" w:rsidP="001201C7">
      <w:pPr>
        <w:spacing w:after="302" w:line="259" w:lineRule="auto"/>
        <w:ind w:left="142" w:firstLine="0"/>
        <w:rPr>
          <w:color w:val="auto"/>
          <w:szCs w:val="24"/>
        </w:rPr>
      </w:pPr>
      <w:r w:rsidRPr="00685AEB">
        <w:rPr>
          <w:color w:val="auto"/>
          <w:szCs w:val="24"/>
        </w:rPr>
        <w:t>- опыт работы на специализированном биотехнологическом оборудовании (шейкер-инкубатор, ферментер, спектрофотометр);</w:t>
      </w:r>
    </w:p>
    <w:p w:rsidR="001201C7" w:rsidRPr="00685AEB" w:rsidRDefault="001201C7" w:rsidP="001201C7">
      <w:pPr>
        <w:spacing w:after="302" w:line="259" w:lineRule="auto"/>
        <w:ind w:left="142" w:firstLine="0"/>
        <w:rPr>
          <w:color w:val="auto"/>
          <w:szCs w:val="24"/>
        </w:rPr>
      </w:pPr>
      <w:r w:rsidRPr="00685AEB">
        <w:rPr>
          <w:color w:val="auto"/>
          <w:szCs w:val="24"/>
        </w:rPr>
        <w:t>- наличие опубликованных научных работ по тематике исследований;</w:t>
      </w:r>
    </w:p>
    <w:p w:rsidR="001201C7" w:rsidRPr="00685AEB" w:rsidRDefault="001201C7" w:rsidP="001201C7">
      <w:pPr>
        <w:spacing w:after="302" w:line="259" w:lineRule="auto"/>
        <w:ind w:left="142" w:firstLine="0"/>
        <w:rPr>
          <w:i/>
          <w:iCs/>
          <w:color w:val="auto"/>
          <w:szCs w:val="24"/>
        </w:rPr>
      </w:pPr>
      <w:r w:rsidRPr="00685AEB">
        <w:rPr>
          <w:color w:val="auto"/>
          <w:szCs w:val="24"/>
        </w:rPr>
        <w:t>- владение компьютерными программами для систематизации, обработки и анализа результатов.</w:t>
      </w:r>
    </w:p>
    <w:p w:rsidR="00C74220" w:rsidRPr="00685AEB" w:rsidRDefault="00C74220" w:rsidP="001201C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Критерии оценки:  </w:t>
      </w:r>
    </w:p>
    <w:p w:rsidR="001201C7" w:rsidRPr="00A735BE" w:rsidRDefault="001201C7" w:rsidP="001201C7">
      <w:pPr>
        <w:pStyle w:val="a5"/>
        <w:ind w:left="142" w:firstLine="0"/>
        <w:rPr>
          <w:color w:val="auto"/>
          <w:szCs w:val="24"/>
        </w:rPr>
      </w:pPr>
      <w:r w:rsidRPr="00A735BE">
        <w:rPr>
          <w:color w:val="auto"/>
          <w:szCs w:val="24"/>
        </w:rPr>
        <w:t>- общее количество опубликованных научных работ за последние три года – не менее 1;</w:t>
      </w:r>
    </w:p>
    <w:p w:rsidR="00C74220" w:rsidRPr="00A735BE" w:rsidRDefault="001201C7" w:rsidP="00685AEB">
      <w:pPr>
        <w:pStyle w:val="a5"/>
        <w:ind w:left="142" w:firstLine="0"/>
        <w:rPr>
          <w:color w:val="auto"/>
          <w:szCs w:val="24"/>
        </w:rPr>
      </w:pPr>
      <w:r w:rsidRPr="00A735BE">
        <w:rPr>
          <w:color w:val="auto"/>
          <w:szCs w:val="24"/>
        </w:rPr>
        <w:t>- у</w:t>
      </w:r>
      <w:r w:rsidRPr="00A735BE">
        <w:rPr>
          <w:bCs/>
          <w:iCs/>
          <w:color w:val="auto"/>
          <w:szCs w:val="24"/>
        </w:rPr>
        <w:t xml:space="preserve">частие в конференциях </w:t>
      </w:r>
      <w:r w:rsidRPr="00A735BE">
        <w:rPr>
          <w:color w:val="auto"/>
          <w:szCs w:val="24"/>
        </w:rPr>
        <w:t>за последние три года – не менее 1;</w:t>
      </w: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74220" w:rsidRPr="00A735BE" w:rsidRDefault="001201C7" w:rsidP="00685AEB">
      <w:pPr>
        <w:pStyle w:val="a5"/>
        <w:ind w:left="142" w:firstLine="566"/>
        <w:rPr>
          <w:color w:val="auto"/>
          <w:szCs w:val="24"/>
        </w:rPr>
      </w:pPr>
      <w:bookmarkStart w:id="0" w:name="_GoBack"/>
      <w:r w:rsidRPr="00A735BE">
        <w:rPr>
          <w:color w:val="auto"/>
          <w:szCs w:val="24"/>
        </w:rPr>
        <w:t>Наличие высшего образования по направлению 19.03.01 «биотехнология» и квалификации «бакалавр» 06.04.01,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bookmarkEnd w:id="0"/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Условия: </w:t>
      </w: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Заработная плата: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1201C7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19 115,</w:t>
      </w:r>
      <w:r w:rsidRPr="00685AEB">
        <w:rPr>
          <w:color w:val="auto"/>
          <w:szCs w:val="24"/>
          <w:lang w:val="en-US"/>
        </w:rPr>
        <w:t xml:space="preserve">00 </w:t>
      </w:r>
      <w:r w:rsidR="00C74220" w:rsidRPr="00685AEB">
        <w:rPr>
          <w:color w:val="auto"/>
          <w:szCs w:val="24"/>
        </w:rPr>
        <w:t xml:space="preserve">рублей/месяц </w:t>
      </w:r>
    </w:p>
    <w:p w:rsidR="00C74220" w:rsidRPr="00685AEB" w:rsidRDefault="00C74220" w:rsidP="00C74220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Стимулирующие выплаты: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Трудовой договор: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Срочный  </w:t>
      </w:r>
    </w:p>
    <w:p w:rsidR="00C74220" w:rsidRPr="00685AEB" w:rsidRDefault="00C74220" w:rsidP="00C74220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 период </w:t>
      </w:r>
      <w:r w:rsidR="001201C7" w:rsidRPr="00685AEB">
        <w:rPr>
          <w:color w:val="auto"/>
          <w:szCs w:val="24"/>
          <w:lang w:val="en-US"/>
        </w:rPr>
        <w:t>12</w:t>
      </w:r>
      <w:r w:rsidRPr="00685AEB">
        <w:rPr>
          <w:color w:val="auto"/>
          <w:szCs w:val="24"/>
        </w:rPr>
        <w:t xml:space="preserve"> месяца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Социальный пакет: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Да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Найм жилья: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Компенсация проезда: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lastRenderedPageBreak/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Служебное жилье: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>Дополнительно:</w:t>
      </w:r>
      <w:r w:rsidRPr="00685AEB">
        <w:rPr>
          <w:color w:val="auto"/>
          <w:szCs w:val="24"/>
        </w:rPr>
        <w:t xml:space="preserve"> график работы - 40 часов в неделю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Тип занятости: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Полная занятость 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Режим работы: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5 рабочих дней: понедельник-пятница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Начало работы – 09-00, окончание – 18-00.</w:t>
      </w:r>
    </w:p>
    <w:p w:rsidR="00C74220" w:rsidRPr="00685AEB" w:rsidRDefault="00C74220" w:rsidP="00C74220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9"/>
        <w:ind w:left="10" w:right="1532"/>
        <w:rPr>
          <w:color w:val="auto"/>
          <w:szCs w:val="24"/>
        </w:rPr>
      </w:pPr>
      <w:bookmarkStart w:id="1" w:name="_Hlk64618262"/>
      <w:r w:rsidRPr="00685AEB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1201C7" w:rsidRPr="00685AEB">
        <w:rPr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15</w:t>
      </w:r>
      <w:r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апреля</w:t>
      </w:r>
      <w:r w:rsidRPr="00685AEB">
        <w:rPr>
          <w:b/>
          <w:bCs/>
          <w:color w:val="auto"/>
          <w:szCs w:val="24"/>
        </w:rPr>
        <w:t xml:space="preserve"> 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color w:val="auto"/>
          <w:szCs w:val="24"/>
        </w:rPr>
        <w:t xml:space="preserve"> г. </w:t>
      </w:r>
    </w:p>
    <w:p w:rsidR="00C74220" w:rsidRPr="00685AEB" w:rsidRDefault="00C74220" w:rsidP="00C74220">
      <w:pPr>
        <w:spacing w:after="47"/>
        <w:ind w:left="10"/>
        <w:rPr>
          <w:color w:val="auto"/>
          <w:szCs w:val="24"/>
        </w:rPr>
      </w:pPr>
      <w:bookmarkStart w:id="2" w:name="_Hlk41485346"/>
      <w:r w:rsidRPr="00685AEB">
        <w:rPr>
          <w:color w:val="auto"/>
          <w:szCs w:val="24"/>
        </w:rPr>
        <w:t xml:space="preserve">Заявки на участие в конкурсе принимаются </w:t>
      </w:r>
      <w:r w:rsidRPr="00685AEB">
        <w:rPr>
          <w:b/>
          <w:bCs/>
          <w:color w:val="auto"/>
          <w:szCs w:val="24"/>
        </w:rPr>
        <w:t xml:space="preserve">с </w:t>
      </w:r>
      <w:r w:rsidR="001201C7" w:rsidRPr="00685AEB">
        <w:rPr>
          <w:b/>
          <w:bCs/>
          <w:color w:val="auto"/>
          <w:szCs w:val="24"/>
        </w:rPr>
        <w:t>15</w:t>
      </w:r>
      <w:r w:rsidR="00496485"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февраля</w:t>
      </w:r>
      <w:r w:rsidRPr="00685AEB">
        <w:rPr>
          <w:b/>
          <w:bCs/>
          <w:color w:val="auto"/>
          <w:szCs w:val="24"/>
        </w:rPr>
        <w:t xml:space="preserve"> по </w:t>
      </w:r>
      <w:r w:rsidR="001201C7" w:rsidRPr="00685AEB">
        <w:rPr>
          <w:b/>
          <w:bCs/>
          <w:color w:val="auto"/>
          <w:szCs w:val="24"/>
        </w:rPr>
        <w:t>12</w:t>
      </w:r>
      <w:r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апреля</w:t>
      </w:r>
      <w:r w:rsidRPr="00685AEB">
        <w:rPr>
          <w:b/>
          <w:bCs/>
          <w:color w:val="auto"/>
          <w:szCs w:val="24"/>
        </w:rPr>
        <w:t xml:space="preserve"> 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b/>
          <w:bCs/>
          <w:color w:val="auto"/>
          <w:szCs w:val="24"/>
        </w:rPr>
        <w:t xml:space="preserve"> г</w:t>
      </w:r>
      <w:r w:rsidRPr="00685AEB">
        <w:rPr>
          <w:color w:val="auto"/>
          <w:szCs w:val="24"/>
        </w:rPr>
        <w:t xml:space="preserve">. на почту: </w:t>
      </w:r>
      <w:bookmarkEnd w:id="1"/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</w:t>
      </w:r>
    </w:p>
    <w:bookmarkEnd w:id="2"/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Заявка должна содержать: </w:t>
      </w:r>
    </w:p>
    <w:p w:rsidR="00C74220" w:rsidRPr="00685AEB" w:rsidRDefault="00C74220" w:rsidP="00C74220">
      <w:pPr>
        <w:spacing w:after="51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74220" w:rsidRPr="00685AEB" w:rsidRDefault="00C74220" w:rsidP="00C74220">
      <w:pPr>
        <w:spacing w:after="8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б) дату рождения претендента; </w:t>
      </w:r>
    </w:p>
    <w:p w:rsidR="00C74220" w:rsidRPr="00685AEB" w:rsidRDefault="00C74220" w:rsidP="00C74220">
      <w:pPr>
        <w:spacing w:after="4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г) сведения о стаже и опыте работы; </w:t>
      </w:r>
    </w:p>
    <w:p w:rsidR="00C74220" w:rsidRPr="00685AEB" w:rsidRDefault="00C74220" w:rsidP="00C74220">
      <w:pPr>
        <w:spacing w:after="55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74220" w:rsidRPr="00685AEB" w:rsidRDefault="00C74220" w:rsidP="00C74220">
      <w:pPr>
        <w:spacing w:after="44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53F59" w:rsidRPr="00685AEB" w:rsidRDefault="00C74220" w:rsidP="00685AEB">
      <w:pPr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или по тел. +7 (391) 290-55-82 </w:t>
      </w:r>
    </w:p>
    <w:sectPr w:rsidR="00253F59" w:rsidRPr="00685AEB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1201C7"/>
    <w:rsid w:val="0018284C"/>
    <w:rsid w:val="00187C9F"/>
    <w:rsid w:val="00191147"/>
    <w:rsid w:val="001F0537"/>
    <w:rsid w:val="0022609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93245"/>
    <w:rsid w:val="00685AEB"/>
    <w:rsid w:val="006A1793"/>
    <w:rsid w:val="006D017F"/>
    <w:rsid w:val="007E37A6"/>
    <w:rsid w:val="00852EA3"/>
    <w:rsid w:val="00A218A9"/>
    <w:rsid w:val="00A735BE"/>
    <w:rsid w:val="00A817D8"/>
    <w:rsid w:val="00B051E8"/>
    <w:rsid w:val="00B772AC"/>
    <w:rsid w:val="00BA3EFD"/>
    <w:rsid w:val="00C21FFD"/>
    <w:rsid w:val="00C371F8"/>
    <w:rsid w:val="00C7422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13D0-2BA2-42EC-A1CA-605C109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4</cp:revision>
  <cp:lastPrinted>2021-01-12T02:17:00Z</cp:lastPrinted>
  <dcterms:created xsi:type="dcterms:W3CDTF">2021-02-19T02:12:00Z</dcterms:created>
  <dcterms:modified xsi:type="dcterms:W3CDTF">2021-02-19T02:26:00Z</dcterms:modified>
</cp:coreProperties>
</file>